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72B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BA2621">
        <w:rPr>
          <w:b/>
          <w:bCs/>
          <w:color w:val="FF0000"/>
          <w:sz w:val="28"/>
          <w:szCs w:val="28"/>
        </w:rPr>
        <w:t>1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559F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BA262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72B2E" w:rsidRDefault="00DE467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9760B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прояснениями. 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снег, метель</w:t>
      </w:r>
      <w:r w:rsidR="00672B2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760B7" w:rsidRDefault="00BA2621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ильная гололедица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на дорогах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BA2621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D82A45">
        <w:rPr>
          <w:sz w:val="28"/>
          <w:szCs w:val="28"/>
        </w:rPr>
        <w:t>ю</w:t>
      </w:r>
      <w:r w:rsidR="00DE467B">
        <w:rPr>
          <w:sz w:val="28"/>
          <w:szCs w:val="28"/>
        </w:rPr>
        <w:t xml:space="preserve">го-западный  </w:t>
      </w:r>
      <w:r w:rsidR="00B559FD">
        <w:rPr>
          <w:sz w:val="28"/>
          <w:szCs w:val="28"/>
        </w:rPr>
        <w:t xml:space="preserve">ночью </w:t>
      </w:r>
      <w:r w:rsidR="00672B2E">
        <w:rPr>
          <w:sz w:val="28"/>
          <w:szCs w:val="28"/>
        </w:rPr>
        <w:t xml:space="preserve"> </w:t>
      </w:r>
      <w:r w:rsidR="00BA2621">
        <w:rPr>
          <w:sz w:val="28"/>
          <w:szCs w:val="28"/>
        </w:rPr>
        <w:t>12-17</w:t>
      </w:r>
      <w:r w:rsidR="00B232EB">
        <w:rPr>
          <w:sz w:val="28"/>
          <w:szCs w:val="28"/>
        </w:rPr>
        <w:t xml:space="preserve"> м/с</w:t>
      </w:r>
      <w:r w:rsidR="00B559FD">
        <w:rPr>
          <w:sz w:val="28"/>
          <w:szCs w:val="28"/>
        </w:rPr>
        <w:t>,</w:t>
      </w:r>
      <w:r w:rsidR="00BA2621">
        <w:rPr>
          <w:sz w:val="28"/>
          <w:szCs w:val="28"/>
        </w:rPr>
        <w:t xml:space="preserve"> местами порывы до 22 м/</w:t>
      </w:r>
      <w:proofErr w:type="gramStart"/>
      <w:r w:rsidR="00BA2621">
        <w:rPr>
          <w:sz w:val="28"/>
          <w:szCs w:val="28"/>
        </w:rPr>
        <w:t>с</w:t>
      </w:r>
      <w:proofErr w:type="gramEnd"/>
      <w:r w:rsidR="00BA2621">
        <w:rPr>
          <w:sz w:val="28"/>
          <w:szCs w:val="28"/>
        </w:rPr>
        <w:t>:</w:t>
      </w:r>
    </w:p>
    <w:p w:rsidR="0003268D" w:rsidRDefault="00B559F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днём </w:t>
      </w:r>
      <w:r w:rsidR="00672B2E">
        <w:rPr>
          <w:sz w:val="28"/>
          <w:szCs w:val="28"/>
        </w:rPr>
        <w:t xml:space="preserve"> </w:t>
      </w:r>
      <w:r w:rsidR="00BA2621">
        <w:rPr>
          <w:sz w:val="28"/>
          <w:szCs w:val="28"/>
        </w:rPr>
        <w:t>8-13</w:t>
      </w:r>
      <w:r>
        <w:rPr>
          <w:sz w:val="28"/>
          <w:szCs w:val="28"/>
        </w:rPr>
        <w:t xml:space="preserve"> м/с</w:t>
      </w:r>
      <w:r w:rsidR="00BA2621">
        <w:rPr>
          <w:sz w:val="28"/>
          <w:szCs w:val="28"/>
        </w:rPr>
        <w:t>, местами порывы до 18 м/</w:t>
      </w:r>
      <w:proofErr w:type="gramStart"/>
      <w:r w:rsidR="00BA2621">
        <w:rPr>
          <w:sz w:val="28"/>
          <w:szCs w:val="28"/>
        </w:rPr>
        <w:t>с</w:t>
      </w:r>
      <w:proofErr w:type="gramEnd"/>
      <w:r w:rsidR="00BA2621">
        <w:rPr>
          <w:sz w:val="28"/>
          <w:szCs w:val="28"/>
        </w:rPr>
        <w:t>.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Похолодание: т</w:t>
      </w:r>
      <w:r w:rsidR="0003268D">
        <w:rPr>
          <w:sz w:val="28"/>
          <w:szCs w:val="28"/>
        </w:rPr>
        <w:t>емпература  ночью</w:t>
      </w:r>
      <w:r w:rsidR="00672B2E">
        <w:rPr>
          <w:sz w:val="28"/>
          <w:szCs w:val="28"/>
        </w:rPr>
        <w:t xml:space="preserve"> и днем </w:t>
      </w:r>
      <w:r w:rsidR="0003268D">
        <w:rPr>
          <w:sz w:val="28"/>
          <w:szCs w:val="28"/>
        </w:rPr>
        <w:t xml:space="preserve">  </w:t>
      </w:r>
      <w:r w:rsidR="00672B2E">
        <w:rPr>
          <w:sz w:val="28"/>
          <w:szCs w:val="28"/>
        </w:rPr>
        <w:t>-1</w:t>
      </w:r>
      <w:r>
        <w:rPr>
          <w:sz w:val="28"/>
          <w:szCs w:val="28"/>
        </w:rPr>
        <w:t>0</w:t>
      </w:r>
      <w:r w:rsidR="00672B2E">
        <w:rPr>
          <w:sz w:val="28"/>
          <w:szCs w:val="28"/>
        </w:rPr>
        <w:t>,</w:t>
      </w:r>
      <w:r>
        <w:rPr>
          <w:sz w:val="28"/>
          <w:szCs w:val="28"/>
        </w:rPr>
        <w:t>-15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proofErr w:type="gramStart"/>
      <w:r w:rsidR="0003268D">
        <w:rPr>
          <w:sz w:val="28"/>
          <w:szCs w:val="28"/>
        </w:rPr>
        <w:t xml:space="preserve"> .</w:t>
      </w:r>
      <w:proofErr w:type="gramEnd"/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82A45">
        <w:rPr>
          <w:b/>
          <w:color w:val="000000" w:themeColor="text1"/>
          <w:sz w:val="28"/>
          <w:szCs w:val="28"/>
        </w:rPr>
        <w:t>0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672B2E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75D76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</w:t>
      </w:r>
      <w:r w:rsidR="00BA2621">
        <w:rPr>
          <w:color w:val="000000" w:themeColor="text1"/>
          <w:sz w:val="28"/>
          <w:szCs w:val="28"/>
        </w:rPr>
        <w:t xml:space="preserve"> Центральном, Заводском и</w:t>
      </w:r>
      <w:r>
        <w:rPr>
          <w:color w:val="000000" w:themeColor="text1"/>
          <w:sz w:val="28"/>
          <w:szCs w:val="28"/>
        </w:rPr>
        <w:t xml:space="preserve"> Орджоникидзевском район</w:t>
      </w:r>
      <w:r w:rsidR="00BA2621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A5161" w:rsidRPr="007C4F97" w:rsidRDefault="00672B2E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BA2621">
        <w:rPr>
          <w:b/>
          <w:color w:val="000000" w:themeColor="text1"/>
          <w:sz w:val="28"/>
          <w:szCs w:val="28"/>
        </w:rPr>
        <w:t>1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BA2621" w:rsidRDefault="004779F6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475D76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</w:t>
      </w:r>
      <w:r w:rsidR="00BA2621">
        <w:rPr>
          <w:color w:val="000000" w:themeColor="text1"/>
          <w:sz w:val="28"/>
          <w:szCs w:val="28"/>
        </w:rPr>
        <w:t xml:space="preserve">, Заводском, Кузнецком, Новоильинском и </w:t>
      </w:r>
    </w:p>
    <w:p w:rsidR="00D82A45" w:rsidRDefault="00BA262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Орджоникидзевском</w:t>
      </w:r>
      <w:proofErr w:type="gramEnd"/>
      <w:r w:rsidR="00672B2E">
        <w:rPr>
          <w:color w:val="000000" w:themeColor="text1"/>
          <w:sz w:val="28"/>
          <w:szCs w:val="28"/>
        </w:rPr>
        <w:t xml:space="preserve"> </w:t>
      </w:r>
      <w:r w:rsidR="004779F6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</w:t>
      </w:r>
      <w:r w:rsidR="00475D76">
        <w:rPr>
          <w:color w:val="000000" w:themeColor="text1"/>
          <w:sz w:val="28"/>
          <w:szCs w:val="28"/>
        </w:rPr>
        <w:t>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672B2E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A2621">
        <w:rPr>
          <w:b/>
          <w:bCs/>
          <w:sz w:val="28"/>
          <w:szCs w:val="28"/>
        </w:rPr>
        <w:t>2</w:t>
      </w:r>
      <w:r w:rsidR="009760B7"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1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2026-02-11T06:39:00Z</dcterms:created>
  <dcterms:modified xsi:type="dcterms:W3CDTF">2026-02-11T06:39:00Z</dcterms:modified>
</cp:coreProperties>
</file>