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832" w:rsidRPr="003B596B" w:rsidRDefault="00E22B01" w:rsidP="00E22B01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B596B">
        <w:rPr>
          <w:rFonts w:ascii="Times New Roman" w:hAnsi="Times New Roman" w:cs="Times New Roman"/>
          <w:b/>
          <w:sz w:val="26"/>
          <w:szCs w:val="26"/>
          <w:u w:val="single"/>
        </w:rPr>
        <w:t>Сообщение о возможно</w:t>
      </w:r>
      <w:r w:rsidR="006B1FF4" w:rsidRPr="003B596B">
        <w:rPr>
          <w:rFonts w:ascii="Times New Roman" w:hAnsi="Times New Roman" w:cs="Times New Roman"/>
          <w:b/>
          <w:sz w:val="26"/>
          <w:szCs w:val="26"/>
          <w:u w:val="single"/>
        </w:rPr>
        <w:t>м</w:t>
      </w:r>
      <w:r w:rsidRPr="003B596B">
        <w:rPr>
          <w:rFonts w:ascii="Times New Roman" w:hAnsi="Times New Roman" w:cs="Times New Roman"/>
          <w:b/>
          <w:sz w:val="26"/>
          <w:szCs w:val="26"/>
          <w:u w:val="single"/>
        </w:rPr>
        <w:t xml:space="preserve"> установлени</w:t>
      </w:r>
      <w:r w:rsidR="006B1FF4" w:rsidRPr="003B596B">
        <w:rPr>
          <w:rFonts w:ascii="Times New Roman" w:hAnsi="Times New Roman" w:cs="Times New Roman"/>
          <w:b/>
          <w:sz w:val="26"/>
          <w:szCs w:val="26"/>
          <w:u w:val="single"/>
        </w:rPr>
        <w:t>и</w:t>
      </w:r>
      <w:r w:rsidRPr="003B596B">
        <w:rPr>
          <w:rFonts w:ascii="Times New Roman" w:hAnsi="Times New Roman" w:cs="Times New Roman"/>
          <w:b/>
          <w:sz w:val="26"/>
          <w:szCs w:val="26"/>
          <w:u w:val="single"/>
        </w:rPr>
        <w:t xml:space="preserve"> публичного сервитута</w:t>
      </w:r>
    </w:p>
    <w:p w:rsidR="00A923F4" w:rsidRPr="00EB6537" w:rsidRDefault="00E22B01" w:rsidP="0024335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6537">
        <w:rPr>
          <w:rFonts w:ascii="Times New Roman" w:hAnsi="Times New Roman" w:cs="Times New Roman"/>
          <w:sz w:val="26"/>
          <w:szCs w:val="26"/>
        </w:rPr>
        <w:t xml:space="preserve">Комитет градостроительства и </w:t>
      </w:r>
      <w:r w:rsidR="001667C0" w:rsidRPr="00EB6537">
        <w:rPr>
          <w:rFonts w:ascii="Times New Roman" w:hAnsi="Times New Roman" w:cs="Times New Roman"/>
          <w:sz w:val="26"/>
          <w:szCs w:val="26"/>
        </w:rPr>
        <w:t xml:space="preserve">архитектуры </w:t>
      </w:r>
      <w:r w:rsidRPr="00EB6537">
        <w:rPr>
          <w:rFonts w:ascii="Times New Roman" w:hAnsi="Times New Roman" w:cs="Times New Roman"/>
          <w:sz w:val="26"/>
          <w:szCs w:val="26"/>
        </w:rPr>
        <w:t xml:space="preserve">администрации города Новокузнецка сообщает </w:t>
      </w:r>
      <w:r w:rsidR="001F3435" w:rsidRPr="001F3435">
        <w:rPr>
          <w:rFonts w:ascii="Times New Roman" w:hAnsi="Times New Roman" w:cs="Times New Roman"/>
          <w:sz w:val="26"/>
          <w:szCs w:val="26"/>
        </w:rPr>
        <w:t xml:space="preserve">о возможном установлении публичного сервитута </w:t>
      </w:r>
      <w:r w:rsidR="00B84427" w:rsidRPr="00B84427">
        <w:rPr>
          <w:rFonts w:ascii="Times New Roman" w:hAnsi="Times New Roman" w:cs="Times New Roman"/>
          <w:sz w:val="26"/>
          <w:szCs w:val="26"/>
        </w:rPr>
        <w:t xml:space="preserve">в </w:t>
      </w:r>
      <w:r w:rsidR="00C360CD" w:rsidRPr="00C360CD">
        <w:rPr>
          <w:rFonts w:ascii="Times New Roman" w:hAnsi="Times New Roman" w:cs="Times New Roman"/>
          <w:sz w:val="26"/>
          <w:szCs w:val="26"/>
        </w:rPr>
        <w:t>отношении земель, находящихся в государственной или муниципальной собственности</w:t>
      </w:r>
      <w:r w:rsidR="007D66E3">
        <w:rPr>
          <w:rFonts w:ascii="Times New Roman" w:hAnsi="Times New Roman" w:cs="Times New Roman"/>
          <w:sz w:val="26"/>
          <w:szCs w:val="26"/>
        </w:rPr>
        <w:t>, с кадастровым номером 42:30:0</w:t>
      </w:r>
      <w:r w:rsidR="00725481">
        <w:rPr>
          <w:rFonts w:ascii="Times New Roman" w:hAnsi="Times New Roman" w:cs="Times New Roman"/>
          <w:sz w:val="26"/>
          <w:szCs w:val="26"/>
        </w:rPr>
        <w:t>501</w:t>
      </w:r>
      <w:r w:rsidR="00F4077C">
        <w:rPr>
          <w:rFonts w:ascii="Times New Roman" w:hAnsi="Times New Roman" w:cs="Times New Roman"/>
          <w:sz w:val="26"/>
          <w:szCs w:val="26"/>
        </w:rPr>
        <w:t>0</w:t>
      </w:r>
      <w:r w:rsidR="00725481">
        <w:rPr>
          <w:rFonts w:ascii="Times New Roman" w:hAnsi="Times New Roman" w:cs="Times New Roman"/>
          <w:sz w:val="26"/>
          <w:szCs w:val="26"/>
        </w:rPr>
        <w:t>46</w:t>
      </w:r>
      <w:r w:rsidR="005C6B1B">
        <w:rPr>
          <w:rFonts w:ascii="Times New Roman" w:hAnsi="Times New Roman" w:cs="Times New Roman"/>
          <w:sz w:val="26"/>
          <w:szCs w:val="26"/>
        </w:rPr>
        <w:t xml:space="preserve">, </w:t>
      </w:r>
      <w:r w:rsidR="00B84427" w:rsidRPr="00B84427">
        <w:rPr>
          <w:rFonts w:ascii="Times New Roman" w:hAnsi="Times New Roman" w:cs="Times New Roman"/>
          <w:sz w:val="26"/>
          <w:szCs w:val="26"/>
        </w:rPr>
        <w:t>в целях эксплуатации</w:t>
      </w:r>
      <w:r w:rsidR="005C6B1B">
        <w:rPr>
          <w:rFonts w:ascii="Times New Roman" w:hAnsi="Times New Roman" w:cs="Times New Roman"/>
          <w:sz w:val="26"/>
          <w:szCs w:val="26"/>
        </w:rPr>
        <w:t xml:space="preserve"> сооружения </w:t>
      </w:r>
      <w:r w:rsidR="004E48D6">
        <w:rPr>
          <w:rFonts w:ascii="Times New Roman" w:hAnsi="Times New Roman" w:cs="Times New Roman"/>
          <w:sz w:val="26"/>
          <w:szCs w:val="26"/>
        </w:rPr>
        <w:t>связи</w:t>
      </w:r>
      <w:r w:rsidR="005C6B1B">
        <w:rPr>
          <w:rFonts w:ascii="Times New Roman" w:hAnsi="Times New Roman" w:cs="Times New Roman"/>
          <w:sz w:val="26"/>
          <w:szCs w:val="26"/>
        </w:rPr>
        <w:t xml:space="preserve"> с </w:t>
      </w:r>
      <w:r w:rsidR="00B84427" w:rsidRPr="00B84427">
        <w:rPr>
          <w:rFonts w:ascii="Times New Roman" w:hAnsi="Times New Roman" w:cs="Times New Roman"/>
          <w:sz w:val="26"/>
          <w:szCs w:val="26"/>
        </w:rPr>
        <w:t xml:space="preserve">кадастровым номером </w:t>
      </w:r>
      <w:r w:rsidR="00C17827" w:rsidRPr="00C17827">
        <w:rPr>
          <w:rFonts w:ascii="Times New Roman" w:hAnsi="Times New Roman" w:cs="Times New Roman"/>
          <w:sz w:val="26"/>
          <w:szCs w:val="26"/>
        </w:rPr>
        <w:t>42:30:</w:t>
      </w:r>
      <w:r w:rsidR="00725481">
        <w:rPr>
          <w:rFonts w:ascii="Times New Roman" w:hAnsi="Times New Roman" w:cs="Times New Roman"/>
          <w:sz w:val="26"/>
          <w:szCs w:val="26"/>
        </w:rPr>
        <w:t>0501046</w:t>
      </w:r>
      <w:r w:rsidR="00F4077C">
        <w:rPr>
          <w:rFonts w:ascii="Times New Roman" w:hAnsi="Times New Roman" w:cs="Times New Roman"/>
          <w:sz w:val="26"/>
          <w:szCs w:val="26"/>
        </w:rPr>
        <w:t>:</w:t>
      </w:r>
      <w:r w:rsidR="00725481">
        <w:rPr>
          <w:rFonts w:ascii="Times New Roman" w:hAnsi="Times New Roman" w:cs="Times New Roman"/>
          <w:sz w:val="26"/>
          <w:szCs w:val="26"/>
        </w:rPr>
        <w:t>778</w:t>
      </w:r>
      <w:r w:rsidR="00B84427" w:rsidRPr="00B84427">
        <w:rPr>
          <w:rFonts w:ascii="Times New Roman" w:hAnsi="Times New Roman" w:cs="Times New Roman"/>
          <w:sz w:val="26"/>
          <w:szCs w:val="26"/>
        </w:rPr>
        <w:t xml:space="preserve"> и наименованием: «</w:t>
      </w:r>
      <w:r w:rsidR="00725481" w:rsidRPr="00725481">
        <w:rPr>
          <w:rFonts w:ascii="Times New Roman" w:hAnsi="Times New Roman" w:cs="Times New Roman"/>
          <w:sz w:val="26"/>
          <w:szCs w:val="26"/>
        </w:rPr>
        <w:t>Антенно-мачтовое сооружение 28 метров</w:t>
      </w:r>
      <w:r w:rsidR="00B84427" w:rsidRPr="00B84427">
        <w:rPr>
          <w:rFonts w:ascii="Times New Roman" w:hAnsi="Times New Roman" w:cs="Times New Roman"/>
          <w:sz w:val="26"/>
          <w:szCs w:val="26"/>
        </w:rPr>
        <w:t>»</w:t>
      </w:r>
      <w:r w:rsidR="00900AAC" w:rsidRPr="00EB6537">
        <w:rPr>
          <w:rFonts w:ascii="Times New Roman" w:hAnsi="Times New Roman" w:cs="Times New Roman"/>
          <w:sz w:val="26"/>
          <w:szCs w:val="26"/>
        </w:rPr>
        <w:t>.</w:t>
      </w:r>
    </w:p>
    <w:p w:rsidR="0080374D" w:rsidRPr="00EB6537" w:rsidRDefault="0080374D" w:rsidP="00E11EB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6537">
        <w:rPr>
          <w:rFonts w:ascii="Times New Roman" w:hAnsi="Times New Roman" w:cs="Times New Roman"/>
          <w:sz w:val="26"/>
          <w:szCs w:val="26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 по адресу: 654080, г. Новокузнецк, ул. Франкфурта, 9А, в течени</w:t>
      </w:r>
      <w:proofErr w:type="gramStart"/>
      <w:r w:rsidRPr="00EB6537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EB6537">
        <w:rPr>
          <w:rFonts w:ascii="Times New Roman" w:hAnsi="Times New Roman" w:cs="Times New Roman"/>
          <w:sz w:val="26"/>
          <w:szCs w:val="26"/>
        </w:rPr>
        <w:t xml:space="preserve"> </w:t>
      </w:r>
      <w:r w:rsidR="00254337" w:rsidRPr="00EB6537">
        <w:rPr>
          <w:rFonts w:ascii="Times New Roman" w:hAnsi="Times New Roman" w:cs="Times New Roman"/>
          <w:sz w:val="26"/>
          <w:szCs w:val="26"/>
        </w:rPr>
        <w:t>15</w:t>
      </w:r>
      <w:r w:rsidRPr="00EB6537">
        <w:rPr>
          <w:rFonts w:ascii="Times New Roman" w:hAnsi="Times New Roman" w:cs="Times New Roman"/>
          <w:sz w:val="26"/>
          <w:szCs w:val="26"/>
        </w:rPr>
        <w:t xml:space="preserve"> дней со дня опубликования сообщения.</w:t>
      </w:r>
    </w:p>
    <w:p w:rsidR="009A4E26" w:rsidRPr="00EB6537" w:rsidRDefault="009A4E26" w:rsidP="00E11EB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6537">
        <w:rPr>
          <w:rFonts w:ascii="Times New Roman" w:hAnsi="Times New Roman" w:cs="Times New Roman"/>
          <w:sz w:val="26"/>
          <w:szCs w:val="26"/>
        </w:rPr>
        <w:t>Время приема заинтересованных лиц для ознакомления с поступившим ходатайством об установлении публичного сервитута с 8-</w:t>
      </w:r>
      <w:r w:rsidR="00961F47" w:rsidRPr="00EB6537">
        <w:rPr>
          <w:rFonts w:ascii="Times New Roman" w:hAnsi="Times New Roman" w:cs="Times New Roman"/>
          <w:sz w:val="26"/>
          <w:szCs w:val="26"/>
        </w:rPr>
        <w:t>30 до 12-00 , с 13-00</w:t>
      </w:r>
      <w:r w:rsidRPr="00EB6537">
        <w:rPr>
          <w:rFonts w:ascii="Times New Roman" w:hAnsi="Times New Roman" w:cs="Times New Roman"/>
          <w:sz w:val="26"/>
          <w:szCs w:val="26"/>
        </w:rPr>
        <w:t xml:space="preserve"> до 17-30 понедельник </w:t>
      </w:r>
      <w:r w:rsidR="00461A1F" w:rsidRPr="00EB6537">
        <w:rPr>
          <w:rFonts w:ascii="Times New Roman" w:hAnsi="Times New Roman" w:cs="Times New Roman"/>
          <w:sz w:val="26"/>
          <w:szCs w:val="26"/>
        </w:rPr>
        <w:t>–</w:t>
      </w:r>
      <w:r w:rsidR="00DA4F5A">
        <w:rPr>
          <w:rFonts w:ascii="Times New Roman" w:hAnsi="Times New Roman" w:cs="Times New Roman"/>
          <w:sz w:val="26"/>
          <w:szCs w:val="26"/>
        </w:rPr>
        <w:t xml:space="preserve"> </w:t>
      </w:r>
      <w:r w:rsidR="00461A1F" w:rsidRPr="00EB6537">
        <w:rPr>
          <w:rFonts w:ascii="Times New Roman" w:hAnsi="Times New Roman" w:cs="Times New Roman"/>
          <w:sz w:val="26"/>
          <w:szCs w:val="26"/>
        </w:rPr>
        <w:t>пятница</w:t>
      </w:r>
      <w:r w:rsidRPr="00EB6537">
        <w:rPr>
          <w:rFonts w:ascii="Times New Roman" w:hAnsi="Times New Roman" w:cs="Times New Roman"/>
          <w:sz w:val="26"/>
          <w:szCs w:val="26"/>
        </w:rPr>
        <w:t>.</w:t>
      </w:r>
    </w:p>
    <w:p w:rsidR="0087314F" w:rsidRPr="00EB6537" w:rsidRDefault="0087314F" w:rsidP="00E11EB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6537">
        <w:rPr>
          <w:rFonts w:ascii="Times New Roman" w:hAnsi="Times New Roman" w:cs="Times New Roman"/>
          <w:sz w:val="26"/>
          <w:szCs w:val="26"/>
        </w:rPr>
        <w:t xml:space="preserve">Сообщение о поступившем </w:t>
      </w:r>
      <w:proofErr w:type="gramStart"/>
      <w:r w:rsidRPr="00EB6537">
        <w:rPr>
          <w:rFonts w:ascii="Times New Roman" w:hAnsi="Times New Roman" w:cs="Times New Roman"/>
          <w:sz w:val="26"/>
          <w:szCs w:val="26"/>
        </w:rPr>
        <w:t>ходатайстве</w:t>
      </w:r>
      <w:proofErr w:type="gramEnd"/>
      <w:r w:rsidRPr="00EB6537">
        <w:rPr>
          <w:rFonts w:ascii="Times New Roman" w:hAnsi="Times New Roman" w:cs="Times New Roman"/>
          <w:sz w:val="26"/>
          <w:szCs w:val="26"/>
        </w:rPr>
        <w:t xml:space="preserve"> об установлении публичного сервитута размещается на официальном сайте администрации города Новокузнецка </w:t>
      </w:r>
      <w:hyperlink r:id="rId5" w:history="1">
        <w:r w:rsidRPr="00EB65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http</w:t>
        </w:r>
        <w:r w:rsidRPr="00EB653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://</w:t>
        </w:r>
        <w:r w:rsidRPr="00EB65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Pr="00EB653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Pr="00EB65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admnkz</w:t>
        </w:r>
        <w:r w:rsidRPr="00EB653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Pr="00EB65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info</w:t>
        </w:r>
      </w:hyperlink>
      <w:r w:rsidRPr="00EB6537">
        <w:rPr>
          <w:rFonts w:ascii="Times New Roman" w:hAnsi="Times New Roman" w:cs="Times New Roman"/>
          <w:sz w:val="26"/>
          <w:szCs w:val="26"/>
        </w:rPr>
        <w:t xml:space="preserve">, на сайте Комитета градостроительства и </w:t>
      </w:r>
      <w:r w:rsidR="00680D08" w:rsidRPr="00EB6537">
        <w:rPr>
          <w:rFonts w:ascii="Times New Roman" w:hAnsi="Times New Roman" w:cs="Times New Roman"/>
          <w:sz w:val="26"/>
          <w:szCs w:val="26"/>
        </w:rPr>
        <w:t>архитектуры</w:t>
      </w:r>
      <w:r w:rsidRPr="00EB6537">
        <w:rPr>
          <w:rFonts w:ascii="Times New Roman" w:hAnsi="Times New Roman" w:cs="Times New Roman"/>
          <w:sz w:val="26"/>
          <w:szCs w:val="26"/>
        </w:rPr>
        <w:t xml:space="preserve"> администрации города Новокузнецка </w:t>
      </w:r>
      <w:hyperlink r:id="rId6" w:history="1">
        <w:r w:rsidRPr="00EB65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http</w:t>
        </w:r>
        <w:r w:rsidRPr="00EB653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://</w:t>
        </w:r>
        <w:r w:rsidRPr="00EB65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Pr="00EB653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Pr="00EB65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kgzrnk</w:t>
        </w:r>
        <w:r w:rsidRPr="00EB653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proofErr w:type="spellStart"/>
        <w:r w:rsidRPr="00EB65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  <w:proofErr w:type="spellEnd"/>
      </w:hyperlink>
      <w:r w:rsidR="00DC4AB3" w:rsidRPr="00EB6537">
        <w:rPr>
          <w:rFonts w:ascii="Times New Roman" w:hAnsi="Times New Roman" w:cs="Times New Roman"/>
          <w:sz w:val="26"/>
          <w:szCs w:val="26"/>
        </w:rPr>
        <w:t>.</w:t>
      </w:r>
    </w:p>
    <w:p w:rsidR="00311777" w:rsidRPr="00EB6537" w:rsidRDefault="00311777" w:rsidP="0072548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6537">
        <w:rPr>
          <w:rFonts w:ascii="Times New Roman" w:hAnsi="Times New Roman" w:cs="Times New Roman"/>
          <w:sz w:val="26"/>
          <w:szCs w:val="26"/>
        </w:rPr>
        <w:t xml:space="preserve">Необходимость установления публичного сервитута обоснована правоустанавливающими документами на </w:t>
      </w:r>
      <w:r w:rsidR="004E48D6">
        <w:rPr>
          <w:rFonts w:ascii="Times New Roman" w:hAnsi="Times New Roman" w:cs="Times New Roman"/>
          <w:sz w:val="26"/>
          <w:szCs w:val="26"/>
        </w:rPr>
        <w:t xml:space="preserve">сооружение связи </w:t>
      </w:r>
      <w:bookmarkStart w:id="0" w:name="_GoBack"/>
      <w:bookmarkEnd w:id="0"/>
      <w:r w:rsidR="005C6B1B">
        <w:rPr>
          <w:rFonts w:ascii="Times New Roman" w:hAnsi="Times New Roman" w:cs="Times New Roman"/>
          <w:sz w:val="26"/>
          <w:szCs w:val="26"/>
        </w:rPr>
        <w:t>с </w:t>
      </w:r>
      <w:r w:rsidR="00900AAC" w:rsidRPr="00EB6537">
        <w:rPr>
          <w:rFonts w:ascii="Times New Roman" w:hAnsi="Times New Roman" w:cs="Times New Roman"/>
          <w:sz w:val="26"/>
          <w:szCs w:val="26"/>
        </w:rPr>
        <w:t xml:space="preserve">кадастровым номером </w:t>
      </w:r>
      <w:r w:rsidR="00725481" w:rsidRPr="00725481">
        <w:rPr>
          <w:rFonts w:ascii="Times New Roman" w:hAnsi="Times New Roman" w:cs="Times New Roman"/>
          <w:sz w:val="26"/>
          <w:szCs w:val="26"/>
        </w:rPr>
        <w:t>42:30:0501046:778 и наименованием: «Антенно-мачтовое сооружение 28 метров»</w:t>
      </w:r>
      <w:r w:rsidR="00900AAC" w:rsidRPr="00EB6537">
        <w:rPr>
          <w:rFonts w:ascii="Times New Roman" w:hAnsi="Times New Roman" w:cs="Times New Roman"/>
          <w:sz w:val="26"/>
          <w:szCs w:val="26"/>
        </w:rPr>
        <w:t xml:space="preserve"> </w:t>
      </w:r>
      <w:r w:rsidRPr="00EB6537">
        <w:rPr>
          <w:rFonts w:ascii="Times New Roman" w:hAnsi="Times New Roman" w:cs="Times New Roman"/>
          <w:sz w:val="26"/>
          <w:szCs w:val="26"/>
        </w:rPr>
        <w:t>(запись в Едином государственном реестре недвижимости</w:t>
      </w:r>
      <w:r w:rsidR="000A094F" w:rsidRPr="00EB6537">
        <w:rPr>
          <w:rFonts w:ascii="Times New Roman" w:hAnsi="Times New Roman" w:cs="Times New Roman"/>
          <w:sz w:val="26"/>
          <w:szCs w:val="26"/>
        </w:rPr>
        <w:t xml:space="preserve"> </w:t>
      </w:r>
      <w:r w:rsidR="00725481" w:rsidRPr="00725481">
        <w:rPr>
          <w:rFonts w:ascii="Times New Roman" w:hAnsi="Times New Roman" w:cs="Times New Roman"/>
          <w:sz w:val="26"/>
          <w:szCs w:val="26"/>
        </w:rPr>
        <w:t>№</w:t>
      </w:r>
      <w:r w:rsidR="00725481">
        <w:rPr>
          <w:rFonts w:ascii="Times New Roman" w:hAnsi="Times New Roman" w:cs="Times New Roman"/>
          <w:sz w:val="26"/>
          <w:szCs w:val="26"/>
        </w:rPr>
        <w:t> </w:t>
      </w:r>
      <w:r w:rsidR="00725481" w:rsidRPr="00725481">
        <w:rPr>
          <w:rFonts w:ascii="Times New Roman" w:hAnsi="Times New Roman" w:cs="Times New Roman"/>
          <w:sz w:val="26"/>
          <w:szCs w:val="26"/>
        </w:rPr>
        <w:t>42:30:0501046:778-42/081/2022-3</w:t>
      </w:r>
      <w:r w:rsidR="00725481">
        <w:rPr>
          <w:rFonts w:ascii="Times New Roman" w:hAnsi="Times New Roman" w:cs="Times New Roman"/>
          <w:sz w:val="26"/>
          <w:szCs w:val="26"/>
        </w:rPr>
        <w:t xml:space="preserve"> </w:t>
      </w:r>
      <w:r w:rsidR="00725481" w:rsidRPr="00725481">
        <w:rPr>
          <w:rFonts w:ascii="Times New Roman" w:hAnsi="Times New Roman" w:cs="Times New Roman"/>
          <w:sz w:val="26"/>
          <w:szCs w:val="26"/>
        </w:rPr>
        <w:t>от 10.01.2022</w:t>
      </w:r>
      <w:r w:rsidRPr="00EB6537">
        <w:rPr>
          <w:rFonts w:ascii="Times New Roman" w:hAnsi="Times New Roman" w:cs="Times New Roman"/>
          <w:sz w:val="26"/>
          <w:szCs w:val="26"/>
        </w:rPr>
        <w:t>).</w:t>
      </w:r>
    </w:p>
    <w:p w:rsidR="005225D8" w:rsidRPr="00BA0AD5" w:rsidRDefault="005225D8" w:rsidP="0011787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225D8" w:rsidRPr="00BA0AD5" w:rsidRDefault="005225D8" w:rsidP="0011787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225D8" w:rsidRPr="00BA0AD5" w:rsidRDefault="005225D8" w:rsidP="005225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5225D8" w:rsidRPr="00BA0AD5" w:rsidSect="009A4E26">
      <w:pgSz w:w="11906" w:h="16838"/>
      <w:pgMar w:top="1134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A65"/>
    <w:rsid w:val="00016A39"/>
    <w:rsid w:val="0001793B"/>
    <w:rsid w:val="000231A7"/>
    <w:rsid w:val="0004535A"/>
    <w:rsid w:val="0005120D"/>
    <w:rsid w:val="00054255"/>
    <w:rsid w:val="00080D65"/>
    <w:rsid w:val="0008780F"/>
    <w:rsid w:val="000A094F"/>
    <w:rsid w:val="000E2B0F"/>
    <w:rsid w:val="0011787E"/>
    <w:rsid w:val="001249DB"/>
    <w:rsid w:val="0013796B"/>
    <w:rsid w:val="00161ADD"/>
    <w:rsid w:val="001667C0"/>
    <w:rsid w:val="00167F81"/>
    <w:rsid w:val="001770C4"/>
    <w:rsid w:val="00180EC9"/>
    <w:rsid w:val="001B22CA"/>
    <w:rsid w:val="001B7322"/>
    <w:rsid w:val="001C1167"/>
    <w:rsid w:val="001D0170"/>
    <w:rsid w:val="001E1926"/>
    <w:rsid w:val="001E4F77"/>
    <w:rsid w:val="001E5EF0"/>
    <w:rsid w:val="001F1761"/>
    <w:rsid w:val="001F3435"/>
    <w:rsid w:val="002128A3"/>
    <w:rsid w:val="002315FB"/>
    <w:rsid w:val="00234BB5"/>
    <w:rsid w:val="00243352"/>
    <w:rsid w:val="002467E8"/>
    <w:rsid w:val="00251B75"/>
    <w:rsid w:val="00254337"/>
    <w:rsid w:val="00305378"/>
    <w:rsid w:val="00311777"/>
    <w:rsid w:val="00352709"/>
    <w:rsid w:val="0036196F"/>
    <w:rsid w:val="00361A65"/>
    <w:rsid w:val="00372484"/>
    <w:rsid w:val="003B596B"/>
    <w:rsid w:val="003D4E82"/>
    <w:rsid w:val="003E6440"/>
    <w:rsid w:val="00410C4D"/>
    <w:rsid w:val="004172A6"/>
    <w:rsid w:val="00461A1F"/>
    <w:rsid w:val="00465FE6"/>
    <w:rsid w:val="00473BD3"/>
    <w:rsid w:val="00483402"/>
    <w:rsid w:val="004C1FF6"/>
    <w:rsid w:val="004C382E"/>
    <w:rsid w:val="004D4216"/>
    <w:rsid w:val="004E2893"/>
    <w:rsid w:val="004E48D6"/>
    <w:rsid w:val="004E6404"/>
    <w:rsid w:val="004E774D"/>
    <w:rsid w:val="00503C32"/>
    <w:rsid w:val="00510B20"/>
    <w:rsid w:val="005225D8"/>
    <w:rsid w:val="0052273F"/>
    <w:rsid w:val="0052625E"/>
    <w:rsid w:val="005627FC"/>
    <w:rsid w:val="00562908"/>
    <w:rsid w:val="005672BD"/>
    <w:rsid w:val="00567A14"/>
    <w:rsid w:val="00573588"/>
    <w:rsid w:val="005B5B38"/>
    <w:rsid w:val="005C1734"/>
    <w:rsid w:val="005C51A0"/>
    <w:rsid w:val="005C6B1B"/>
    <w:rsid w:val="005E2D09"/>
    <w:rsid w:val="005E3F4B"/>
    <w:rsid w:val="00603976"/>
    <w:rsid w:val="00656FD7"/>
    <w:rsid w:val="006606DD"/>
    <w:rsid w:val="00680D08"/>
    <w:rsid w:val="006A5B9B"/>
    <w:rsid w:val="006B1FF4"/>
    <w:rsid w:val="006C0BE7"/>
    <w:rsid w:val="0071337C"/>
    <w:rsid w:val="00716B39"/>
    <w:rsid w:val="00725481"/>
    <w:rsid w:val="00797EA8"/>
    <w:rsid w:val="007D66E3"/>
    <w:rsid w:val="007F2EA1"/>
    <w:rsid w:val="00802DCD"/>
    <w:rsid w:val="0080374D"/>
    <w:rsid w:val="0082269D"/>
    <w:rsid w:val="00833164"/>
    <w:rsid w:val="00863719"/>
    <w:rsid w:val="0087314F"/>
    <w:rsid w:val="00891791"/>
    <w:rsid w:val="0089342C"/>
    <w:rsid w:val="008A31DC"/>
    <w:rsid w:val="008B62E6"/>
    <w:rsid w:val="00900AAC"/>
    <w:rsid w:val="009033E7"/>
    <w:rsid w:val="00931C42"/>
    <w:rsid w:val="00961F47"/>
    <w:rsid w:val="00994ADF"/>
    <w:rsid w:val="009A4E26"/>
    <w:rsid w:val="009C409F"/>
    <w:rsid w:val="009C7406"/>
    <w:rsid w:val="009F6292"/>
    <w:rsid w:val="00A045CC"/>
    <w:rsid w:val="00A05322"/>
    <w:rsid w:val="00A146FA"/>
    <w:rsid w:val="00A15AC3"/>
    <w:rsid w:val="00A3225C"/>
    <w:rsid w:val="00A3736E"/>
    <w:rsid w:val="00A54AF2"/>
    <w:rsid w:val="00A62A11"/>
    <w:rsid w:val="00A82139"/>
    <w:rsid w:val="00A87104"/>
    <w:rsid w:val="00A905F5"/>
    <w:rsid w:val="00A923F4"/>
    <w:rsid w:val="00A9709F"/>
    <w:rsid w:val="00AA5368"/>
    <w:rsid w:val="00AB00AF"/>
    <w:rsid w:val="00AE3832"/>
    <w:rsid w:val="00AF4F25"/>
    <w:rsid w:val="00B13485"/>
    <w:rsid w:val="00B235E7"/>
    <w:rsid w:val="00B33FF8"/>
    <w:rsid w:val="00B45EF1"/>
    <w:rsid w:val="00B52BCF"/>
    <w:rsid w:val="00B70884"/>
    <w:rsid w:val="00B84427"/>
    <w:rsid w:val="00BA0AD5"/>
    <w:rsid w:val="00BA3E01"/>
    <w:rsid w:val="00BB11E3"/>
    <w:rsid w:val="00BD1001"/>
    <w:rsid w:val="00BE2E6C"/>
    <w:rsid w:val="00BF20E1"/>
    <w:rsid w:val="00C17827"/>
    <w:rsid w:val="00C360CD"/>
    <w:rsid w:val="00C50689"/>
    <w:rsid w:val="00CC572C"/>
    <w:rsid w:val="00CD4E68"/>
    <w:rsid w:val="00CF19CB"/>
    <w:rsid w:val="00D017CF"/>
    <w:rsid w:val="00D33CE5"/>
    <w:rsid w:val="00D44F4E"/>
    <w:rsid w:val="00D47438"/>
    <w:rsid w:val="00D54BF2"/>
    <w:rsid w:val="00D55AEA"/>
    <w:rsid w:val="00D76788"/>
    <w:rsid w:val="00D970E6"/>
    <w:rsid w:val="00DA4F5A"/>
    <w:rsid w:val="00DC4AB3"/>
    <w:rsid w:val="00DD7B92"/>
    <w:rsid w:val="00DE559D"/>
    <w:rsid w:val="00E11EBD"/>
    <w:rsid w:val="00E22B01"/>
    <w:rsid w:val="00E30FAB"/>
    <w:rsid w:val="00E74499"/>
    <w:rsid w:val="00EB6537"/>
    <w:rsid w:val="00F25C5B"/>
    <w:rsid w:val="00F4077C"/>
    <w:rsid w:val="00F62FF6"/>
    <w:rsid w:val="00FA6D7D"/>
    <w:rsid w:val="00FB06E2"/>
    <w:rsid w:val="00FB2437"/>
    <w:rsid w:val="00FC6EE4"/>
    <w:rsid w:val="00FF0368"/>
    <w:rsid w:val="00FF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314F"/>
    <w:rPr>
      <w:color w:val="0000FF" w:themeColor="hyperlink"/>
      <w:u w:val="single"/>
    </w:rPr>
  </w:style>
  <w:style w:type="paragraph" w:customStyle="1" w:styleId="msonormalmrcssattr">
    <w:name w:val="msonormal_mr_css_attr"/>
    <w:basedOn w:val="a"/>
    <w:rsid w:val="004E6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2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25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314F"/>
    <w:rPr>
      <w:color w:val="0000FF" w:themeColor="hyperlink"/>
      <w:u w:val="single"/>
    </w:rPr>
  </w:style>
  <w:style w:type="paragraph" w:customStyle="1" w:styleId="msonormalmrcssattr">
    <w:name w:val="msonormal_mr_css_attr"/>
    <w:basedOn w:val="a"/>
    <w:rsid w:val="004E6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2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25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2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3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9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3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0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0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913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4221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85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880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99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0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1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1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2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5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gzrnk.ru" TargetMode="External"/><Relationship Id="rId5" Type="http://schemas.openxmlformats.org/officeDocument/2006/relationships/hyperlink" Target="http://www.admnkz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fahurdinova</dc:creator>
  <cp:lastModifiedBy>Юлия Прокопьева</cp:lastModifiedBy>
  <cp:revision>27</cp:revision>
  <cp:lastPrinted>2026-09-09T05:50:00Z</cp:lastPrinted>
  <dcterms:created xsi:type="dcterms:W3CDTF">2025-10-21T09:37:00Z</dcterms:created>
  <dcterms:modified xsi:type="dcterms:W3CDTF">2026-09-09T05:52:00Z</dcterms:modified>
</cp:coreProperties>
</file>