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 О ПРОВЕДЕНИИ НЕЗАВИСИМОЙ АНТИКОРРУПЦИОННОЙ ЭКСПЕРТИЗЫ</w:t>
      </w:r>
    </w:p>
    <w:p w:rsidR="00903DC5" w:rsidRDefault="00903DC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6"/>
          <w:szCs w:val="26"/>
        </w:rPr>
      </w:pPr>
    </w:p>
    <w:p w:rsidR="00903DC5" w:rsidRDefault="00EA5465" w:rsidP="003F22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Уведомляем о проведении независимой антикоррупционной экспертизы проекта 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города Новокузнецка, предусматривающего внесение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 предоставления муниципальной услуги </w:t>
      </w:r>
      <w:r w:rsidR="003F2267" w:rsidRPr="003F226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A323E" w:rsidRPr="000A323E">
        <w:rPr>
          <w:rFonts w:ascii="Times New Roman" w:hAnsi="Times New Roman" w:cs="Times New Roman"/>
          <w:color w:val="000000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3F2267" w:rsidRPr="003F226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, утверждённый постановлением администрации города Новокузнецка </w:t>
      </w:r>
      <w:r w:rsidR="003F2267" w:rsidRPr="003F2267">
        <w:rPr>
          <w:rFonts w:ascii="Times New Roman" w:hAnsi="Times New Roman" w:cs="Times New Roman"/>
          <w:sz w:val="28"/>
          <w:szCs w:val="28"/>
        </w:rPr>
        <w:t>от 04.03.2026 №8</w:t>
      </w:r>
      <w:r w:rsidR="000A323E">
        <w:rPr>
          <w:rFonts w:ascii="Times New Roman" w:hAnsi="Times New Roman" w:cs="Times New Roman"/>
          <w:sz w:val="28"/>
          <w:szCs w:val="28"/>
        </w:rPr>
        <w:t>7</w:t>
      </w:r>
      <w:r w:rsidR="003F2267" w:rsidRPr="003F22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административного регламента) с </w:t>
      </w:r>
      <w:r w:rsidR="009028CA">
        <w:rPr>
          <w:rFonts w:ascii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028CA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0A323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028CA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35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A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 административного регламента разработан Комитетом градостроительства и архитектуры администрации города Новокузнецка, адрес: 654080, Кемеровская область-Кузбасс, город Новокузнецк, ул. Франкфурта, д.9А, тел. 8(</w:t>
      </w:r>
      <w:bookmarkStart w:id="0" w:name="_GoBack"/>
      <w:bookmarkEnd w:id="0"/>
      <w:r>
        <w:rPr>
          <w:color w:val="000000"/>
          <w:sz w:val="28"/>
          <w:szCs w:val="28"/>
        </w:rPr>
        <w:t>3843) 76-32-02.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</w:pPr>
      <w:r>
        <w:rPr>
          <w:color w:val="000000"/>
          <w:sz w:val="28"/>
          <w:szCs w:val="28"/>
        </w:rPr>
        <w:t>Прием заключений по результатам независимой экспертизы проекта административного регламента направлять по адресу: 654080, Кемеровская область-Кузбасс, город Новокузнецк, ул. Франкфурта, д.9А (третий этаж), или по адресу электронной почты: </w:t>
      </w:r>
      <w:hyperlink r:id="rId5">
        <w:r>
          <w:rPr>
            <w:color w:val="00000A"/>
            <w:sz w:val="28"/>
            <w:szCs w:val="28"/>
            <w:lang w:val="en-US"/>
          </w:rPr>
          <w:t>kgzr</w:t>
        </w:r>
        <w:r>
          <w:rPr>
            <w:color w:val="00000A"/>
            <w:sz w:val="28"/>
            <w:szCs w:val="28"/>
          </w:rPr>
          <w:t>@</w:t>
        </w:r>
        <w:r>
          <w:rPr>
            <w:color w:val="00000A"/>
            <w:sz w:val="28"/>
            <w:szCs w:val="28"/>
            <w:lang w:val="en-US"/>
          </w:rPr>
          <w:t>rdtc</w:t>
        </w:r>
        <w:r>
          <w:rPr>
            <w:color w:val="00000A"/>
            <w:sz w:val="28"/>
            <w:szCs w:val="28"/>
          </w:rPr>
          <w:t>.</w:t>
        </w:r>
        <w:proofErr w:type="spellStart"/>
        <w:r>
          <w:rPr>
            <w:color w:val="00000A"/>
            <w:sz w:val="28"/>
            <w:szCs w:val="28"/>
            <w:lang w:val="en-US"/>
          </w:rPr>
          <w:t>ru</w:t>
        </w:r>
        <w:proofErr w:type="spellEnd"/>
      </w:hyperlink>
      <w:r>
        <w:rPr>
          <w:rStyle w:val="-"/>
          <w:color w:val="00000A"/>
          <w:sz w:val="28"/>
          <w:szCs w:val="28"/>
          <w:u w:val="none"/>
        </w:rPr>
        <w:t>.</w:t>
      </w:r>
    </w:p>
    <w:p w:rsidR="00903DC5" w:rsidRDefault="00903DC5">
      <w:pPr>
        <w:jc w:val="both"/>
        <w:rPr>
          <w:sz w:val="28"/>
          <w:szCs w:val="28"/>
        </w:rPr>
      </w:pPr>
    </w:p>
    <w:sectPr w:rsidR="00903DC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903DC5"/>
    <w:rsid w:val="000A323E"/>
    <w:rsid w:val="003F2267"/>
    <w:rsid w:val="00591822"/>
    <w:rsid w:val="009028CA"/>
    <w:rsid w:val="00903DC5"/>
    <w:rsid w:val="00A35AFA"/>
    <w:rsid w:val="00DC780F"/>
    <w:rsid w:val="00EA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F3762"/>
    <w:rPr>
      <w:color w:val="0000FF"/>
      <w:u w:val="single"/>
    </w:rPr>
  </w:style>
  <w:style w:type="character" w:customStyle="1" w:styleId="6">
    <w:name w:val="Заголовок 6 Знак"/>
    <w:qFormat/>
    <w:rPr>
      <w:rFonts w:ascii="Calibri Light" w:hAnsi="Calibri Light" w:cs="Calibri Light"/>
      <w:i/>
      <w:color w:val="1F4D78"/>
    </w:rPr>
  </w:style>
  <w:style w:type="character" w:customStyle="1" w:styleId="2">
    <w:name w:val="Заголовок 2 Знак"/>
    <w:qFormat/>
    <w:rPr>
      <w:rFonts w:ascii="Calibri Light" w:hAnsi="Calibri Light" w:cs="Calibri Light"/>
      <w:b/>
      <w:color w:val="5B9BD5"/>
      <w:sz w:val="26"/>
    </w:rPr>
  </w:style>
  <w:style w:type="character" w:customStyle="1" w:styleId="4">
    <w:name w:val="Заголовок 4 Знак"/>
    <w:qFormat/>
    <w:rPr>
      <w:rFonts w:ascii="Calibri Light" w:hAnsi="Calibri Light" w:cs="Calibri Light"/>
      <w:b/>
      <w:i/>
      <w:color w:val="5B9BD5"/>
    </w:rPr>
  </w:style>
  <w:style w:type="character" w:customStyle="1" w:styleId="a3">
    <w:name w:val="Название Знак"/>
    <w:qFormat/>
    <w:rPr>
      <w:rFonts w:ascii="XO Thames" w:hAnsi="XO Thames" w:cs="XO Thames"/>
      <w:b/>
      <w:caps/>
      <w:sz w:val="40"/>
    </w:rPr>
  </w:style>
  <w:style w:type="character" w:customStyle="1" w:styleId="a4">
    <w:name w:val="Подзаголовок Знак"/>
    <w:qFormat/>
    <w:rPr>
      <w:rFonts w:ascii="XO Thames" w:hAnsi="XO Thames" w:cs="XO Thames"/>
      <w:i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</w:rPr>
  </w:style>
  <w:style w:type="character" w:customStyle="1" w:styleId="5">
    <w:name w:val="Оглавление 5 Знак"/>
    <w:qFormat/>
    <w:rPr>
      <w:rFonts w:ascii="XO Thames" w:hAnsi="XO Thames" w:cs="XO Thames"/>
      <w:sz w:val="2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6">
    <w:name w:val="Без интервала Знак"/>
    <w:qFormat/>
    <w:rPr>
      <w:rFonts w:ascii="Times New Roman" w:hAnsi="Times New Roman" w:cs="Times New Roman"/>
      <w:sz w:val="20"/>
    </w:rPr>
  </w:style>
  <w:style w:type="character" w:customStyle="1" w:styleId="8">
    <w:name w:val="Оглавление 8 Знак"/>
    <w:qFormat/>
    <w:rPr>
      <w:rFonts w:ascii="XO Thames" w:hAnsi="XO Thames" w:cs="XO Thames"/>
      <w:sz w:val="28"/>
    </w:rPr>
  </w:style>
  <w:style w:type="character" w:styleId="a7">
    <w:name w:val="annotation reference"/>
    <w:qFormat/>
    <w:rPr>
      <w:sz w:val="16"/>
    </w:rPr>
  </w:style>
  <w:style w:type="character" w:customStyle="1" w:styleId="9">
    <w:name w:val="Оглавление 9 Знак"/>
    <w:qFormat/>
    <w:rPr>
      <w:rFonts w:ascii="XO Thames" w:hAnsi="XO Thames" w:cs="XO Thames"/>
      <w:sz w:val="28"/>
    </w:rPr>
  </w:style>
  <w:style w:type="character" w:customStyle="1" w:styleId="a8">
    <w:name w:val="Абзац списка Знак"/>
    <w:qFormat/>
    <w:rPr>
      <w:rFonts w:ascii="Times New Roman" w:hAnsi="Times New Roman" w:cs="Times New Roman"/>
      <w:sz w:val="20"/>
    </w:rPr>
  </w:style>
  <w:style w:type="character" w:styleId="HTML">
    <w:name w:val="HTML Code"/>
    <w:qFormat/>
    <w:rPr>
      <w:rFonts w:ascii="Courier New" w:hAnsi="Courier New" w:cs="Courier New"/>
      <w:sz w:val="20"/>
    </w:rPr>
  </w:style>
  <w:style w:type="character" w:customStyle="1" w:styleId="HeaderandFooter">
    <w:name w:val="Header and Footer"/>
    <w:qFormat/>
    <w:rPr>
      <w:rFonts w:ascii="XO Thames" w:hAnsi="XO Thames" w:cs="XO Thames"/>
      <w:sz w:val="28"/>
    </w:rPr>
  </w:style>
  <w:style w:type="character" w:customStyle="1" w:styleId="1">
    <w:name w:val="Оглавление 1 Знак"/>
    <w:qFormat/>
    <w:rPr>
      <w:rFonts w:ascii="XO Thames" w:hAnsi="XO Thames" w:cs="XO Thames"/>
      <w:b/>
      <w:sz w:val="28"/>
    </w:rPr>
  </w:style>
  <w:style w:type="character" w:customStyle="1" w:styleId="Footnote">
    <w:name w:val="Footnote"/>
    <w:qFormat/>
    <w:rPr>
      <w:rFonts w:ascii="Times New Roman" w:hAnsi="Times New Roman" w:cs="Times New Roman"/>
      <w:sz w:val="20"/>
    </w:rPr>
  </w:style>
  <w:style w:type="character" w:customStyle="1" w:styleId="a9">
    <w:name w:val="Тема примечания Знак"/>
    <w:qFormat/>
    <w:rPr>
      <w:rFonts w:ascii="Times New Roman" w:hAnsi="Times New Roman" w:cs="Times New Roman"/>
      <w:b/>
      <w:sz w:val="20"/>
    </w:rPr>
  </w:style>
  <w:style w:type="character" w:customStyle="1" w:styleId="10">
    <w:name w:val="Заголовок 1 Знак"/>
    <w:qFormat/>
    <w:rPr>
      <w:rFonts w:ascii="Calibri Light" w:hAnsi="Calibri Light" w:cs="Calibri Light"/>
      <w:b/>
      <w:color w:val="2E74B5"/>
      <w:sz w:val="28"/>
    </w:rPr>
  </w:style>
  <w:style w:type="character" w:customStyle="1" w:styleId="Endnote">
    <w:name w:val="Endnote"/>
    <w:qFormat/>
    <w:rPr>
      <w:rFonts w:ascii="Times New Roman" w:hAnsi="Times New Roman" w:cs="Times New Roman"/>
      <w:sz w:val="20"/>
    </w:rPr>
  </w:style>
  <w:style w:type="character" w:customStyle="1" w:styleId="50">
    <w:name w:val="Заголовок 5 Знак"/>
    <w:qFormat/>
    <w:rPr>
      <w:rFonts w:ascii="Calibri Light" w:hAnsi="Calibri Light" w:cs="Calibri Light"/>
      <w:color w:val="1F4D78"/>
    </w:rPr>
  </w:style>
  <w:style w:type="character" w:customStyle="1" w:styleId="aa">
    <w:name w:val="Текст примечания Знак"/>
    <w:qFormat/>
    <w:rPr>
      <w:rFonts w:ascii="Times New Roman" w:hAnsi="Times New Roman" w:cs="Times New Roman"/>
      <w:sz w:val="20"/>
    </w:rPr>
  </w:style>
  <w:style w:type="character" w:customStyle="1" w:styleId="3">
    <w:name w:val="Оглавление 3 Знак"/>
    <w:qFormat/>
    <w:rPr>
      <w:rFonts w:ascii="XO Thames" w:hAnsi="XO Thames" w:cs="XO Thames"/>
      <w:sz w:val="28"/>
    </w:rPr>
  </w:style>
  <w:style w:type="character" w:customStyle="1" w:styleId="1TimesNewRoman12">
    <w:name w:val="! ТЗ Стиль __ТекстОсн_1и + Times New Roman 12 пт По ширине Первая стр..."/>
    <w:qFormat/>
    <w:rPr>
      <w:rFonts w:ascii="Times New Roman" w:hAnsi="Times New Roman" w:cs="Times New Roman"/>
    </w:rPr>
  </w:style>
  <w:style w:type="character" w:customStyle="1" w:styleId="ab">
    <w:name w:val="Основной текст Знак"/>
    <w:qFormat/>
    <w:rPr>
      <w:rFonts w:ascii="Times New Roman" w:hAnsi="Times New Roman" w:cs="Times New Roman"/>
    </w:rPr>
  </w:style>
  <w:style w:type="character" w:customStyle="1" w:styleId="30">
    <w:name w:val="Заголовок 3 Знак"/>
    <w:qFormat/>
    <w:rPr>
      <w:rFonts w:ascii="Calibri Light" w:hAnsi="Calibri Light" w:cs="Calibri Light"/>
      <w:b/>
      <w:color w:val="5B9BD5"/>
    </w:rPr>
  </w:style>
  <w:style w:type="character" w:customStyle="1" w:styleId="7">
    <w:name w:val="Оглавление 7 Знак"/>
    <w:qFormat/>
    <w:rPr>
      <w:rFonts w:ascii="XO Thames" w:hAnsi="XO Thames" w:cs="XO Thames"/>
      <w:sz w:val="28"/>
    </w:rPr>
  </w:style>
  <w:style w:type="character" w:customStyle="1" w:styleId="60">
    <w:name w:val="Оглавление 6 Знак"/>
    <w:qFormat/>
    <w:rPr>
      <w:rFonts w:ascii="XO Thames" w:hAnsi="XO Thames" w:cs="XO Thames"/>
      <w:sz w:val="28"/>
    </w:rPr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0"/>
    </w:rPr>
  </w:style>
  <w:style w:type="character" w:customStyle="1" w:styleId="ad">
    <w:name w:val="Текст выноски Знак"/>
    <w:qFormat/>
    <w:rPr>
      <w:rFonts w:ascii="Segoe UI" w:hAnsi="Segoe UI" w:cs="Segoe UI"/>
      <w:sz w:val="18"/>
    </w:rPr>
  </w:style>
  <w:style w:type="character" w:customStyle="1" w:styleId="40">
    <w:name w:val="Оглавление 4 Знак"/>
    <w:qFormat/>
    <w:rPr>
      <w:rFonts w:ascii="XO Thames" w:hAnsi="XO Thames" w:cs="XO Thames"/>
      <w:sz w:val="28"/>
    </w:rPr>
  </w:style>
  <w:style w:type="character" w:customStyle="1" w:styleId="20">
    <w:name w:val="Оглавление 2 Знак"/>
    <w:qFormat/>
    <w:rPr>
      <w:rFonts w:ascii="XO Thames" w:hAnsi="XO Thames" w:cs="XO Thames"/>
      <w:sz w:val="28"/>
    </w:rPr>
  </w:style>
  <w:style w:type="character" w:customStyle="1" w:styleId="11">
    <w:name w:val="Обычный1"/>
    <w:qFormat/>
    <w:rPr>
      <w:rFonts w:ascii="Times New Roman" w:hAnsi="Times New Roman" w:cs="Times New Roman"/>
      <w:sz w:val="20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3">
    <w:name w:val="Normal (Web)"/>
    <w:basedOn w:val="a"/>
    <w:uiPriority w:val="99"/>
    <w:unhideWhenUsed/>
    <w:qFormat/>
    <w:rsid w:val="008B2E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rPr>
      <w:rFonts w:ascii="Arial" w:eastAsia="Arial" w:hAnsi="Arial" w:cs="Liberation Serif"/>
      <w:color w:val="000000"/>
      <w:sz w:val="24"/>
      <w:szCs w:val="20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Liberation Serif"/>
      <w:lang w:eastAsia="ar-SA"/>
    </w:rPr>
  </w:style>
  <w:style w:type="paragraph" w:customStyle="1" w:styleId="ConsPlusTitle">
    <w:name w:val="ConsPlusTitle"/>
    <w:qFormat/>
    <w:pPr>
      <w:widowControl w:val="0"/>
      <w:spacing w:after="160" w:line="264" w:lineRule="auto"/>
    </w:pPr>
    <w:rPr>
      <w:rFonts w:ascii="Courier New" w:eastAsia="Courier New" w:hAnsi="Courier New" w:cs="Liberation Serif"/>
      <w:b/>
      <w:sz w:val="22"/>
      <w:lang w:eastAsia="ar-SA"/>
    </w:rPr>
  </w:style>
  <w:style w:type="paragraph" w:customStyle="1" w:styleId="ConsPlusNormal">
    <w:name w:val="ConsPlusNormal"/>
    <w:qFormat/>
    <w:pPr>
      <w:widowControl w:val="0"/>
      <w:spacing w:after="160" w:line="264" w:lineRule="auto"/>
    </w:pPr>
    <w:rPr>
      <w:rFonts w:ascii="Courier New" w:eastAsia="Courier New" w:hAnsi="Courier New" w:cs="Liberation Serif"/>
      <w:sz w:val="22"/>
      <w:lang w:eastAsia="ar-SA"/>
    </w:rPr>
  </w:style>
  <w:style w:type="paragraph" w:customStyle="1" w:styleId="af4">
    <w:name w:val="Обычный (Интернет)"/>
    <w:basedOn w:val="a"/>
    <w:qFormat/>
    <w:pPr>
      <w:spacing w:before="280" w:after="280"/>
    </w:pPr>
  </w:style>
  <w:style w:type="paragraph" w:customStyle="1" w:styleId="12">
    <w:name w:val="Знак концевой сноски1"/>
    <w:qFormat/>
    <w:pPr>
      <w:spacing w:after="160" w:line="264" w:lineRule="exact"/>
    </w:pPr>
    <w:rPr>
      <w:rFonts w:eastAsia="Times New Roman"/>
      <w:szCs w:val="20"/>
      <w:vertAlign w:val="superscript"/>
      <w:lang w:eastAsia="ar-SA"/>
    </w:rPr>
  </w:style>
  <w:style w:type="paragraph" w:customStyle="1" w:styleId="13">
    <w:name w:val="Основной шрифт абзаца1"/>
    <w:qFormat/>
    <w:pPr>
      <w:spacing w:after="160" w:line="264" w:lineRule="auto"/>
    </w:pPr>
    <w:rPr>
      <w:rFonts w:ascii="Calibri" w:eastAsia="Times New Roman" w:hAnsi="Calibri" w:cs="Liberation Serif"/>
      <w:color w:val="000000"/>
      <w:szCs w:val="20"/>
      <w:lang w:eastAsia="ar-SA"/>
    </w:rPr>
  </w:style>
  <w:style w:type="paragraph" w:customStyle="1" w:styleId="14">
    <w:name w:val="Знак сноски1"/>
    <w:basedOn w:val="13"/>
    <w:qFormat/>
    <w:pPr>
      <w:spacing w:line="264" w:lineRule="exact"/>
    </w:pPr>
    <w:rPr>
      <w:vertAlign w:val="superscript"/>
    </w:rPr>
  </w:style>
  <w:style w:type="paragraph" w:styleId="af5">
    <w:name w:val="No Spacing"/>
    <w:qFormat/>
    <w:rPr>
      <w:rFonts w:ascii="Times New Roman" w:eastAsia="Times New Roman" w:hAnsi="Times New Roman" w:cs="Liberation Serif"/>
      <w:color w:val="000000"/>
      <w:szCs w:val="20"/>
      <w:lang w:eastAsia="ar-SA"/>
    </w:rPr>
  </w:style>
  <w:style w:type="paragraph" w:customStyle="1" w:styleId="15">
    <w:name w:val="Знак примечания1"/>
    <w:qFormat/>
    <w:pPr>
      <w:spacing w:after="160" w:line="264" w:lineRule="auto"/>
    </w:pPr>
    <w:rPr>
      <w:rFonts w:ascii="Calibri" w:eastAsia="Times New Roman" w:hAnsi="Calibri" w:cs="Liberation Serif"/>
      <w:color w:val="000000"/>
      <w:sz w:val="16"/>
      <w:szCs w:val="20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HTML1">
    <w:name w:val="Код HTML1"/>
    <w:basedOn w:val="13"/>
    <w:qFormat/>
    <w:pPr>
      <w:spacing w:line="264" w:lineRule="exact"/>
    </w:pPr>
    <w:rPr>
      <w:rFonts w:ascii="Courier New" w:hAnsi="Courier New"/>
    </w:rPr>
  </w:style>
  <w:style w:type="paragraph" w:customStyle="1" w:styleId="Footnote0">
    <w:name w:val="Footnote"/>
    <w:basedOn w:val="a"/>
    <w:qFormat/>
  </w:style>
  <w:style w:type="paragraph" w:customStyle="1" w:styleId="16">
    <w:name w:val="Гиперссылка1"/>
    <w:qFormat/>
    <w:pPr>
      <w:spacing w:after="160" w:line="264" w:lineRule="auto"/>
    </w:pPr>
    <w:rPr>
      <w:rFonts w:ascii="Calibri" w:eastAsia="Times New Roman" w:hAnsi="Calibri" w:cs="Liberation Serif"/>
      <w:color w:val="0563C1"/>
      <w:szCs w:val="20"/>
      <w:u w:val="single"/>
      <w:lang w:eastAsia="ar-SA"/>
    </w:rPr>
  </w:style>
  <w:style w:type="paragraph" w:styleId="af7">
    <w:name w:val="annotation subject"/>
    <w:qFormat/>
    <w:rPr>
      <w:b/>
      <w:sz w:val="22"/>
    </w:rPr>
  </w:style>
  <w:style w:type="paragraph" w:customStyle="1" w:styleId="Endnote0">
    <w:name w:val="Endnote"/>
    <w:basedOn w:val="a"/>
    <w:qFormat/>
  </w:style>
  <w:style w:type="paragraph" w:styleId="af8">
    <w:name w:val="annotation text"/>
    <w:basedOn w:val="a"/>
    <w:qFormat/>
  </w:style>
  <w:style w:type="paragraph" w:customStyle="1" w:styleId="1TimesNewRoman120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exact"/>
      <w:ind w:firstLine="709"/>
      <w:jc w:val="both"/>
    </w:pPr>
  </w:style>
  <w:style w:type="paragraph" w:styleId="af9">
    <w:name w:val="Balloon Text"/>
    <w:basedOn w:val="a"/>
    <w:qFormat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zr@rdt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skudarnova</dc:creator>
  <dc:description/>
  <cp:lastModifiedBy>Лазарева Заместитель Начальника</cp:lastModifiedBy>
  <cp:revision>18</cp:revision>
  <dcterms:created xsi:type="dcterms:W3CDTF">2025-10-31T09:20:00Z</dcterms:created>
  <dcterms:modified xsi:type="dcterms:W3CDTF">2026-10-01T02:17:00Z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