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36" w:rsidRPr="00B911D9" w:rsidRDefault="00165336" w:rsidP="00165336">
      <w:pPr>
        <w:tabs>
          <w:tab w:val="left" w:pos="709"/>
        </w:tabs>
        <w:jc w:val="center"/>
        <w:rPr>
          <w:sz w:val="26"/>
          <w:szCs w:val="26"/>
        </w:rPr>
      </w:pPr>
      <w:r w:rsidRPr="00B911D9">
        <w:rPr>
          <w:b/>
          <w:sz w:val="26"/>
          <w:szCs w:val="26"/>
        </w:rPr>
        <w:t>Пояснительная записка</w:t>
      </w:r>
    </w:p>
    <w:p w:rsidR="00165336" w:rsidRPr="00B911D9" w:rsidRDefault="00165336" w:rsidP="00165336">
      <w:pPr>
        <w:tabs>
          <w:tab w:val="left" w:pos="709"/>
        </w:tabs>
        <w:jc w:val="center"/>
        <w:rPr>
          <w:b/>
          <w:sz w:val="26"/>
          <w:szCs w:val="26"/>
        </w:rPr>
      </w:pPr>
      <w:r w:rsidRPr="00B911D9">
        <w:rPr>
          <w:b/>
          <w:sz w:val="26"/>
          <w:szCs w:val="26"/>
        </w:rPr>
        <w:t>к проекту решения «О внесении изменений в решение Новокузнецкого городского Совета народных депутатов от 2</w:t>
      </w:r>
      <w:r w:rsidR="001A7235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>.12.20</w:t>
      </w:r>
      <w:r w:rsidR="00042775">
        <w:rPr>
          <w:b/>
          <w:sz w:val="26"/>
          <w:szCs w:val="26"/>
        </w:rPr>
        <w:t>2</w:t>
      </w:r>
      <w:r w:rsidR="001A7235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 xml:space="preserve"> №</w:t>
      </w:r>
      <w:r w:rsidR="001A7235">
        <w:rPr>
          <w:b/>
          <w:sz w:val="26"/>
          <w:szCs w:val="26"/>
        </w:rPr>
        <w:t>18</w:t>
      </w:r>
      <w:r w:rsidRPr="00B911D9">
        <w:rPr>
          <w:b/>
          <w:sz w:val="26"/>
          <w:szCs w:val="26"/>
        </w:rPr>
        <w:t>/</w:t>
      </w:r>
      <w:r w:rsidR="00607943">
        <w:rPr>
          <w:b/>
          <w:sz w:val="26"/>
          <w:szCs w:val="26"/>
        </w:rPr>
        <w:t>1</w:t>
      </w:r>
      <w:r w:rsidR="001A7235">
        <w:rPr>
          <w:b/>
          <w:sz w:val="26"/>
          <w:szCs w:val="26"/>
        </w:rPr>
        <w:t>10</w:t>
      </w:r>
      <w:r w:rsidRPr="00B911D9">
        <w:rPr>
          <w:b/>
          <w:sz w:val="26"/>
          <w:szCs w:val="26"/>
        </w:rPr>
        <w:t xml:space="preserve"> «О бюджете Новокузнецкого городского округа на 202</w:t>
      </w:r>
      <w:r w:rsidR="001A7235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годи на плановый период 202</w:t>
      </w:r>
      <w:r w:rsidR="001A7235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 xml:space="preserve"> и 202</w:t>
      </w:r>
      <w:r w:rsidR="001A7235">
        <w:rPr>
          <w:b/>
          <w:sz w:val="26"/>
          <w:szCs w:val="26"/>
        </w:rPr>
        <w:t>7</w:t>
      </w:r>
      <w:r w:rsidRPr="00B911D9">
        <w:rPr>
          <w:b/>
          <w:sz w:val="26"/>
          <w:szCs w:val="26"/>
        </w:rPr>
        <w:t xml:space="preserve"> годов»</w:t>
      </w:r>
    </w:p>
    <w:p w:rsidR="00165336" w:rsidRPr="00542004" w:rsidRDefault="00165336" w:rsidP="00165336">
      <w:pPr>
        <w:tabs>
          <w:tab w:val="left" w:pos="709"/>
        </w:tabs>
        <w:jc w:val="center"/>
        <w:rPr>
          <w:b/>
          <w:sz w:val="28"/>
          <w:szCs w:val="28"/>
          <w:highlight w:val="yellow"/>
        </w:rPr>
      </w:pPr>
    </w:p>
    <w:p w:rsidR="00165336" w:rsidRPr="00F10F3C" w:rsidRDefault="00156F6E" w:rsidP="00156F6E">
      <w:pPr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  <w:r w:rsidR="00165336" w:rsidRPr="00F10F3C">
        <w:rPr>
          <w:b/>
          <w:bCs/>
          <w:sz w:val="28"/>
          <w:szCs w:val="28"/>
        </w:rPr>
        <w:t xml:space="preserve"> 202</w:t>
      </w:r>
      <w:r w:rsidR="001A7235">
        <w:rPr>
          <w:b/>
          <w:bCs/>
          <w:sz w:val="28"/>
          <w:szCs w:val="28"/>
        </w:rPr>
        <w:t>5</w:t>
      </w:r>
      <w:r w:rsidR="00165336" w:rsidRPr="00F10F3C">
        <w:rPr>
          <w:b/>
          <w:bCs/>
          <w:sz w:val="28"/>
          <w:szCs w:val="28"/>
        </w:rPr>
        <w:t xml:space="preserve"> г.</w:t>
      </w:r>
    </w:p>
    <w:p w:rsidR="005D313B" w:rsidRPr="008E5133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8E5133">
        <w:rPr>
          <w:sz w:val="26"/>
          <w:szCs w:val="26"/>
        </w:rPr>
        <w:t>Проект решения «О внесении изменений в решение Новокузнецкого городского Совета народных депутатов от 2</w:t>
      </w:r>
      <w:r w:rsidR="001A7235" w:rsidRPr="008E5133">
        <w:rPr>
          <w:sz w:val="26"/>
          <w:szCs w:val="26"/>
        </w:rPr>
        <w:t>4</w:t>
      </w:r>
      <w:r w:rsidRPr="008E5133">
        <w:rPr>
          <w:sz w:val="26"/>
          <w:szCs w:val="26"/>
        </w:rPr>
        <w:t>.12.202</w:t>
      </w:r>
      <w:r w:rsidR="001A7235" w:rsidRPr="008E5133">
        <w:rPr>
          <w:sz w:val="26"/>
          <w:szCs w:val="26"/>
        </w:rPr>
        <w:t>4</w:t>
      </w:r>
      <w:r w:rsidRPr="008E5133">
        <w:rPr>
          <w:sz w:val="26"/>
          <w:szCs w:val="26"/>
        </w:rPr>
        <w:t xml:space="preserve"> №</w:t>
      </w:r>
      <w:r w:rsidR="001A7235" w:rsidRPr="008E5133">
        <w:rPr>
          <w:sz w:val="26"/>
          <w:szCs w:val="26"/>
        </w:rPr>
        <w:t>18</w:t>
      </w:r>
      <w:r w:rsidRPr="008E5133">
        <w:rPr>
          <w:sz w:val="26"/>
          <w:szCs w:val="26"/>
        </w:rPr>
        <w:t>/1</w:t>
      </w:r>
      <w:r w:rsidR="001A7235" w:rsidRPr="008E5133">
        <w:rPr>
          <w:sz w:val="26"/>
          <w:szCs w:val="26"/>
        </w:rPr>
        <w:t>10</w:t>
      </w:r>
      <w:r w:rsidRPr="008E5133">
        <w:rPr>
          <w:sz w:val="26"/>
          <w:szCs w:val="26"/>
        </w:rPr>
        <w:t xml:space="preserve"> «О бюджете Новокузнецкого городского округа на 202</w:t>
      </w:r>
      <w:r w:rsidR="001A7235" w:rsidRPr="008E5133">
        <w:rPr>
          <w:sz w:val="26"/>
          <w:szCs w:val="26"/>
        </w:rPr>
        <w:t>5</w:t>
      </w:r>
      <w:r w:rsidRPr="008E5133">
        <w:rPr>
          <w:sz w:val="26"/>
          <w:szCs w:val="26"/>
        </w:rPr>
        <w:t xml:space="preserve"> год</w:t>
      </w:r>
      <w:r w:rsidR="005818AA" w:rsidRPr="008E5133">
        <w:rPr>
          <w:sz w:val="26"/>
          <w:szCs w:val="26"/>
        </w:rPr>
        <w:t xml:space="preserve"> </w:t>
      </w:r>
      <w:r w:rsidRPr="008E5133">
        <w:rPr>
          <w:sz w:val="26"/>
          <w:szCs w:val="26"/>
        </w:rPr>
        <w:t>и на плановый период 202</w:t>
      </w:r>
      <w:r w:rsidR="001A7235" w:rsidRPr="008E5133">
        <w:rPr>
          <w:sz w:val="26"/>
          <w:szCs w:val="26"/>
        </w:rPr>
        <w:t>6</w:t>
      </w:r>
      <w:r w:rsidRPr="008E5133">
        <w:rPr>
          <w:sz w:val="26"/>
          <w:szCs w:val="26"/>
        </w:rPr>
        <w:t xml:space="preserve"> и 202</w:t>
      </w:r>
      <w:r w:rsidR="001A7235" w:rsidRPr="008E5133">
        <w:rPr>
          <w:sz w:val="26"/>
          <w:szCs w:val="26"/>
        </w:rPr>
        <w:t>7</w:t>
      </w:r>
      <w:r w:rsidRPr="008E5133">
        <w:rPr>
          <w:sz w:val="26"/>
          <w:szCs w:val="26"/>
        </w:rPr>
        <w:t xml:space="preserve"> годов» подготовлен в соответствии с:</w:t>
      </w:r>
    </w:p>
    <w:p w:rsidR="005D313B" w:rsidRPr="008E5133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8E5133">
        <w:rPr>
          <w:sz w:val="26"/>
          <w:szCs w:val="26"/>
        </w:rPr>
        <w:t xml:space="preserve">уведомлениями Министерства финансов Кузбасса, доведенными по состоянию на </w:t>
      </w:r>
      <w:r w:rsidR="008E5133" w:rsidRPr="008E5133">
        <w:rPr>
          <w:sz w:val="26"/>
          <w:szCs w:val="26"/>
        </w:rPr>
        <w:t>1</w:t>
      </w:r>
      <w:r w:rsidR="004C667C">
        <w:rPr>
          <w:sz w:val="26"/>
          <w:szCs w:val="26"/>
        </w:rPr>
        <w:t>1</w:t>
      </w:r>
      <w:r w:rsidRPr="008E5133">
        <w:rPr>
          <w:sz w:val="26"/>
          <w:szCs w:val="26"/>
        </w:rPr>
        <w:t>.0</w:t>
      </w:r>
      <w:r w:rsidR="008E5133" w:rsidRPr="008E5133">
        <w:rPr>
          <w:sz w:val="26"/>
          <w:szCs w:val="26"/>
        </w:rPr>
        <w:t>6</w:t>
      </w:r>
      <w:r w:rsidRPr="008E5133">
        <w:rPr>
          <w:sz w:val="26"/>
          <w:szCs w:val="26"/>
        </w:rPr>
        <w:t>.202</w:t>
      </w:r>
      <w:r w:rsidR="001A7235" w:rsidRPr="008E5133">
        <w:rPr>
          <w:sz w:val="26"/>
          <w:szCs w:val="26"/>
        </w:rPr>
        <w:t>5</w:t>
      </w:r>
      <w:r w:rsidRPr="008E5133">
        <w:rPr>
          <w:sz w:val="26"/>
          <w:szCs w:val="26"/>
        </w:rPr>
        <w:t xml:space="preserve"> года.</w:t>
      </w:r>
    </w:p>
    <w:p w:rsidR="005D313B" w:rsidRPr="008E5133" w:rsidRDefault="005D313B" w:rsidP="0079771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8E5133">
        <w:rPr>
          <w:sz w:val="26"/>
          <w:szCs w:val="26"/>
        </w:rPr>
        <w:t>Проект решения предусматривает уточнение показателей доходов, расходов и источников финансирования дефицита бюджета, утвержденных на 202</w:t>
      </w:r>
      <w:r w:rsidR="001A7235" w:rsidRPr="008E5133">
        <w:rPr>
          <w:sz w:val="26"/>
          <w:szCs w:val="26"/>
        </w:rPr>
        <w:t>5</w:t>
      </w:r>
      <w:r w:rsidRPr="008E5133">
        <w:rPr>
          <w:sz w:val="26"/>
          <w:szCs w:val="26"/>
        </w:rPr>
        <w:t xml:space="preserve"> год и на плановый период 202</w:t>
      </w:r>
      <w:r w:rsidR="001A7235" w:rsidRPr="008E5133">
        <w:rPr>
          <w:sz w:val="26"/>
          <w:szCs w:val="26"/>
        </w:rPr>
        <w:t>6</w:t>
      </w:r>
      <w:r w:rsidRPr="008E5133">
        <w:rPr>
          <w:sz w:val="26"/>
          <w:szCs w:val="26"/>
        </w:rPr>
        <w:t xml:space="preserve"> - 202</w:t>
      </w:r>
      <w:r w:rsidR="001A7235" w:rsidRPr="008E5133">
        <w:rPr>
          <w:sz w:val="26"/>
          <w:szCs w:val="26"/>
        </w:rPr>
        <w:t>7</w:t>
      </w:r>
      <w:r w:rsidRPr="008E5133">
        <w:rPr>
          <w:sz w:val="26"/>
          <w:szCs w:val="26"/>
        </w:rPr>
        <w:t xml:space="preserve"> годов.</w:t>
      </w:r>
    </w:p>
    <w:p w:rsidR="00EB2D8D" w:rsidRPr="00674E8F" w:rsidRDefault="00EB2D8D" w:rsidP="00EB2D8D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674E8F">
        <w:rPr>
          <w:rFonts w:eastAsia="Calibri"/>
          <w:sz w:val="26"/>
          <w:szCs w:val="26"/>
          <w:lang w:eastAsia="en-US"/>
        </w:rPr>
        <w:t xml:space="preserve">В целом плановые назначения по доходам увеличиваются </w:t>
      </w:r>
      <w:r w:rsidRPr="00674E8F">
        <w:rPr>
          <w:sz w:val="26"/>
          <w:szCs w:val="26"/>
        </w:rPr>
        <w:t xml:space="preserve">в связи с положительной динамикой фактических поступлений, </w:t>
      </w:r>
      <w:r w:rsidRPr="00674E8F">
        <w:rPr>
          <w:color w:val="000000"/>
          <w:sz w:val="26"/>
          <w:szCs w:val="26"/>
        </w:rPr>
        <w:t>ожидаемой оценкой поступлений до конца текущего года</w:t>
      </w:r>
      <w:r w:rsidRPr="00674E8F">
        <w:rPr>
          <w:sz w:val="26"/>
          <w:szCs w:val="26"/>
        </w:rPr>
        <w:t xml:space="preserve"> и уточненными прогнозами главных администраторов доходов</w:t>
      </w:r>
      <w:r w:rsidRPr="00674E8F">
        <w:rPr>
          <w:color w:val="000000"/>
          <w:sz w:val="26"/>
          <w:szCs w:val="26"/>
        </w:rPr>
        <w:t xml:space="preserve">. Кроме того внутри </w:t>
      </w:r>
      <w:r>
        <w:rPr>
          <w:color w:val="000000"/>
          <w:sz w:val="26"/>
          <w:szCs w:val="26"/>
        </w:rPr>
        <w:t>доходных источников</w:t>
      </w:r>
      <w:r w:rsidRPr="00674E8F">
        <w:rPr>
          <w:color w:val="000000"/>
          <w:sz w:val="26"/>
          <w:szCs w:val="26"/>
        </w:rPr>
        <w:t xml:space="preserve"> произведено перераспределение.</w:t>
      </w:r>
    </w:p>
    <w:p w:rsidR="00EB2D8D" w:rsidRPr="00C743F2" w:rsidRDefault="00EB2D8D" w:rsidP="00EB2D8D">
      <w:pPr>
        <w:spacing w:line="276" w:lineRule="auto"/>
        <w:ind w:firstLine="567"/>
        <w:jc w:val="both"/>
        <w:rPr>
          <w:sz w:val="26"/>
          <w:szCs w:val="26"/>
        </w:rPr>
      </w:pPr>
      <w:r w:rsidRPr="00C743F2">
        <w:rPr>
          <w:color w:val="000000"/>
          <w:sz w:val="26"/>
          <w:szCs w:val="26"/>
        </w:rPr>
        <w:t xml:space="preserve">Бюджет города Новокузнецка </w:t>
      </w:r>
      <w:r w:rsidRPr="00C743F2">
        <w:rPr>
          <w:b/>
          <w:color w:val="000000"/>
          <w:sz w:val="26"/>
          <w:szCs w:val="26"/>
        </w:rPr>
        <w:t>на 2025 год</w:t>
      </w:r>
      <w:r w:rsidRPr="00C743F2">
        <w:rPr>
          <w:color w:val="000000"/>
          <w:sz w:val="26"/>
          <w:szCs w:val="26"/>
        </w:rPr>
        <w:t xml:space="preserve"> по сравнению с утвержденным планом </w:t>
      </w:r>
      <w:r w:rsidRPr="00C743F2">
        <w:rPr>
          <w:b/>
          <w:color w:val="000000"/>
          <w:sz w:val="26"/>
          <w:szCs w:val="26"/>
        </w:rPr>
        <w:t>по доходам</w:t>
      </w:r>
      <w:r w:rsidRPr="00C743F2">
        <w:rPr>
          <w:color w:val="000000"/>
          <w:sz w:val="26"/>
          <w:szCs w:val="26"/>
        </w:rPr>
        <w:t xml:space="preserve"> увеличивается на </w:t>
      </w:r>
      <w:r w:rsidR="00C743F2" w:rsidRPr="00C743F2">
        <w:rPr>
          <w:b/>
          <w:color w:val="000000"/>
          <w:sz w:val="26"/>
          <w:szCs w:val="26"/>
        </w:rPr>
        <w:t>1 193 397,9</w:t>
      </w:r>
      <w:r w:rsidRPr="00C743F2">
        <w:rPr>
          <w:b/>
          <w:color w:val="000000"/>
          <w:sz w:val="26"/>
          <w:szCs w:val="26"/>
        </w:rPr>
        <w:t xml:space="preserve"> </w:t>
      </w:r>
      <w:r w:rsidRPr="00C743F2">
        <w:rPr>
          <w:sz w:val="26"/>
          <w:szCs w:val="26"/>
        </w:rPr>
        <w:t>тыс.</w:t>
      </w:r>
      <w:r w:rsidRPr="00C743F2">
        <w:rPr>
          <w:color w:val="000000"/>
          <w:sz w:val="26"/>
          <w:szCs w:val="26"/>
        </w:rPr>
        <w:t xml:space="preserve"> руб. </w:t>
      </w:r>
      <w:r w:rsidRPr="00C743F2">
        <w:rPr>
          <w:sz w:val="26"/>
          <w:szCs w:val="26"/>
        </w:rPr>
        <w:t xml:space="preserve">и составит </w:t>
      </w:r>
      <w:r w:rsidR="00C743F2" w:rsidRPr="00C743F2">
        <w:rPr>
          <w:b/>
          <w:sz w:val="26"/>
          <w:szCs w:val="26"/>
        </w:rPr>
        <w:t>26 951 146,0</w:t>
      </w:r>
      <w:r w:rsidRPr="00C743F2">
        <w:rPr>
          <w:sz w:val="26"/>
          <w:szCs w:val="26"/>
        </w:rPr>
        <w:t xml:space="preserve"> тыс. руб. </w:t>
      </w:r>
    </w:p>
    <w:p w:rsidR="00EB2D8D" w:rsidRPr="00674E8F" w:rsidRDefault="00EB2D8D" w:rsidP="00EB2D8D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C743F2">
        <w:rPr>
          <w:sz w:val="26"/>
          <w:szCs w:val="26"/>
        </w:rPr>
        <w:t>Детализация предлагаемых изменений по доходам бюджета городского округа на 2025 год представлена ниже в таблице:</w:t>
      </w:r>
    </w:p>
    <w:p w:rsidR="005D313B" w:rsidRPr="00C743F2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C743F2">
        <w:rPr>
          <w:sz w:val="26"/>
          <w:szCs w:val="26"/>
        </w:rPr>
        <w:t>тыс. руб.</w:t>
      </w:r>
    </w:p>
    <w:tbl>
      <w:tblPr>
        <w:tblW w:w="9786" w:type="dxa"/>
        <w:tblInd w:w="103" w:type="dxa"/>
        <w:tblLook w:val="04A0"/>
      </w:tblPr>
      <w:tblGrid>
        <w:gridCol w:w="4683"/>
        <w:gridCol w:w="1843"/>
        <w:gridCol w:w="1701"/>
        <w:gridCol w:w="1559"/>
      </w:tblGrid>
      <w:tr w:rsidR="00C743F2" w:rsidRPr="00156F6E" w:rsidTr="00CC6190">
        <w:trPr>
          <w:trHeight w:val="20"/>
          <w:tblHeader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F2" w:rsidRPr="00C743F2" w:rsidRDefault="00C743F2" w:rsidP="008E5133">
            <w:pPr>
              <w:jc w:val="center"/>
            </w:pPr>
            <w:r w:rsidRPr="00C743F2">
              <w:t>Наименование источника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F2" w:rsidRPr="00C743F2" w:rsidRDefault="00C743F2" w:rsidP="008E5133">
            <w:pPr>
              <w:jc w:val="center"/>
            </w:pPr>
            <w:r w:rsidRPr="00C743F2">
              <w:t>Утверждено решением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F2" w:rsidRPr="00C743F2" w:rsidRDefault="00C743F2" w:rsidP="008E5133">
            <w:pPr>
              <w:jc w:val="center"/>
            </w:pPr>
            <w:r w:rsidRPr="00C743F2">
              <w:t>Проект уточнения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3F2" w:rsidRPr="00C743F2" w:rsidRDefault="00C743F2" w:rsidP="008E5133">
            <w:pPr>
              <w:jc w:val="center"/>
            </w:pPr>
            <w:r w:rsidRPr="00C743F2">
              <w:t>Отклонение +/-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>12 370 472,0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>12 972 126,4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>601 654,400</w:t>
            </w:r>
          </w:p>
        </w:tc>
      </w:tr>
      <w:tr w:rsidR="00C743F2" w:rsidRPr="00CC6190" w:rsidTr="008E51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83" w:type="dxa"/>
            <w:shd w:val="clear" w:color="auto" w:fill="auto"/>
            <w:hideMark/>
          </w:tcPr>
          <w:p w:rsidR="00C743F2" w:rsidRPr="00CC6190" w:rsidRDefault="00C743F2" w:rsidP="008E5133">
            <w:pPr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Налоговые доходы, в том числе:</w:t>
            </w:r>
          </w:p>
        </w:tc>
        <w:tc>
          <w:tcPr>
            <w:tcW w:w="1843" w:type="dxa"/>
            <w:shd w:val="clear" w:color="auto" w:fill="auto"/>
            <w:hideMark/>
          </w:tcPr>
          <w:p w:rsidR="00C743F2" w:rsidRPr="00CC6190" w:rsidRDefault="00C743F2" w:rsidP="008E5133">
            <w:pPr>
              <w:jc w:val="right"/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11 033 792,0</w:t>
            </w:r>
          </w:p>
        </w:tc>
        <w:tc>
          <w:tcPr>
            <w:tcW w:w="1701" w:type="dxa"/>
            <w:shd w:val="clear" w:color="auto" w:fill="auto"/>
            <w:hideMark/>
          </w:tcPr>
          <w:p w:rsidR="00C743F2" w:rsidRPr="00CC6190" w:rsidRDefault="00CC6190" w:rsidP="00CC6190">
            <w:pPr>
              <w:jc w:val="right"/>
              <w:rPr>
                <w:i/>
                <w:color w:val="000000"/>
                <w:u w:val="single"/>
              </w:rPr>
            </w:pPr>
            <w:r w:rsidRPr="00CC6190">
              <w:rPr>
                <w:i/>
                <w:color w:val="000000"/>
                <w:u w:val="single"/>
              </w:rPr>
              <w:t>11 493 237,0</w:t>
            </w:r>
          </w:p>
        </w:tc>
        <w:tc>
          <w:tcPr>
            <w:tcW w:w="1559" w:type="dxa"/>
            <w:shd w:val="clear" w:color="auto" w:fill="auto"/>
            <w:hideMark/>
          </w:tcPr>
          <w:p w:rsidR="00C743F2" w:rsidRPr="00CC6190" w:rsidRDefault="00CC6190" w:rsidP="008E5133">
            <w:pPr>
              <w:jc w:val="right"/>
              <w:rPr>
                <w:i/>
                <w:color w:val="000000"/>
                <w:u w:val="single"/>
              </w:rPr>
            </w:pPr>
            <w:r w:rsidRPr="00CC6190">
              <w:rPr>
                <w:i/>
                <w:color w:val="000000"/>
                <w:u w:val="single"/>
              </w:rPr>
              <w:t>459 445,0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7 850 000,0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8 200 000,0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350 000,0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25 346,0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5 131,0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-20 215,0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Патент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163 200,0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203 200,0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40 000,0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192 300,0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230 000,0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37 700,0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28 455,0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4 145,0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300 185,0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348 000,0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47 815,0</w:t>
            </w:r>
          </w:p>
        </w:tc>
      </w:tr>
      <w:tr w:rsidR="00C743F2" w:rsidRPr="00CC6190" w:rsidTr="008E51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83" w:type="dxa"/>
            <w:shd w:val="clear" w:color="auto" w:fill="auto"/>
            <w:noWrap/>
            <w:vAlign w:val="bottom"/>
            <w:hideMark/>
          </w:tcPr>
          <w:p w:rsidR="00C743F2" w:rsidRPr="00CC6190" w:rsidRDefault="00C743F2" w:rsidP="008E5133">
            <w:pPr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Неналоговые доходы, в том числе:</w:t>
            </w:r>
          </w:p>
        </w:tc>
        <w:tc>
          <w:tcPr>
            <w:tcW w:w="1843" w:type="dxa"/>
            <w:shd w:val="clear" w:color="auto" w:fill="auto"/>
            <w:hideMark/>
          </w:tcPr>
          <w:p w:rsidR="00C743F2" w:rsidRPr="00CC6190" w:rsidRDefault="00C743F2" w:rsidP="008E5133">
            <w:pPr>
              <w:jc w:val="right"/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1 336 680,0</w:t>
            </w:r>
          </w:p>
        </w:tc>
        <w:tc>
          <w:tcPr>
            <w:tcW w:w="1701" w:type="dxa"/>
            <w:shd w:val="clear" w:color="auto" w:fill="auto"/>
            <w:hideMark/>
          </w:tcPr>
          <w:p w:rsidR="00C743F2" w:rsidRPr="00CC6190" w:rsidRDefault="00CC6190" w:rsidP="00CC6190">
            <w:pPr>
              <w:jc w:val="right"/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1 478 889,4</w:t>
            </w:r>
          </w:p>
        </w:tc>
        <w:tc>
          <w:tcPr>
            <w:tcW w:w="1559" w:type="dxa"/>
            <w:shd w:val="clear" w:color="auto" w:fill="auto"/>
            <w:hideMark/>
          </w:tcPr>
          <w:p w:rsidR="00C743F2" w:rsidRPr="00CC6190" w:rsidRDefault="00CC6190" w:rsidP="00C743F2">
            <w:pPr>
              <w:jc w:val="right"/>
              <w:rPr>
                <w:bCs/>
                <w:i/>
                <w:color w:val="000000"/>
                <w:u w:val="single"/>
              </w:rPr>
            </w:pPr>
            <w:r w:rsidRPr="00CC6190">
              <w:rPr>
                <w:bCs/>
                <w:i/>
                <w:color w:val="000000"/>
                <w:u w:val="single"/>
              </w:rPr>
              <w:t>142 209,4</w:t>
            </w:r>
            <w:r w:rsidR="00C743F2" w:rsidRPr="00CC6190">
              <w:rPr>
                <w:bCs/>
                <w:i/>
                <w:color w:val="000000"/>
                <w:u w:val="single"/>
              </w:rPr>
              <w:t> 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Доходы от сдачи в аренду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75 000,0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78 000,0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3 000,0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Арендная плата за земельные участки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397 800,0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480 000,0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82 200,0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86 622,7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59 362,0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-27 260,7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 xml:space="preserve">Доходы от оказания платных услуг и компенсации затрат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635 969,0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671 819,0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35 850,0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Доходы от продажи материальных и нематериальных активов, в т.ч.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10 300,0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34 837,0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24 537,0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 xml:space="preserve">Штрафы, санкции, возмещение ущерба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33 387,8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46 760,0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13 372,2</w:t>
            </w:r>
          </w:p>
        </w:tc>
      </w:tr>
      <w:tr w:rsidR="00C743F2" w:rsidRPr="00C743F2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rPr>
                <w:color w:val="000000"/>
              </w:rPr>
            </w:pPr>
            <w:r w:rsidRPr="00C743F2">
              <w:rPr>
                <w:color w:val="000000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6 800,0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17 309,6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 w:rsidRPr="00C743F2">
              <w:rPr>
                <w:color w:val="000000"/>
              </w:rPr>
              <w:t>10 509,6</w:t>
            </w:r>
          </w:p>
        </w:tc>
      </w:tr>
      <w:tr w:rsidR="00C743F2" w:rsidRPr="00156F6E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 xml:space="preserve">Безвозмездные поступления от других бюджетов бюджетной системы РФ, в </w:t>
            </w:r>
            <w:r w:rsidRPr="00C743F2">
              <w:rPr>
                <w:b/>
                <w:bCs/>
                <w:color w:val="000000"/>
              </w:rPr>
              <w:lastRenderedPageBreak/>
              <w:t>т.ч.: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lastRenderedPageBreak/>
              <w:t>13 378 802,1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b/>
                <w:bCs/>
                <w:color w:val="000000"/>
              </w:rPr>
            </w:pPr>
            <w:r w:rsidRPr="00C743F2">
              <w:rPr>
                <w:b/>
                <w:bCs/>
                <w:color w:val="000000"/>
              </w:rPr>
              <w:t>13 970 545,6</w:t>
            </w:r>
          </w:p>
          <w:p w:rsidR="00C743F2" w:rsidRPr="00C743F2" w:rsidRDefault="00C743F2" w:rsidP="008E513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D70AA0" w:rsidRDefault="00C743F2" w:rsidP="00C743F2">
            <w:pPr>
              <w:jc w:val="right"/>
              <w:rPr>
                <w:b/>
                <w:color w:val="000000"/>
              </w:rPr>
            </w:pPr>
            <w:r w:rsidRPr="00D70AA0">
              <w:rPr>
                <w:b/>
                <w:color w:val="000000"/>
              </w:rPr>
              <w:t>591 743,5</w:t>
            </w:r>
          </w:p>
        </w:tc>
      </w:tr>
      <w:tr w:rsidR="00C743F2" w:rsidRPr="00156F6E" w:rsidTr="008E5133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lastRenderedPageBreak/>
              <w:t>Дотация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329 051,0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945 254,3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616 203,3</w:t>
            </w:r>
          </w:p>
        </w:tc>
      </w:tr>
      <w:tr w:rsidR="00C743F2" w:rsidRPr="00156F6E" w:rsidTr="008E5133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1 299 970,9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1 155 181,1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-144 789,8</w:t>
            </w:r>
          </w:p>
        </w:tc>
      </w:tr>
      <w:tr w:rsidR="00C743F2" w:rsidRPr="00156F6E" w:rsidTr="008E5133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11 450 885,3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11 570 868,6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119 983,3</w:t>
            </w:r>
          </w:p>
        </w:tc>
      </w:tr>
      <w:tr w:rsidR="00C743F2" w:rsidRPr="00156F6E" w:rsidTr="008E5133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298 895,0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299 241,7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3F2" w:rsidRDefault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346,7</w:t>
            </w:r>
          </w:p>
        </w:tc>
      </w:tr>
      <w:tr w:rsidR="00C743F2" w:rsidRPr="00156F6E" w:rsidTr="00C743F2">
        <w:trPr>
          <w:trHeight w:val="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Всего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8E5133">
            <w:pPr>
              <w:jc w:val="right"/>
              <w:rPr>
                <w:bCs/>
                <w:color w:val="000000"/>
              </w:rPr>
            </w:pPr>
            <w:r w:rsidRPr="00C743F2">
              <w:rPr>
                <w:bCs/>
                <w:color w:val="000000"/>
              </w:rPr>
              <w:t>25 757 748,1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26 951 146,0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3F2" w:rsidRPr="00C743F2" w:rsidRDefault="00C743F2" w:rsidP="00C743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1 193 397,9</w:t>
            </w:r>
          </w:p>
        </w:tc>
      </w:tr>
    </w:tbl>
    <w:p w:rsidR="00EB2D8D" w:rsidRPr="0014478A" w:rsidRDefault="00EB2D8D" w:rsidP="00CC6190">
      <w:pPr>
        <w:tabs>
          <w:tab w:val="left" w:pos="851"/>
        </w:tabs>
        <w:spacing w:before="240" w:line="276" w:lineRule="auto"/>
        <w:ind w:firstLine="567"/>
        <w:jc w:val="both"/>
        <w:rPr>
          <w:sz w:val="26"/>
          <w:szCs w:val="26"/>
        </w:rPr>
      </w:pPr>
      <w:r w:rsidRPr="00674E8F">
        <w:rPr>
          <w:rFonts w:eastAsia="Calibri"/>
          <w:sz w:val="26"/>
          <w:szCs w:val="26"/>
          <w:lang w:eastAsia="en-US"/>
        </w:rPr>
        <w:t xml:space="preserve">Плановые назначения </w:t>
      </w:r>
      <w:r w:rsidRPr="00674E8F">
        <w:rPr>
          <w:rFonts w:eastAsia="Calibri"/>
          <w:b/>
          <w:sz w:val="26"/>
          <w:szCs w:val="26"/>
          <w:lang w:eastAsia="en-US"/>
        </w:rPr>
        <w:t>налоговых доходов</w:t>
      </w:r>
      <w:r w:rsidRPr="00674E8F">
        <w:rPr>
          <w:rFonts w:eastAsia="Calibri"/>
          <w:sz w:val="26"/>
          <w:szCs w:val="26"/>
          <w:lang w:eastAsia="en-US"/>
        </w:rPr>
        <w:t xml:space="preserve"> на 2025 год </w:t>
      </w:r>
      <w:r w:rsidRPr="00674E8F">
        <w:rPr>
          <w:rFonts w:eastAsia="Calibri"/>
          <w:b/>
          <w:sz w:val="26"/>
          <w:szCs w:val="26"/>
          <w:lang w:eastAsia="en-US"/>
        </w:rPr>
        <w:t xml:space="preserve">увеличиваются </w:t>
      </w:r>
      <w:r w:rsidRPr="00674E8F">
        <w:rPr>
          <w:sz w:val="26"/>
          <w:szCs w:val="26"/>
        </w:rPr>
        <w:t xml:space="preserve">в </w:t>
      </w:r>
      <w:r w:rsidRPr="0014478A">
        <w:rPr>
          <w:sz w:val="26"/>
          <w:szCs w:val="26"/>
        </w:rPr>
        <w:t xml:space="preserve">соответствии с фактическими поступлениями и прогнозными </w:t>
      </w:r>
      <w:r w:rsidRPr="0014478A">
        <w:rPr>
          <w:sz w:val="26"/>
        </w:rPr>
        <w:t xml:space="preserve">показателями, предоставленными главным администратором доходов – налоговыми органами города </w:t>
      </w:r>
      <w:r w:rsidRPr="0014478A">
        <w:rPr>
          <w:sz w:val="26"/>
          <w:szCs w:val="26"/>
        </w:rPr>
        <w:t xml:space="preserve">на </w:t>
      </w:r>
      <w:r w:rsidR="0014478A" w:rsidRPr="0014478A">
        <w:rPr>
          <w:b/>
          <w:bCs/>
          <w:color w:val="000000"/>
          <w:sz w:val="26"/>
          <w:szCs w:val="26"/>
        </w:rPr>
        <w:t>459 445,0</w:t>
      </w:r>
      <w:r w:rsidRPr="0014478A">
        <w:rPr>
          <w:b/>
          <w:bCs/>
          <w:color w:val="000000"/>
          <w:sz w:val="26"/>
          <w:szCs w:val="26"/>
        </w:rPr>
        <w:t xml:space="preserve"> тыс. руб. </w:t>
      </w:r>
      <w:r w:rsidRPr="0014478A">
        <w:rPr>
          <w:sz w:val="26"/>
          <w:szCs w:val="26"/>
        </w:rPr>
        <w:t>по следующим видам:</w:t>
      </w:r>
    </w:p>
    <w:p w:rsidR="00EB2D8D" w:rsidRPr="00800DE6" w:rsidRDefault="00EB2D8D" w:rsidP="00EB2D8D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00DE6">
        <w:rPr>
          <w:rFonts w:eastAsia="Calibri"/>
          <w:sz w:val="26"/>
          <w:szCs w:val="26"/>
          <w:lang w:eastAsia="en-US"/>
        </w:rPr>
        <w:t xml:space="preserve">1. </w:t>
      </w:r>
      <w:r w:rsidR="006350D5">
        <w:rPr>
          <w:rFonts w:eastAsia="Calibri"/>
          <w:sz w:val="26"/>
          <w:szCs w:val="26"/>
          <w:lang w:eastAsia="en-US"/>
        </w:rPr>
        <w:t>Н</w:t>
      </w:r>
      <w:r w:rsidRPr="00800DE6">
        <w:rPr>
          <w:rFonts w:eastAsia="Calibri"/>
          <w:sz w:val="26"/>
          <w:szCs w:val="26"/>
          <w:lang w:eastAsia="en-US"/>
        </w:rPr>
        <w:t xml:space="preserve">алог на доходы физических лиц на </w:t>
      </w:r>
      <w:r>
        <w:rPr>
          <w:rFonts w:eastAsia="Calibri"/>
          <w:sz w:val="26"/>
          <w:szCs w:val="26"/>
          <w:lang w:eastAsia="en-US"/>
        </w:rPr>
        <w:t>350 000,0 тыс. руб.</w:t>
      </w:r>
      <w:r w:rsidRPr="00800DE6">
        <w:rPr>
          <w:rFonts w:eastAsia="Calibri"/>
          <w:sz w:val="26"/>
          <w:szCs w:val="26"/>
          <w:lang w:eastAsia="en-US"/>
        </w:rPr>
        <w:t>, исходя из динамики фактических поступлений за 202</w:t>
      </w:r>
      <w:r>
        <w:rPr>
          <w:rFonts w:eastAsia="Calibri"/>
          <w:sz w:val="26"/>
          <w:szCs w:val="26"/>
          <w:lang w:eastAsia="en-US"/>
        </w:rPr>
        <w:t>5</w:t>
      </w:r>
      <w:r w:rsidRPr="00800DE6">
        <w:rPr>
          <w:rFonts w:eastAsia="Calibri"/>
          <w:sz w:val="26"/>
          <w:szCs w:val="26"/>
          <w:lang w:eastAsia="en-US"/>
        </w:rPr>
        <w:t xml:space="preserve"> год (</w:t>
      </w:r>
      <w:r>
        <w:rPr>
          <w:rFonts w:eastAsia="Calibri"/>
          <w:sz w:val="26"/>
          <w:szCs w:val="26"/>
          <w:lang w:eastAsia="en-US"/>
        </w:rPr>
        <w:t>январь</w:t>
      </w:r>
      <w:r w:rsidRPr="00800DE6"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eastAsia="en-US"/>
        </w:rPr>
        <w:t>май</w:t>
      </w:r>
      <w:r w:rsidRPr="00800DE6">
        <w:rPr>
          <w:rFonts w:eastAsia="Calibri"/>
          <w:sz w:val="26"/>
          <w:szCs w:val="26"/>
          <w:lang w:eastAsia="en-US"/>
        </w:rPr>
        <w:t>)</w:t>
      </w:r>
      <w:r>
        <w:rPr>
          <w:rFonts w:eastAsia="Calibri"/>
          <w:sz w:val="26"/>
          <w:szCs w:val="26"/>
          <w:lang w:eastAsia="en-US"/>
        </w:rPr>
        <w:t xml:space="preserve"> и прогнозом главного администратора</w:t>
      </w:r>
      <w:r w:rsidRPr="00800DE6">
        <w:rPr>
          <w:rFonts w:eastAsia="Calibri"/>
          <w:sz w:val="26"/>
          <w:szCs w:val="26"/>
          <w:lang w:eastAsia="en-US"/>
        </w:rPr>
        <w:t xml:space="preserve">. </w:t>
      </w:r>
    </w:p>
    <w:p w:rsidR="00EB2D8D" w:rsidRDefault="00EB2D8D" w:rsidP="00EB2D8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Рост поступлений основывается на:</w:t>
      </w:r>
    </w:p>
    <w:p w:rsidR="00EB2D8D" w:rsidRDefault="00EB2D8D" w:rsidP="00EB2D8D">
      <w:pPr>
        <w:pStyle w:val="a3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rPr>
          <w:rFonts w:eastAsia="Calibri"/>
          <w:sz w:val="26"/>
          <w:szCs w:val="26"/>
          <w:lang w:eastAsia="en-US"/>
        </w:rPr>
      </w:pPr>
      <w:r w:rsidRPr="00003B77">
        <w:rPr>
          <w:rFonts w:eastAsia="Calibri"/>
          <w:sz w:val="26"/>
          <w:szCs w:val="26"/>
          <w:lang w:eastAsia="en-US"/>
        </w:rPr>
        <w:t>предоставленных налоговы</w:t>
      </w:r>
      <w:r>
        <w:rPr>
          <w:rFonts w:eastAsia="Calibri"/>
          <w:sz w:val="26"/>
          <w:szCs w:val="26"/>
          <w:lang w:eastAsia="en-US"/>
        </w:rPr>
        <w:t>ми</w:t>
      </w:r>
      <w:r w:rsidRPr="00003B77">
        <w:rPr>
          <w:rFonts w:eastAsia="Calibri"/>
          <w:sz w:val="26"/>
          <w:szCs w:val="26"/>
          <w:lang w:eastAsia="en-US"/>
        </w:rPr>
        <w:t xml:space="preserve"> орган</w:t>
      </w:r>
      <w:r w:rsidR="0014478A">
        <w:rPr>
          <w:rFonts w:eastAsia="Calibri"/>
          <w:sz w:val="26"/>
          <w:szCs w:val="26"/>
          <w:lang w:eastAsia="en-US"/>
        </w:rPr>
        <w:t>ами</w:t>
      </w:r>
      <w:r w:rsidRPr="00003B77">
        <w:rPr>
          <w:rFonts w:eastAsia="Calibri"/>
          <w:sz w:val="26"/>
          <w:szCs w:val="26"/>
          <w:lang w:eastAsia="en-US"/>
        </w:rPr>
        <w:t xml:space="preserve"> сведениях о налоговой базе по налогу за 2024 год (отчёт 5-НДФЛ  за 2024 год в настоящее время не размещён официально на сайте </w:t>
      </w:r>
      <w:hyperlink r:id="rId8" w:history="1">
        <w:r w:rsidRPr="00B04C57">
          <w:rPr>
            <w:rStyle w:val="af1"/>
            <w:rFonts w:eastAsia="Calibri"/>
            <w:sz w:val="26"/>
            <w:szCs w:val="26"/>
            <w:lang w:eastAsia="en-US"/>
          </w:rPr>
          <w:t>https://www.nalog.gov.ru/rn42/related_activities/statistics_and_analytics/forms/</w:t>
        </w:r>
      </w:hyperlink>
      <w:r w:rsidRPr="00003B77">
        <w:rPr>
          <w:rFonts w:eastAsia="Calibri"/>
          <w:sz w:val="26"/>
          <w:szCs w:val="26"/>
          <w:lang w:eastAsia="en-US"/>
        </w:rPr>
        <w:t>);</w:t>
      </w:r>
    </w:p>
    <w:p w:rsidR="00EB2D8D" w:rsidRPr="007375E7" w:rsidRDefault="00EB2D8D" w:rsidP="00EB2D8D">
      <w:pPr>
        <w:pStyle w:val="a3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динамике поступлений за январь</w:t>
      </w:r>
      <w:r w:rsidRPr="00800DE6"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eastAsia="en-US"/>
        </w:rPr>
        <w:t>май текущего года</w:t>
      </w:r>
      <w:r w:rsidR="00ED556C">
        <w:rPr>
          <w:rFonts w:eastAsia="Calibri"/>
          <w:sz w:val="26"/>
          <w:szCs w:val="26"/>
          <w:lang w:eastAsia="en-US"/>
        </w:rPr>
        <w:t>, и</w:t>
      </w:r>
      <w:r>
        <w:rPr>
          <w:rFonts w:eastAsia="Calibri"/>
          <w:sz w:val="26"/>
          <w:szCs w:val="26"/>
          <w:lang w:eastAsia="en-US"/>
        </w:rPr>
        <w:t xml:space="preserve">сходя из </w:t>
      </w:r>
      <w:r w:rsidR="00ED556C">
        <w:rPr>
          <w:rFonts w:eastAsia="Calibri"/>
          <w:sz w:val="26"/>
          <w:szCs w:val="26"/>
          <w:lang w:eastAsia="en-US"/>
        </w:rPr>
        <w:t>которой</w:t>
      </w:r>
      <w:r>
        <w:rPr>
          <w:rFonts w:eastAsia="Calibri"/>
          <w:sz w:val="26"/>
          <w:szCs w:val="26"/>
          <w:lang w:eastAsia="en-US"/>
        </w:rPr>
        <w:t xml:space="preserve"> рост </w:t>
      </w:r>
      <w:r w:rsidR="00ED556C">
        <w:rPr>
          <w:rFonts w:eastAsia="Calibri"/>
          <w:sz w:val="26"/>
          <w:szCs w:val="26"/>
          <w:lang w:eastAsia="en-US"/>
        </w:rPr>
        <w:t xml:space="preserve">оценочно </w:t>
      </w:r>
      <w:r>
        <w:rPr>
          <w:rFonts w:eastAsia="Calibri"/>
          <w:sz w:val="26"/>
          <w:szCs w:val="26"/>
          <w:lang w:eastAsia="en-US"/>
        </w:rPr>
        <w:t xml:space="preserve">составляет 9% и основывается на </w:t>
      </w:r>
      <w:r w:rsidRPr="00003B77">
        <w:rPr>
          <w:rFonts w:eastAsia="Calibri"/>
          <w:sz w:val="26"/>
          <w:szCs w:val="26"/>
          <w:lang w:eastAsia="en-US"/>
        </w:rPr>
        <w:t>введении пятиступенчатой прогрессивной шкалы по НДФЛ в зависимости от размера и вида дохода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003B77">
        <w:rPr>
          <w:rFonts w:eastAsia="Calibri"/>
          <w:sz w:val="26"/>
          <w:szCs w:val="26"/>
          <w:lang w:eastAsia="en-US"/>
        </w:rPr>
        <w:t>и</w:t>
      </w:r>
      <w:r w:rsidRPr="007375E7">
        <w:rPr>
          <w:rFonts w:eastAsia="Calibri"/>
          <w:sz w:val="26"/>
          <w:szCs w:val="26"/>
          <w:lang w:eastAsia="en-US"/>
        </w:rPr>
        <w:t xml:space="preserve"> механизм</w:t>
      </w:r>
      <w:r>
        <w:rPr>
          <w:rFonts w:eastAsia="Calibri"/>
          <w:sz w:val="26"/>
          <w:szCs w:val="26"/>
          <w:lang w:eastAsia="en-US"/>
        </w:rPr>
        <w:t>а</w:t>
      </w:r>
      <w:r w:rsidRPr="007375E7">
        <w:rPr>
          <w:rFonts w:eastAsia="Calibri"/>
          <w:sz w:val="26"/>
          <w:szCs w:val="26"/>
          <w:lang w:eastAsia="en-US"/>
        </w:rPr>
        <w:t xml:space="preserve"> исчисления НДФЛ с сумм районных коэффициентов.</w:t>
      </w:r>
    </w:p>
    <w:p w:rsidR="00A97FF7" w:rsidRPr="009869E5" w:rsidRDefault="00A97FF7" w:rsidP="00A97FF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9869E5">
        <w:rPr>
          <w:rFonts w:eastAsia="Calibri"/>
          <w:sz w:val="26"/>
          <w:szCs w:val="26"/>
          <w:lang w:eastAsia="en-US"/>
        </w:rPr>
        <w:t xml:space="preserve">2. </w:t>
      </w:r>
      <w:r w:rsidR="006350D5">
        <w:rPr>
          <w:rFonts w:eastAsia="Calibri"/>
          <w:sz w:val="26"/>
          <w:szCs w:val="26"/>
          <w:lang w:eastAsia="en-US"/>
        </w:rPr>
        <w:t>Н</w:t>
      </w:r>
      <w:r w:rsidRPr="009869E5">
        <w:rPr>
          <w:sz w:val="26"/>
          <w:szCs w:val="26"/>
        </w:rPr>
        <w:t>алог, взимаемый в связи с применением патентной системы налогообложения, на 40 000,0 тыс. руб., в связи с:</w:t>
      </w:r>
    </w:p>
    <w:p w:rsidR="00A97FF7" w:rsidRPr="009869E5" w:rsidRDefault="00A97FF7" w:rsidP="00A97FF7">
      <w:pPr>
        <w:pStyle w:val="a3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869E5">
        <w:rPr>
          <w:sz w:val="26"/>
          <w:szCs w:val="26"/>
        </w:rPr>
        <w:t xml:space="preserve">фактическими поступлениями платежей за 2024 год </w:t>
      </w:r>
      <w:r w:rsidR="009869E5" w:rsidRPr="009869E5">
        <w:rPr>
          <w:sz w:val="26"/>
          <w:szCs w:val="26"/>
        </w:rPr>
        <w:t xml:space="preserve">в текущем финансовом году </w:t>
      </w:r>
      <w:r w:rsidRPr="009869E5">
        <w:rPr>
          <w:sz w:val="26"/>
          <w:szCs w:val="26"/>
        </w:rPr>
        <w:t>(по сроку уплаты 31.12.2024);</w:t>
      </w:r>
    </w:p>
    <w:p w:rsidR="009869E5" w:rsidRPr="009869E5" w:rsidRDefault="009869E5" w:rsidP="00A97FF7">
      <w:pPr>
        <w:pStyle w:val="a3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869E5">
        <w:rPr>
          <w:sz w:val="26"/>
          <w:szCs w:val="26"/>
        </w:rPr>
        <w:t xml:space="preserve">ожидаемой оценкой поступлений до конца года, с учётом срока уплаты налога в декабре текущего года. </w:t>
      </w:r>
      <w:r w:rsidRPr="009869E5">
        <w:rPr>
          <w:rFonts w:eastAsiaTheme="minorHAnsi"/>
          <w:sz w:val="26"/>
          <w:szCs w:val="26"/>
          <w:lang w:eastAsia="en-US"/>
        </w:rPr>
        <w:t>Если срок окончания действия патента приходится на 31 декабря, налог нужно уплатить не позднее 28 декабря.</w:t>
      </w:r>
    </w:p>
    <w:p w:rsidR="004848A7" w:rsidRDefault="009869E5" w:rsidP="00800DE6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9869E5">
        <w:rPr>
          <w:rFonts w:eastAsia="Calibri"/>
          <w:sz w:val="26"/>
          <w:szCs w:val="26"/>
          <w:lang w:eastAsia="en-US"/>
        </w:rPr>
        <w:t>3</w:t>
      </w:r>
      <w:r w:rsidR="004848A7" w:rsidRPr="009869E5">
        <w:rPr>
          <w:rFonts w:eastAsia="Calibri"/>
          <w:sz w:val="26"/>
          <w:szCs w:val="26"/>
          <w:lang w:eastAsia="en-US"/>
        </w:rPr>
        <w:t xml:space="preserve">.  </w:t>
      </w:r>
      <w:r w:rsidR="006350D5">
        <w:rPr>
          <w:rFonts w:eastAsia="Calibri"/>
          <w:sz w:val="26"/>
          <w:szCs w:val="26"/>
          <w:lang w:eastAsia="en-US"/>
        </w:rPr>
        <w:t xml:space="preserve">Государственная </w:t>
      </w:r>
      <w:r w:rsidR="004848A7" w:rsidRPr="009869E5">
        <w:rPr>
          <w:rFonts w:eastAsia="Calibri"/>
          <w:sz w:val="26"/>
          <w:szCs w:val="26"/>
          <w:lang w:eastAsia="en-US"/>
        </w:rPr>
        <w:t>пошлин</w:t>
      </w:r>
      <w:r w:rsidR="006350D5">
        <w:rPr>
          <w:rFonts w:eastAsia="Calibri"/>
          <w:sz w:val="26"/>
          <w:szCs w:val="26"/>
          <w:lang w:eastAsia="en-US"/>
        </w:rPr>
        <w:t>а</w:t>
      </w:r>
      <w:r w:rsidR="004848A7" w:rsidRPr="009869E5">
        <w:rPr>
          <w:rFonts w:eastAsia="Calibri"/>
          <w:sz w:val="26"/>
          <w:szCs w:val="26"/>
          <w:lang w:eastAsia="en-US"/>
        </w:rPr>
        <w:t xml:space="preserve"> на </w:t>
      </w:r>
      <w:r w:rsidRPr="00C743F2">
        <w:rPr>
          <w:color w:val="000000"/>
        </w:rPr>
        <w:t>47 815,0</w:t>
      </w:r>
      <w:r w:rsidRPr="009869E5">
        <w:rPr>
          <w:color w:val="000000"/>
        </w:rPr>
        <w:t xml:space="preserve"> </w:t>
      </w:r>
      <w:r w:rsidR="004848A7" w:rsidRPr="009869E5">
        <w:rPr>
          <w:rFonts w:eastAsia="Calibri"/>
          <w:sz w:val="26"/>
          <w:szCs w:val="26"/>
          <w:lang w:eastAsia="en-US"/>
        </w:rPr>
        <w:t>тыс. руб., в связи с увеличением федеральным законодательством размера отдельных государственных пошлин за совершение юридически значимых действий уполномоченными органами.</w:t>
      </w:r>
    </w:p>
    <w:p w:rsidR="00E5744B" w:rsidRDefault="009869E5" w:rsidP="009869E5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Налог на имущество физических лиц на 3</w:t>
      </w:r>
      <w:r w:rsidR="00E5744B">
        <w:rPr>
          <w:rFonts w:eastAsia="Calibri"/>
          <w:sz w:val="26"/>
          <w:szCs w:val="26"/>
          <w:lang w:eastAsia="en-US"/>
        </w:rPr>
        <w:t xml:space="preserve">7 700,0 тыс. руб. </w:t>
      </w:r>
      <w:r w:rsidR="00BE7AD7">
        <w:rPr>
          <w:rFonts w:eastAsia="Calibri"/>
          <w:sz w:val="26"/>
          <w:szCs w:val="26"/>
          <w:lang w:eastAsia="en-US"/>
        </w:rPr>
        <w:t>Увеличение</w:t>
      </w:r>
      <w:r w:rsidR="00E5744B">
        <w:rPr>
          <w:rFonts w:eastAsia="Calibri"/>
          <w:sz w:val="26"/>
          <w:szCs w:val="26"/>
          <w:lang w:eastAsia="en-US"/>
        </w:rPr>
        <w:t xml:space="preserve"> связан</w:t>
      </w:r>
      <w:r w:rsidR="00BE7AD7">
        <w:rPr>
          <w:rFonts w:eastAsia="Calibri"/>
          <w:sz w:val="26"/>
          <w:szCs w:val="26"/>
          <w:lang w:eastAsia="en-US"/>
        </w:rPr>
        <w:t>о</w:t>
      </w:r>
      <w:r w:rsidR="00E5744B">
        <w:rPr>
          <w:rFonts w:eastAsia="Calibri"/>
          <w:sz w:val="26"/>
          <w:szCs w:val="26"/>
          <w:lang w:eastAsia="en-US"/>
        </w:rPr>
        <w:t xml:space="preserve"> с</w:t>
      </w:r>
      <w:r w:rsidR="00770DF2">
        <w:rPr>
          <w:rFonts w:eastAsia="Calibri"/>
          <w:sz w:val="26"/>
          <w:szCs w:val="26"/>
          <w:lang w:eastAsia="en-US"/>
        </w:rPr>
        <w:t xml:space="preserve"> уточненным прогнозом</w:t>
      </w:r>
      <w:r w:rsidR="00BE7AD7">
        <w:rPr>
          <w:rFonts w:eastAsia="Calibri"/>
          <w:sz w:val="26"/>
          <w:szCs w:val="26"/>
          <w:lang w:eastAsia="en-US"/>
        </w:rPr>
        <w:t xml:space="preserve"> главного администратора и динамикой фактических поступлений </w:t>
      </w:r>
      <w:r w:rsidR="00BE7AD7" w:rsidRPr="00800DE6">
        <w:rPr>
          <w:rFonts w:eastAsia="Calibri"/>
          <w:sz w:val="26"/>
          <w:szCs w:val="26"/>
          <w:lang w:eastAsia="en-US"/>
        </w:rPr>
        <w:t>(</w:t>
      </w:r>
      <w:r w:rsidR="00BE7AD7">
        <w:rPr>
          <w:rFonts w:eastAsia="Calibri"/>
          <w:sz w:val="26"/>
          <w:szCs w:val="26"/>
          <w:lang w:eastAsia="en-US"/>
        </w:rPr>
        <w:t>январь</w:t>
      </w:r>
      <w:r w:rsidR="00BE7AD7" w:rsidRPr="00800DE6">
        <w:rPr>
          <w:rFonts w:eastAsia="Calibri"/>
          <w:sz w:val="26"/>
          <w:szCs w:val="26"/>
          <w:lang w:eastAsia="en-US"/>
        </w:rPr>
        <w:t>-</w:t>
      </w:r>
      <w:r w:rsidR="00BE7AD7">
        <w:rPr>
          <w:rFonts w:eastAsia="Calibri"/>
          <w:sz w:val="26"/>
          <w:szCs w:val="26"/>
          <w:lang w:eastAsia="en-US"/>
        </w:rPr>
        <w:t>май 2025 года</w:t>
      </w:r>
      <w:r w:rsidR="00BE7AD7" w:rsidRPr="00800DE6">
        <w:rPr>
          <w:rFonts w:eastAsia="Calibri"/>
          <w:sz w:val="26"/>
          <w:szCs w:val="26"/>
          <w:lang w:eastAsia="en-US"/>
        </w:rPr>
        <w:t>)</w:t>
      </w:r>
      <w:r w:rsidR="00BE7AD7">
        <w:rPr>
          <w:rFonts w:eastAsia="Calibri"/>
          <w:sz w:val="26"/>
          <w:szCs w:val="26"/>
          <w:lang w:eastAsia="en-US"/>
        </w:rPr>
        <w:t>.</w:t>
      </w:r>
    </w:p>
    <w:p w:rsidR="009869E5" w:rsidRDefault="009869E5" w:rsidP="009869E5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5. Транспортный налог на  4 145,0 тыс. руб.</w:t>
      </w:r>
      <w:r w:rsidRPr="00800DE6">
        <w:rPr>
          <w:rFonts w:eastAsia="Calibri"/>
          <w:sz w:val="26"/>
          <w:szCs w:val="26"/>
          <w:lang w:eastAsia="en-US"/>
        </w:rPr>
        <w:t>, исходя из динамики фактических поступлений (</w:t>
      </w:r>
      <w:r>
        <w:rPr>
          <w:rFonts w:eastAsia="Calibri"/>
          <w:sz w:val="26"/>
          <w:szCs w:val="26"/>
          <w:lang w:eastAsia="en-US"/>
        </w:rPr>
        <w:t>январь</w:t>
      </w:r>
      <w:r w:rsidRPr="00800DE6"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eastAsia="en-US"/>
        </w:rPr>
        <w:t>май 2025 года</w:t>
      </w:r>
      <w:r w:rsidRPr="00800DE6">
        <w:rPr>
          <w:rFonts w:eastAsia="Calibri"/>
          <w:sz w:val="26"/>
          <w:szCs w:val="26"/>
          <w:lang w:eastAsia="en-US"/>
        </w:rPr>
        <w:t>)</w:t>
      </w:r>
      <w:r>
        <w:rPr>
          <w:rFonts w:eastAsia="Calibri"/>
          <w:sz w:val="26"/>
          <w:szCs w:val="26"/>
          <w:lang w:eastAsia="en-US"/>
        </w:rPr>
        <w:t xml:space="preserve"> и прогнозом главного администратора</w:t>
      </w:r>
      <w:r w:rsidRPr="00800DE6">
        <w:rPr>
          <w:rFonts w:eastAsia="Calibri"/>
          <w:sz w:val="26"/>
          <w:szCs w:val="26"/>
          <w:lang w:eastAsia="en-US"/>
        </w:rPr>
        <w:t xml:space="preserve">. </w:t>
      </w:r>
    </w:p>
    <w:p w:rsidR="009869E5" w:rsidRPr="00800DE6" w:rsidRDefault="008E5133" w:rsidP="008E5133">
      <w:pPr>
        <w:tabs>
          <w:tab w:val="left" w:pos="0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E5133">
        <w:rPr>
          <w:rFonts w:eastAsia="Calibri"/>
          <w:sz w:val="26"/>
          <w:szCs w:val="26"/>
          <w:lang w:eastAsia="en-US"/>
        </w:rPr>
        <w:t xml:space="preserve">Плановые назначения </w:t>
      </w:r>
      <w:r w:rsidRPr="00A179EE">
        <w:rPr>
          <w:rFonts w:eastAsia="Calibri"/>
          <w:b/>
          <w:sz w:val="26"/>
          <w:szCs w:val="26"/>
          <w:lang w:eastAsia="en-US"/>
        </w:rPr>
        <w:t>налоговых доходов</w:t>
      </w:r>
      <w:r w:rsidRPr="008E5133">
        <w:rPr>
          <w:rFonts w:eastAsia="Calibri"/>
          <w:sz w:val="26"/>
          <w:szCs w:val="26"/>
          <w:lang w:eastAsia="en-US"/>
        </w:rPr>
        <w:t xml:space="preserve"> на 2025 год </w:t>
      </w:r>
      <w:r w:rsidRPr="008E5133">
        <w:rPr>
          <w:rFonts w:eastAsia="Calibri"/>
          <w:b/>
          <w:sz w:val="26"/>
          <w:szCs w:val="26"/>
          <w:lang w:eastAsia="en-US"/>
        </w:rPr>
        <w:t xml:space="preserve">уменьшаются </w:t>
      </w:r>
      <w:r w:rsidRPr="008E5133">
        <w:rPr>
          <w:rFonts w:eastAsia="Calibri"/>
          <w:sz w:val="26"/>
          <w:szCs w:val="26"/>
          <w:lang w:eastAsia="en-US"/>
        </w:rPr>
        <w:t xml:space="preserve">по </w:t>
      </w:r>
      <w:r w:rsidRPr="008E5133">
        <w:rPr>
          <w:sz w:val="26"/>
          <w:szCs w:val="26"/>
        </w:rPr>
        <w:t xml:space="preserve">единому сельскохозяйственному налогу на </w:t>
      </w:r>
      <w:r w:rsidRPr="00A179EE">
        <w:rPr>
          <w:b/>
          <w:sz w:val="26"/>
          <w:szCs w:val="26"/>
        </w:rPr>
        <w:t>20 215 тыс. руб.</w:t>
      </w:r>
      <w:r w:rsidRPr="008E5133">
        <w:rPr>
          <w:sz w:val="26"/>
          <w:szCs w:val="26"/>
        </w:rPr>
        <w:t>, в связи со снижение</w:t>
      </w:r>
      <w:r w:rsidR="00ED556C">
        <w:rPr>
          <w:sz w:val="26"/>
          <w:szCs w:val="26"/>
        </w:rPr>
        <w:t>м</w:t>
      </w:r>
      <w:r w:rsidRPr="008E5133">
        <w:rPr>
          <w:sz w:val="26"/>
          <w:szCs w:val="26"/>
        </w:rPr>
        <w:t xml:space="preserve"> налоговой базы по основному плательщику. Согласно представленным налоговым декларациям по ЕСХН за 2024 год, снижение налоговой базы в сравнении с 2023 годом составило  841 000,0 тыс. руб., сумма налога к доплате снизилась на 20 215,0 тыс. руб.</w:t>
      </w:r>
    </w:p>
    <w:p w:rsidR="005D313B" w:rsidRPr="008E5133" w:rsidRDefault="005D313B" w:rsidP="005D313B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E5133">
        <w:rPr>
          <w:rFonts w:eastAsia="Calibri"/>
          <w:sz w:val="26"/>
          <w:szCs w:val="26"/>
          <w:lang w:eastAsia="en-US"/>
        </w:rPr>
        <w:lastRenderedPageBreak/>
        <w:t xml:space="preserve">Плановые назначения </w:t>
      </w:r>
      <w:r w:rsidRPr="008E5133">
        <w:rPr>
          <w:rFonts w:eastAsia="Calibri"/>
          <w:b/>
          <w:sz w:val="26"/>
          <w:szCs w:val="26"/>
          <w:lang w:eastAsia="en-US"/>
        </w:rPr>
        <w:t>неналоговых</w:t>
      </w:r>
      <w:r w:rsidRPr="008E5133">
        <w:rPr>
          <w:rFonts w:eastAsia="Calibri"/>
          <w:sz w:val="26"/>
          <w:szCs w:val="26"/>
          <w:lang w:eastAsia="en-US"/>
        </w:rPr>
        <w:t xml:space="preserve"> </w:t>
      </w:r>
      <w:r w:rsidRPr="008E5133">
        <w:rPr>
          <w:rFonts w:eastAsia="Calibri"/>
          <w:b/>
          <w:sz w:val="26"/>
          <w:szCs w:val="26"/>
          <w:lang w:eastAsia="en-US"/>
        </w:rPr>
        <w:t>доходов</w:t>
      </w:r>
      <w:r w:rsidRPr="008E5133">
        <w:rPr>
          <w:rFonts w:eastAsia="Calibri"/>
          <w:sz w:val="26"/>
          <w:szCs w:val="26"/>
          <w:lang w:eastAsia="en-US"/>
        </w:rPr>
        <w:t xml:space="preserve"> на 20</w:t>
      </w:r>
      <w:r w:rsidR="00D1635B" w:rsidRPr="008E5133">
        <w:rPr>
          <w:rFonts w:eastAsia="Calibri"/>
          <w:sz w:val="26"/>
          <w:szCs w:val="26"/>
          <w:lang w:eastAsia="en-US"/>
        </w:rPr>
        <w:t>25</w:t>
      </w:r>
      <w:r w:rsidRPr="008E5133">
        <w:rPr>
          <w:rFonts w:eastAsia="Calibri"/>
          <w:sz w:val="26"/>
          <w:szCs w:val="26"/>
          <w:lang w:eastAsia="en-US"/>
        </w:rPr>
        <w:t xml:space="preserve"> год </w:t>
      </w:r>
      <w:r w:rsidRPr="008E5133">
        <w:rPr>
          <w:rFonts w:eastAsia="Calibri"/>
          <w:b/>
          <w:sz w:val="26"/>
          <w:szCs w:val="26"/>
          <w:lang w:eastAsia="en-US"/>
        </w:rPr>
        <w:t>увеличиваются</w:t>
      </w:r>
      <w:r w:rsidRPr="008E5133">
        <w:rPr>
          <w:rFonts w:eastAsia="Calibri"/>
          <w:sz w:val="26"/>
          <w:szCs w:val="26"/>
          <w:lang w:eastAsia="en-US"/>
        </w:rPr>
        <w:t xml:space="preserve"> на </w:t>
      </w:r>
      <w:r w:rsidR="008E5133" w:rsidRPr="008E5133">
        <w:rPr>
          <w:rFonts w:eastAsia="Calibri"/>
          <w:b/>
          <w:sz w:val="26"/>
          <w:szCs w:val="26"/>
          <w:lang w:eastAsia="en-US"/>
        </w:rPr>
        <w:t>142 209,4</w:t>
      </w:r>
      <w:r w:rsidRPr="008E5133">
        <w:rPr>
          <w:rFonts w:eastAsia="Calibri"/>
          <w:sz w:val="26"/>
          <w:szCs w:val="26"/>
          <w:lang w:eastAsia="en-US"/>
        </w:rPr>
        <w:t xml:space="preserve"> </w:t>
      </w:r>
      <w:r w:rsidRPr="008E5133">
        <w:rPr>
          <w:rFonts w:eastAsia="Calibri"/>
          <w:b/>
          <w:sz w:val="26"/>
          <w:szCs w:val="26"/>
          <w:lang w:eastAsia="en-US"/>
        </w:rPr>
        <w:t>тыс. руб.</w:t>
      </w:r>
      <w:r w:rsidRPr="008E5133">
        <w:rPr>
          <w:rFonts w:eastAsia="Calibri"/>
          <w:sz w:val="26"/>
          <w:szCs w:val="26"/>
          <w:lang w:eastAsia="en-US"/>
        </w:rPr>
        <w:t xml:space="preserve"> по следующим видам:</w:t>
      </w:r>
    </w:p>
    <w:p w:rsidR="005D313B" w:rsidRPr="00A179EE" w:rsidRDefault="005D313B" w:rsidP="003E031F">
      <w:pPr>
        <w:pStyle w:val="ad"/>
        <w:spacing w:after="0" w:line="276" w:lineRule="auto"/>
        <w:ind w:left="0" w:firstLine="567"/>
        <w:jc w:val="both"/>
        <w:rPr>
          <w:sz w:val="26"/>
          <w:szCs w:val="26"/>
        </w:rPr>
      </w:pPr>
      <w:r w:rsidRPr="00A179EE">
        <w:rPr>
          <w:sz w:val="26"/>
          <w:szCs w:val="26"/>
        </w:rPr>
        <w:t xml:space="preserve">1. </w:t>
      </w:r>
      <w:r w:rsidR="003E031F" w:rsidRPr="00A179EE">
        <w:rPr>
          <w:sz w:val="26"/>
          <w:szCs w:val="26"/>
        </w:rPr>
        <w:t xml:space="preserve">по </w:t>
      </w:r>
      <w:r w:rsidRPr="00A179EE">
        <w:rPr>
          <w:sz w:val="26"/>
          <w:szCs w:val="26"/>
        </w:rPr>
        <w:t>доход</w:t>
      </w:r>
      <w:r w:rsidR="003E031F" w:rsidRPr="00A179EE">
        <w:rPr>
          <w:sz w:val="26"/>
          <w:szCs w:val="26"/>
        </w:rPr>
        <w:t>ам</w:t>
      </w:r>
      <w:r w:rsidRPr="00A179EE">
        <w:rPr>
          <w:sz w:val="26"/>
          <w:szCs w:val="26"/>
        </w:rPr>
        <w:t xml:space="preserve"> от сдачи в аренду имущества, составляющего казну городских округов (за исключением земельных участков) на </w:t>
      </w:r>
      <w:r w:rsidR="00A179EE" w:rsidRPr="00A179EE">
        <w:rPr>
          <w:sz w:val="26"/>
          <w:szCs w:val="26"/>
        </w:rPr>
        <w:t>3</w:t>
      </w:r>
      <w:r w:rsidRPr="00A179EE">
        <w:rPr>
          <w:sz w:val="26"/>
          <w:szCs w:val="26"/>
        </w:rPr>
        <w:t xml:space="preserve"> 000,0 тыс. руб. </w:t>
      </w:r>
      <w:r w:rsidRPr="00A179EE">
        <w:rPr>
          <w:rFonts w:eastAsia="Calibri"/>
          <w:sz w:val="26"/>
          <w:szCs w:val="26"/>
          <w:lang w:eastAsia="en-US"/>
        </w:rPr>
        <w:t xml:space="preserve">в соответствии с уточненным прогнозом главного администратора доходов - комитета по управлению муниципальным имуществом города Новокузнецка. </w:t>
      </w:r>
      <w:r w:rsidRPr="00A179EE">
        <w:rPr>
          <w:sz w:val="26"/>
          <w:szCs w:val="26"/>
        </w:rPr>
        <w:t xml:space="preserve">Увеличение плановых показателей в основном связано с </w:t>
      </w:r>
      <w:r w:rsidR="00A179EE" w:rsidRPr="00A179EE">
        <w:rPr>
          <w:sz w:val="26"/>
          <w:szCs w:val="26"/>
        </w:rPr>
        <w:t>увеличением стоимости арендной платы недвижимого имущества и заключение</w:t>
      </w:r>
      <w:r w:rsidR="00055560">
        <w:rPr>
          <w:sz w:val="26"/>
          <w:szCs w:val="26"/>
        </w:rPr>
        <w:t>м</w:t>
      </w:r>
      <w:r w:rsidR="00A179EE" w:rsidRPr="00A179EE">
        <w:rPr>
          <w:sz w:val="26"/>
          <w:szCs w:val="26"/>
        </w:rPr>
        <w:t xml:space="preserve"> новых договоров аренды</w:t>
      </w:r>
      <w:r w:rsidRPr="00A179EE">
        <w:rPr>
          <w:sz w:val="26"/>
          <w:szCs w:val="26"/>
        </w:rPr>
        <w:t>.</w:t>
      </w:r>
    </w:p>
    <w:p w:rsidR="00E54534" w:rsidRDefault="003E031F" w:rsidP="003E031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64E3A">
        <w:rPr>
          <w:rFonts w:eastAsia="Calibri"/>
          <w:sz w:val="26"/>
          <w:szCs w:val="26"/>
          <w:lang w:eastAsia="en-US"/>
        </w:rPr>
        <w:t xml:space="preserve">2. по доходам от арендной платы за  земельные участки на </w:t>
      </w:r>
      <w:r w:rsidR="00A179EE" w:rsidRPr="00E64E3A">
        <w:rPr>
          <w:rFonts w:eastAsia="Calibri"/>
          <w:sz w:val="26"/>
          <w:szCs w:val="26"/>
          <w:lang w:eastAsia="en-US"/>
        </w:rPr>
        <w:t>82 200</w:t>
      </w:r>
      <w:r w:rsidR="00E54534">
        <w:rPr>
          <w:rFonts w:eastAsia="Calibri"/>
          <w:sz w:val="26"/>
          <w:szCs w:val="26"/>
          <w:lang w:eastAsia="en-US"/>
        </w:rPr>
        <w:t>,0 тыс. руб.</w:t>
      </w:r>
    </w:p>
    <w:p w:rsidR="00E64E3A" w:rsidRDefault="00E54534" w:rsidP="00E5453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Основное увеличение связано с</w:t>
      </w:r>
      <w:r w:rsidR="00E64E3A" w:rsidRPr="00E64E3A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фактическими </w:t>
      </w:r>
      <w:r w:rsidR="00E64E3A" w:rsidRPr="00E64E3A">
        <w:rPr>
          <w:rFonts w:eastAsia="Calibri"/>
          <w:sz w:val="26"/>
          <w:szCs w:val="26"/>
          <w:lang w:eastAsia="en-US"/>
        </w:rPr>
        <w:t>поступлени</w:t>
      </w:r>
      <w:r>
        <w:rPr>
          <w:rFonts w:eastAsia="Calibri"/>
          <w:sz w:val="26"/>
          <w:szCs w:val="26"/>
          <w:lang w:eastAsia="en-US"/>
        </w:rPr>
        <w:t xml:space="preserve">ями: </w:t>
      </w:r>
      <w:r w:rsidR="00E64E3A" w:rsidRPr="00E64E3A">
        <w:rPr>
          <w:rFonts w:eastAsia="Calibri"/>
          <w:sz w:val="26"/>
          <w:szCs w:val="26"/>
          <w:lang w:eastAsia="en-US"/>
        </w:rPr>
        <w:t>по договорам, заключенным по результатам аукционов (разовые суммы за весь срок действия договоров)</w:t>
      </w:r>
      <w:r>
        <w:rPr>
          <w:rFonts w:eastAsia="Calibri"/>
          <w:sz w:val="26"/>
          <w:szCs w:val="26"/>
          <w:lang w:eastAsia="en-US"/>
        </w:rPr>
        <w:t xml:space="preserve">; </w:t>
      </w:r>
      <w:r w:rsidR="00E64E3A">
        <w:rPr>
          <w:rFonts w:eastAsia="Calibri"/>
          <w:sz w:val="26"/>
          <w:szCs w:val="26"/>
          <w:lang w:eastAsia="en-US"/>
        </w:rPr>
        <w:t>средств</w:t>
      </w:r>
      <w:r w:rsidR="00E64E3A" w:rsidRPr="00E64E3A">
        <w:rPr>
          <w:rFonts w:eastAsia="Calibri"/>
          <w:sz w:val="26"/>
          <w:szCs w:val="26"/>
          <w:lang w:eastAsia="en-US"/>
        </w:rPr>
        <w:t xml:space="preserve"> по банкротству физического лица</w:t>
      </w:r>
      <w:r>
        <w:rPr>
          <w:rFonts w:eastAsia="Calibri"/>
          <w:sz w:val="26"/>
          <w:szCs w:val="26"/>
          <w:lang w:eastAsia="en-US"/>
        </w:rPr>
        <w:t>.</w:t>
      </w:r>
    </w:p>
    <w:p w:rsidR="00EB2ABD" w:rsidRPr="00E54534" w:rsidRDefault="00E54534" w:rsidP="00E54534">
      <w:pPr>
        <w:pStyle w:val="a3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Кроме того, в плановых показателях до конца года учтены поступления по новым заключенным договорам аренды </w:t>
      </w:r>
      <w:r w:rsidR="003E031F" w:rsidRPr="00E54534">
        <w:rPr>
          <w:rFonts w:eastAsia="Calibri"/>
          <w:sz w:val="26"/>
          <w:szCs w:val="26"/>
          <w:lang w:eastAsia="en-US"/>
        </w:rPr>
        <w:t>за земельные участки, предоставленные под комплексное развитие территорий</w:t>
      </w:r>
      <w:r w:rsidRPr="00E54534">
        <w:rPr>
          <w:rFonts w:eastAsia="Calibri"/>
          <w:sz w:val="26"/>
          <w:szCs w:val="26"/>
          <w:lang w:eastAsia="en-US"/>
        </w:rPr>
        <w:t>.</w:t>
      </w:r>
    </w:p>
    <w:p w:rsidR="00145801" w:rsidRDefault="006675D3" w:rsidP="00145801">
      <w:pPr>
        <w:pStyle w:val="ad"/>
        <w:spacing w:after="0"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. доходы от оказания платных услуг (работ) и компенсации затрат государства на </w:t>
      </w:r>
      <w:r w:rsidR="00A179EE" w:rsidRPr="00145801">
        <w:rPr>
          <w:rFonts w:eastAsia="Calibri"/>
          <w:sz w:val="26"/>
          <w:szCs w:val="26"/>
          <w:lang w:eastAsia="en-US"/>
        </w:rPr>
        <w:t>35 850,0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 тыс. руб. Основное увеличение </w:t>
      </w:r>
      <w:r w:rsidR="006808F4">
        <w:rPr>
          <w:rFonts w:eastAsia="Calibri"/>
          <w:sz w:val="26"/>
          <w:szCs w:val="26"/>
          <w:lang w:eastAsia="en-US"/>
        </w:rPr>
        <w:t xml:space="preserve">по доходам от компенсации затрат государства 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связано с </w:t>
      </w:r>
      <w:r w:rsidR="00145801" w:rsidRPr="00145801">
        <w:rPr>
          <w:rFonts w:eastAsia="Calibri"/>
          <w:sz w:val="26"/>
          <w:szCs w:val="26"/>
          <w:lang w:eastAsia="en-US"/>
        </w:rPr>
        <w:t>внесенными изменениями в Закон Кемеровской области - Кузбасса «Об областном бюджете на 2025 год и на пла</w:t>
      </w:r>
      <w:r w:rsidR="006808F4">
        <w:rPr>
          <w:rFonts w:eastAsia="Calibri"/>
          <w:sz w:val="26"/>
          <w:szCs w:val="26"/>
          <w:lang w:eastAsia="en-US"/>
        </w:rPr>
        <w:t>новый период 2026 и 2027 годов».</w:t>
      </w:r>
      <w:r w:rsidR="00145801" w:rsidRPr="00145801">
        <w:rPr>
          <w:rFonts w:eastAsia="Calibri"/>
          <w:sz w:val="26"/>
          <w:szCs w:val="26"/>
          <w:lang w:eastAsia="en-US"/>
        </w:rPr>
        <w:t xml:space="preserve"> </w:t>
      </w:r>
      <w:r w:rsidR="006808F4">
        <w:rPr>
          <w:rFonts w:eastAsia="Calibri"/>
          <w:sz w:val="26"/>
          <w:szCs w:val="26"/>
          <w:lang w:eastAsia="en-US"/>
        </w:rPr>
        <w:t>С</w:t>
      </w:r>
      <w:r w:rsidR="00145801" w:rsidRPr="00145801">
        <w:rPr>
          <w:rFonts w:eastAsia="Calibri"/>
          <w:sz w:val="26"/>
          <w:szCs w:val="26"/>
          <w:lang w:eastAsia="en-US"/>
        </w:rPr>
        <w:t xml:space="preserve">огласно </w:t>
      </w:r>
      <w:r w:rsidR="006808F4">
        <w:rPr>
          <w:rFonts w:eastAsia="Calibri"/>
          <w:sz w:val="26"/>
          <w:szCs w:val="26"/>
          <w:lang w:eastAsia="en-US"/>
        </w:rPr>
        <w:t>изменениям</w:t>
      </w:r>
      <w:r w:rsidR="00145801">
        <w:rPr>
          <w:rFonts w:eastAsia="Calibri"/>
          <w:sz w:val="26"/>
          <w:szCs w:val="26"/>
          <w:lang w:eastAsia="en-US"/>
        </w:rPr>
        <w:t xml:space="preserve"> в рамках расторжения Соглашения о предоставлении субсидии</w:t>
      </w:r>
      <w:r w:rsidR="006808F4">
        <w:rPr>
          <w:rFonts w:eastAsia="Calibri"/>
          <w:sz w:val="26"/>
          <w:szCs w:val="26"/>
          <w:lang w:eastAsia="en-US"/>
        </w:rPr>
        <w:t xml:space="preserve"> </w:t>
      </w:r>
      <w:r w:rsidR="00B82038">
        <w:rPr>
          <w:rFonts w:eastAsia="Calibri"/>
          <w:sz w:val="26"/>
          <w:szCs w:val="26"/>
          <w:lang w:eastAsia="en-US"/>
        </w:rPr>
        <w:t xml:space="preserve">на строительство крытой тренировочной ледовой площадки на ул. Р.Зорге в Орджоникидзевском районе </w:t>
      </w:r>
      <w:r w:rsidR="006808F4">
        <w:rPr>
          <w:rFonts w:eastAsia="Calibri"/>
          <w:sz w:val="26"/>
          <w:szCs w:val="26"/>
          <w:lang w:eastAsia="en-US"/>
        </w:rPr>
        <w:t xml:space="preserve">в доход бюджета будут возвращены выплаченные в 2024 году авансовые платежи, предусмотренные условиями муниципальных контрактов. </w:t>
      </w:r>
    </w:p>
    <w:p w:rsidR="008E5133" w:rsidRPr="00145801" w:rsidRDefault="006675D3" w:rsidP="008E5133">
      <w:pPr>
        <w:pStyle w:val="ad"/>
        <w:spacing w:after="0" w:line="276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E5133" w:rsidRPr="00145801">
        <w:rPr>
          <w:color w:val="000000"/>
          <w:sz w:val="26"/>
          <w:szCs w:val="26"/>
        </w:rPr>
        <w:t xml:space="preserve">. 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доходы от продажи материальных и нематериальных активов на </w:t>
      </w:r>
      <w:r w:rsidR="00A179EE" w:rsidRPr="00145801">
        <w:rPr>
          <w:rFonts w:eastAsia="Calibri"/>
          <w:sz w:val="26"/>
          <w:szCs w:val="26"/>
          <w:lang w:eastAsia="en-US"/>
        </w:rPr>
        <w:t>24 537</w:t>
      </w:r>
      <w:r w:rsidR="008E5133" w:rsidRPr="00145801">
        <w:rPr>
          <w:rFonts w:eastAsia="Calibri"/>
          <w:sz w:val="26"/>
          <w:szCs w:val="26"/>
          <w:lang w:eastAsia="en-US"/>
        </w:rPr>
        <w:t>,0 тыс. руб., в соответствии с динамикой фактических поступлений от выкупа имущественных и земельных объектов;</w:t>
      </w:r>
    </w:p>
    <w:p w:rsidR="00A179EE" w:rsidRPr="00A179EE" w:rsidRDefault="006675D3" w:rsidP="008E5133">
      <w:pPr>
        <w:pStyle w:val="a3"/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8E5133" w:rsidRPr="00A179EE">
        <w:rPr>
          <w:rFonts w:eastAsia="Calibri"/>
          <w:sz w:val="26"/>
          <w:szCs w:val="26"/>
          <w:lang w:eastAsia="en-US"/>
        </w:rPr>
        <w:t xml:space="preserve">. штрафы, санкции, возмещение ущерба на </w:t>
      </w:r>
      <w:r w:rsidR="00A179EE" w:rsidRPr="00A179EE">
        <w:rPr>
          <w:rFonts w:eastAsia="Calibri"/>
          <w:sz w:val="26"/>
          <w:szCs w:val="26"/>
          <w:lang w:eastAsia="en-US"/>
        </w:rPr>
        <w:t>13 372,2</w:t>
      </w:r>
      <w:r w:rsidR="008E5133" w:rsidRPr="00A179EE">
        <w:rPr>
          <w:rFonts w:eastAsia="Calibri"/>
          <w:sz w:val="26"/>
          <w:szCs w:val="26"/>
          <w:lang w:eastAsia="en-US"/>
        </w:rPr>
        <w:t xml:space="preserve"> тыс. руб., в основном за счёт поступления незапланированных денежных взысканий,</w:t>
      </w:r>
      <w:r w:rsidR="00A179EE" w:rsidRPr="00A179EE">
        <w:rPr>
          <w:rFonts w:eastAsia="Calibri"/>
          <w:sz w:val="26"/>
          <w:szCs w:val="26"/>
          <w:lang w:eastAsia="en-US"/>
        </w:rPr>
        <w:t xml:space="preserve"> за уклонение от исполнения административного наказания и платежей по искам о возмещении вреда, причиненного окружающей среде.</w:t>
      </w:r>
    </w:p>
    <w:p w:rsidR="00145801" w:rsidRPr="00145801" w:rsidRDefault="006675D3" w:rsidP="0014580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sz w:val="26"/>
          <w:szCs w:val="26"/>
        </w:rPr>
        <w:t>6</w:t>
      </w:r>
      <w:r w:rsidR="008E5133" w:rsidRPr="00145801">
        <w:rPr>
          <w:sz w:val="26"/>
          <w:szCs w:val="26"/>
        </w:rPr>
        <w:t xml:space="preserve">. 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прочие неналоговые доходы в сумме </w:t>
      </w:r>
      <w:r w:rsidR="00A179EE" w:rsidRPr="00145801">
        <w:rPr>
          <w:rFonts w:eastAsia="Calibri"/>
          <w:sz w:val="26"/>
          <w:szCs w:val="26"/>
          <w:lang w:eastAsia="en-US"/>
        </w:rPr>
        <w:t xml:space="preserve">10 509,6 </w:t>
      </w:r>
      <w:r w:rsidR="008E5133" w:rsidRPr="00145801">
        <w:rPr>
          <w:rFonts w:eastAsia="Calibri"/>
          <w:sz w:val="26"/>
          <w:szCs w:val="26"/>
          <w:lang w:eastAsia="en-US"/>
        </w:rPr>
        <w:t>тыс. руб., в основном за счёт фактических поступлений</w:t>
      </w:r>
      <w:r w:rsidR="00145801" w:rsidRPr="00145801">
        <w:rPr>
          <w:rFonts w:eastAsia="Calibri"/>
          <w:sz w:val="26"/>
          <w:szCs w:val="26"/>
          <w:lang w:eastAsia="en-US"/>
        </w:rPr>
        <w:t>:</w:t>
      </w:r>
      <w:r w:rsidR="008E5133" w:rsidRPr="00145801">
        <w:rPr>
          <w:rFonts w:eastAsia="Calibri"/>
          <w:sz w:val="26"/>
          <w:szCs w:val="26"/>
          <w:lang w:eastAsia="en-US"/>
        </w:rPr>
        <w:t xml:space="preserve"> </w:t>
      </w:r>
    </w:p>
    <w:p w:rsidR="00145801" w:rsidRPr="00145801" w:rsidRDefault="00A179EE" w:rsidP="00145801">
      <w:pPr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45801">
        <w:rPr>
          <w:rFonts w:eastAsia="Calibri"/>
          <w:sz w:val="26"/>
          <w:szCs w:val="26"/>
          <w:lang w:eastAsia="en-US"/>
        </w:rPr>
        <w:t>денежных средств (обеспечение гарантийных обязательств по заключенным муниципальным контрактам), которые были признаны безхозяйными на основании решений суда</w:t>
      </w:r>
      <w:r w:rsidR="00145801" w:rsidRPr="00145801">
        <w:rPr>
          <w:rFonts w:eastAsia="Calibri"/>
          <w:sz w:val="26"/>
          <w:szCs w:val="26"/>
          <w:lang w:eastAsia="en-US"/>
        </w:rPr>
        <w:t>;</w:t>
      </w:r>
      <w:r w:rsidRPr="00145801">
        <w:rPr>
          <w:rFonts w:eastAsia="Calibri"/>
          <w:sz w:val="26"/>
          <w:szCs w:val="26"/>
          <w:lang w:eastAsia="en-US"/>
        </w:rPr>
        <w:t xml:space="preserve"> </w:t>
      </w:r>
    </w:p>
    <w:p w:rsidR="00145801" w:rsidRPr="00145801" w:rsidRDefault="00A179EE" w:rsidP="00145801">
      <w:pPr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45801">
        <w:rPr>
          <w:rFonts w:eastAsia="Calibri"/>
          <w:sz w:val="26"/>
          <w:szCs w:val="26"/>
          <w:lang w:eastAsia="en-US"/>
        </w:rPr>
        <w:t>в связи с ликвидацией юриди</w:t>
      </w:r>
      <w:r w:rsidR="00145801" w:rsidRPr="00145801">
        <w:rPr>
          <w:rFonts w:eastAsia="Calibri"/>
          <w:sz w:val="26"/>
          <w:szCs w:val="26"/>
          <w:lang w:eastAsia="en-US"/>
        </w:rPr>
        <w:t>ческого лица участника закупки;</w:t>
      </w:r>
    </w:p>
    <w:p w:rsidR="00A179EE" w:rsidRPr="00145801" w:rsidRDefault="00A179EE" w:rsidP="00145801">
      <w:pPr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45801">
        <w:rPr>
          <w:rFonts w:eastAsia="Calibri"/>
          <w:sz w:val="26"/>
          <w:szCs w:val="26"/>
          <w:lang w:eastAsia="en-US"/>
        </w:rPr>
        <w:t>денежны</w:t>
      </w:r>
      <w:r w:rsidR="00145801" w:rsidRPr="00145801">
        <w:rPr>
          <w:rFonts w:eastAsia="Calibri"/>
          <w:sz w:val="26"/>
          <w:szCs w:val="26"/>
          <w:lang w:eastAsia="en-US"/>
        </w:rPr>
        <w:t>х</w:t>
      </w:r>
      <w:r w:rsidRPr="00145801">
        <w:rPr>
          <w:rFonts w:eastAsia="Calibri"/>
          <w:sz w:val="26"/>
          <w:szCs w:val="26"/>
          <w:lang w:eastAsia="en-US"/>
        </w:rPr>
        <w:t xml:space="preserve"> средств от </w:t>
      </w:r>
      <w:r w:rsidR="00145801" w:rsidRPr="00145801">
        <w:rPr>
          <w:rFonts w:eastAsia="Calibri"/>
          <w:sz w:val="26"/>
          <w:szCs w:val="26"/>
          <w:lang w:eastAsia="en-US"/>
        </w:rPr>
        <w:t>казенного предприятия</w:t>
      </w:r>
      <w:r w:rsidRPr="00145801">
        <w:rPr>
          <w:rFonts w:eastAsia="Calibri"/>
          <w:sz w:val="26"/>
          <w:szCs w:val="26"/>
          <w:lang w:eastAsia="en-US"/>
        </w:rPr>
        <w:t xml:space="preserve">, оставшиеся после </w:t>
      </w:r>
      <w:r w:rsidR="00145801" w:rsidRPr="00145801">
        <w:rPr>
          <w:rFonts w:eastAsia="Calibri"/>
          <w:sz w:val="26"/>
          <w:szCs w:val="26"/>
          <w:lang w:eastAsia="en-US"/>
        </w:rPr>
        <w:t xml:space="preserve">его </w:t>
      </w:r>
      <w:r w:rsidRPr="00145801">
        <w:rPr>
          <w:rFonts w:eastAsia="Calibri"/>
          <w:sz w:val="26"/>
          <w:szCs w:val="26"/>
          <w:lang w:eastAsia="en-US"/>
        </w:rPr>
        <w:t xml:space="preserve">ликвидации. </w:t>
      </w:r>
    </w:p>
    <w:p w:rsidR="00A179EE" w:rsidRPr="00A179EE" w:rsidRDefault="00A179EE" w:rsidP="00A179EE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179EE">
        <w:rPr>
          <w:rFonts w:eastAsia="Calibri"/>
          <w:sz w:val="26"/>
          <w:szCs w:val="26"/>
          <w:lang w:eastAsia="en-US"/>
        </w:rPr>
        <w:t xml:space="preserve">Плановые назначения </w:t>
      </w:r>
      <w:r w:rsidRPr="00A179EE">
        <w:rPr>
          <w:rFonts w:eastAsia="Calibri"/>
          <w:b/>
          <w:sz w:val="26"/>
          <w:szCs w:val="26"/>
          <w:lang w:eastAsia="en-US"/>
        </w:rPr>
        <w:t>неналоговых доходов</w:t>
      </w:r>
      <w:r w:rsidRPr="00A179EE">
        <w:rPr>
          <w:rFonts w:eastAsia="Calibri"/>
          <w:sz w:val="26"/>
          <w:szCs w:val="26"/>
          <w:lang w:eastAsia="en-US"/>
        </w:rPr>
        <w:t xml:space="preserve"> на 2025 год </w:t>
      </w:r>
      <w:r w:rsidRPr="00A179EE">
        <w:rPr>
          <w:rFonts w:eastAsia="Calibri"/>
          <w:b/>
          <w:sz w:val="26"/>
          <w:szCs w:val="26"/>
          <w:lang w:eastAsia="en-US"/>
        </w:rPr>
        <w:t xml:space="preserve">уменьшаются </w:t>
      </w:r>
      <w:r w:rsidRPr="00A179EE">
        <w:rPr>
          <w:rFonts w:eastAsia="Calibri"/>
          <w:sz w:val="26"/>
          <w:szCs w:val="26"/>
          <w:lang w:eastAsia="en-US"/>
        </w:rPr>
        <w:t xml:space="preserve">по </w:t>
      </w:r>
      <w:r w:rsidRPr="00A179EE">
        <w:rPr>
          <w:sz w:val="26"/>
          <w:szCs w:val="26"/>
        </w:rPr>
        <w:t xml:space="preserve">платежам за пользование природными ресурсами на </w:t>
      </w:r>
      <w:r w:rsidRPr="00A179EE">
        <w:rPr>
          <w:b/>
          <w:sz w:val="26"/>
          <w:szCs w:val="26"/>
        </w:rPr>
        <w:t>27 260,7 тыс. руб.</w:t>
      </w:r>
      <w:r w:rsidRPr="00A179EE">
        <w:rPr>
          <w:sz w:val="26"/>
          <w:szCs w:val="26"/>
        </w:rPr>
        <w:t>, в связи с уточненным прогнозом администратора доходов – Южно-Сибирского межрегионального управления Федеральной службы по надзору в сфере природопользо</w:t>
      </w:r>
      <w:r>
        <w:rPr>
          <w:sz w:val="26"/>
          <w:szCs w:val="26"/>
        </w:rPr>
        <w:t xml:space="preserve">вания, основанном, на </w:t>
      </w:r>
      <w:r w:rsidRPr="00A179EE">
        <w:rPr>
          <w:sz w:val="26"/>
          <w:szCs w:val="26"/>
        </w:rPr>
        <w:t>фактически</w:t>
      </w:r>
      <w:r>
        <w:rPr>
          <w:sz w:val="26"/>
          <w:szCs w:val="26"/>
        </w:rPr>
        <w:t>х</w:t>
      </w:r>
      <w:r w:rsidRPr="00A179EE">
        <w:rPr>
          <w:sz w:val="26"/>
          <w:szCs w:val="26"/>
        </w:rPr>
        <w:t xml:space="preserve"> поступления</w:t>
      </w:r>
      <w:r>
        <w:rPr>
          <w:sz w:val="26"/>
          <w:szCs w:val="26"/>
        </w:rPr>
        <w:t>х</w:t>
      </w:r>
      <w:r w:rsidRPr="00A179EE">
        <w:rPr>
          <w:sz w:val="26"/>
          <w:szCs w:val="26"/>
        </w:rPr>
        <w:t xml:space="preserve"> за 1 квартал 2025 года.</w:t>
      </w:r>
    </w:p>
    <w:p w:rsidR="00BA1D97" w:rsidRPr="00BA1D97" w:rsidRDefault="00BA1D97" w:rsidP="00BA1D97">
      <w:pPr>
        <w:spacing w:line="276" w:lineRule="auto"/>
        <w:ind w:firstLine="567"/>
        <w:jc w:val="both"/>
        <w:rPr>
          <w:sz w:val="26"/>
          <w:szCs w:val="26"/>
        </w:rPr>
      </w:pPr>
      <w:r w:rsidRPr="00BA1D97">
        <w:rPr>
          <w:sz w:val="26"/>
          <w:szCs w:val="26"/>
        </w:rPr>
        <w:lastRenderedPageBreak/>
        <w:t xml:space="preserve">Безвозмездные поступления от других бюджетов бюджетной системы Российской Федерации на 2025 год </w:t>
      </w:r>
      <w:r w:rsidRPr="00BA1D97">
        <w:rPr>
          <w:b/>
          <w:sz w:val="26"/>
          <w:szCs w:val="26"/>
        </w:rPr>
        <w:t>увеличиваются</w:t>
      </w:r>
      <w:r w:rsidRPr="00BA1D97">
        <w:rPr>
          <w:sz w:val="26"/>
          <w:szCs w:val="26"/>
        </w:rPr>
        <w:t xml:space="preserve"> на </w:t>
      </w:r>
      <w:r w:rsidRPr="00BA1D97">
        <w:rPr>
          <w:b/>
          <w:sz w:val="26"/>
          <w:szCs w:val="26"/>
        </w:rPr>
        <w:t>591 743,5 тыс. руб.</w:t>
      </w:r>
      <w:r w:rsidRPr="00BA1D97">
        <w:rPr>
          <w:sz w:val="26"/>
          <w:szCs w:val="26"/>
        </w:rPr>
        <w:t>, в том числе:</w:t>
      </w:r>
    </w:p>
    <w:p w:rsidR="00BA1D97" w:rsidRPr="00BA1D97" w:rsidRDefault="00BA1D97" w:rsidP="00BA1D97">
      <w:pPr>
        <w:spacing w:line="276" w:lineRule="auto"/>
        <w:ind w:firstLine="567"/>
        <w:jc w:val="both"/>
        <w:rPr>
          <w:sz w:val="26"/>
          <w:szCs w:val="26"/>
        </w:rPr>
      </w:pPr>
      <w:r w:rsidRPr="00BA1D97">
        <w:rPr>
          <w:sz w:val="26"/>
          <w:szCs w:val="26"/>
        </w:rPr>
        <w:t>дотации увеличиваются на 616 203,3 тыс. руб. и составят 945 254,3 тыс. руб.</w:t>
      </w:r>
    </w:p>
    <w:p w:rsidR="00BA1D97" w:rsidRPr="00BA1D97" w:rsidRDefault="00BA1D97" w:rsidP="00BA1D97">
      <w:pPr>
        <w:spacing w:line="276" w:lineRule="auto"/>
        <w:ind w:firstLine="567"/>
        <w:jc w:val="both"/>
        <w:rPr>
          <w:sz w:val="26"/>
          <w:szCs w:val="26"/>
        </w:rPr>
      </w:pPr>
      <w:r w:rsidRPr="00BA1D97">
        <w:rPr>
          <w:sz w:val="26"/>
          <w:szCs w:val="26"/>
        </w:rPr>
        <w:t>субсидии уменьшаются на </w:t>
      </w:r>
      <w:bookmarkStart w:id="0" w:name="_GoBack"/>
      <w:bookmarkEnd w:id="0"/>
      <w:r w:rsidRPr="00BA1D97">
        <w:rPr>
          <w:sz w:val="26"/>
          <w:szCs w:val="26"/>
        </w:rPr>
        <w:t>144 789,8 тыс. руб. и составят 1 155 181,1 тыс. руб.;</w:t>
      </w:r>
    </w:p>
    <w:p w:rsidR="00BA1D97" w:rsidRPr="00BA1D97" w:rsidRDefault="00BA1D97" w:rsidP="00BA1D97">
      <w:pPr>
        <w:spacing w:line="276" w:lineRule="auto"/>
        <w:ind w:firstLine="567"/>
        <w:jc w:val="both"/>
        <w:rPr>
          <w:sz w:val="26"/>
          <w:szCs w:val="26"/>
        </w:rPr>
      </w:pPr>
      <w:r w:rsidRPr="00BA1D97">
        <w:rPr>
          <w:sz w:val="26"/>
          <w:szCs w:val="26"/>
        </w:rPr>
        <w:t>субвенции увеличиваются на 119 983,3 тыс. руб. и составят 11 570 868,6 тыс. руб.;</w:t>
      </w:r>
    </w:p>
    <w:p w:rsidR="00BA1D97" w:rsidRPr="00BA1D97" w:rsidRDefault="00BA1D97" w:rsidP="00BA1D97">
      <w:pPr>
        <w:spacing w:line="276" w:lineRule="auto"/>
        <w:ind w:firstLine="567"/>
        <w:jc w:val="both"/>
        <w:rPr>
          <w:sz w:val="26"/>
          <w:szCs w:val="26"/>
        </w:rPr>
      </w:pPr>
      <w:r w:rsidRPr="00BA1D97">
        <w:rPr>
          <w:sz w:val="26"/>
          <w:szCs w:val="26"/>
        </w:rPr>
        <w:t>иные межбюджетные трансферты увеличиваются на 346,7 тыс. руб. и составят 299 241,7 тыс. руб.;</w:t>
      </w:r>
    </w:p>
    <w:p w:rsidR="00BA1D97" w:rsidRPr="00BE0163" w:rsidRDefault="00BA1D97" w:rsidP="00BA1D97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E0163">
        <w:rPr>
          <w:sz w:val="26"/>
          <w:szCs w:val="26"/>
        </w:rPr>
        <w:t>Детализация предлагаемых изменений по безвозмездным поступлениям от других бюджетов бюджетной системы Российской Федерации на плановый период 202</w:t>
      </w:r>
      <w:r w:rsidR="00BE0163" w:rsidRPr="00BE0163">
        <w:rPr>
          <w:sz w:val="26"/>
          <w:szCs w:val="26"/>
        </w:rPr>
        <w:t>6</w:t>
      </w:r>
      <w:r w:rsidRPr="00BE0163">
        <w:rPr>
          <w:sz w:val="26"/>
          <w:szCs w:val="26"/>
        </w:rPr>
        <w:t xml:space="preserve"> и 202</w:t>
      </w:r>
      <w:r w:rsidR="00BE0163" w:rsidRPr="00BE0163">
        <w:rPr>
          <w:sz w:val="26"/>
          <w:szCs w:val="26"/>
        </w:rPr>
        <w:t>7</w:t>
      </w:r>
      <w:r w:rsidRPr="00BE0163">
        <w:rPr>
          <w:sz w:val="26"/>
          <w:szCs w:val="26"/>
        </w:rPr>
        <w:t xml:space="preserve"> годов представлена ниже в таблице:</w:t>
      </w:r>
    </w:p>
    <w:p w:rsidR="00BA1D97" w:rsidRPr="00BE0163" w:rsidRDefault="00BA1D97" w:rsidP="00BA1D97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BE0163">
        <w:rPr>
          <w:sz w:val="26"/>
          <w:szCs w:val="26"/>
        </w:rPr>
        <w:t>тыс. руб.</w:t>
      </w:r>
    </w:p>
    <w:tbl>
      <w:tblPr>
        <w:tblW w:w="9786" w:type="dxa"/>
        <w:jc w:val="right"/>
        <w:tblLayout w:type="fixed"/>
        <w:tblLook w:val="04A0"/>
      </w:tblPr>
      <w:tblGrid>
        <w:gridCol w:w="1599"/>
        <w:gridCol w:w="1418"/>
        <w:gridCol w:w="1417"/>
        <w:gridCol w:w="1418"/>
        <w:gridCol w:w="1417"/>
        <w:gridCol w:w="1276"/>
        <w:gridCol w:w="1241"/>
      </w:tblGrid>
      <w:tr w:rsidR="00BA1D97" w:rsidRPr="00BE0163" w:rsidTr="008E5133">
        <w:trPr>
          <w:trHeight w:val="20"/>
          <w:tblHeader/>
          <w:jc w:val="right"/>
        </w:trPr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8E513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D97" w:rsidRPr="00BE0163" w:rsidRDefault="00BA1D97" w:rsidP="008E513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Утверждено решением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D97" w:rsidRPr="00BE0163" w:rsidRDefault="00BA1D97" w:rsidP="008E513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Проект уточнения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D97" w:rsidRPr="00BE0163" w:rsidRDefault="00BA1D97" w:rsidP="008E513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Отклонение -/+</w:t>
            </w:r>
          </w:p>
        </w:tc>
      </w:tr>
      <w:tr w:rsidR="00BA1D97" w:rsidRPr="00BE0163" w:rsidTr="008E5133">
        <w:trPr>
          <w:trHeight w:val="20"/>
          <w:tblHeader/>
          <w:jc w:val="right"/>
        </w:trPr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8E513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6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7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6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7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6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D97" w:rsidRPr="00BE0163" w:rsidRDefault="00BA1D97" w:rsidP="00BE0163">
            <w:pPr>
              <w:jc w:val="center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202</w:t>
            </w:r>
            <w:r w:rsidR="00BE0163" w:rsidRPr="00BE0163">
              <w:rPr>
                <w:color w:val="000000"/>
                <w:sz w:val="22"/>
                <w:szCs w:val="22"/>
              </w:rPr>
              <w:t>7</w:t>
            </w:r>
            <w:r w:rsidRPr="00BE0163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E0163" w:rsidRPr="00BE0163" w:rsidTr="008E5133">
        <w:trPr>
          <w:trHeight w:val="20"/>
          <w:jc w:val="right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63" w:rsidRPr="00BE0163" w:rsidRDefault="00BE0163" w:rsidP="008E5133">
            <w:pPr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Дотация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E0163" w:rsidRPr="00BE0163" w:rsidTr="00064E66">
        <w:trPr>
          <w:trHeight w:val="20"/>
          <w:jc w:val="right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63" w:rsidRPr="00BE0163" w:rsidRDefault="00BE0163" w:rsidP="008E5133">
            <w:pPr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2 162 669,0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2 049 679,0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064E66" w:rsidP="00064E66">
            <w:pPr>
              <w:ind w:left="-108"/>
              <w:jc w:val="center"/>
              <w:rPr>
                <w:color w:val="000000"/>
              </w:rPr>
            </w:pPr>
            <w:r w:rsidRPr="00064E66">
              <w:rPr>
                <w:color w:val="000000"/>
                <w:sz w:val="22"/>
                <w:szCs w:val="22"/>
              </w:rPr>
              <w:t>2 043 417, 0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2 115 231,3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064E66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-1</w:t>
            </w:r>
            <w:r w:rsidR="00064E66">
              <w:rPr>
                <w:color w:val="000000"/>
                <w:sz w:val="22"/>
                <w:szCs w:val="22"/>
              </w:rPr>
              <w:t>19 252,0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65 552,3</w:t>
            </w:r>
          </w:p>
        </w:tc>
      </w:tr>
      <w:tr w:rsidR="00BE0163" w:rsidRPr="00BE0163" w:rsidTr="008E5133">
        <w:trPr>
          <w:trHeight w:val="20"/>
          <w:jc w:val="right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63" w:rsidRPr="00BE0163" w:rsidRDefault="00BE0163" w:rsidP="008E5133">
            <w:pPr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11 753 662,6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11 760 227,3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11 743 949,0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11 750 513,7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-9 713,6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-9 713,6</w:t>
            </w:r>
          </w:p>
        </w:tc>
      </w:tr>
      <w:tr w:rsidR="00BE0163" w:rsidRPr="00BE0163" w:rsidTr="008E5133">
        <w:trPr>
          <w:trHeight w:val="20"/>
          <w:jc w:val="right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63" w:rsidRPr="00BE0163" w:rsidRDefault="00BE0163" w:rsidP="008E5133">
            <w:pPr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301 535,5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302 043,2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301 535,5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302 043,2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E0163" w:rsidRPr="00BE0163" w:rsidTr="008E5133">
        <w:trPr>
          <w:trHeight w:val="20"/>
          <w:jc w:val="right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63" w:rsidRPr="00BE0163" w:rsidRDefault="00BE0163" w:rsidP="008E5133">
            <w:pPr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14 217 867,1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14 111 949,5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CA6492">
            <w:pPr>
              <w:ind w:left="-108"/>
              <w:jc w:val="right"/>
              <w:rPr>
                <w:color w:val="000000"/>
              </w:rPr>
            </w:pPr>
            <w:r w:rsidRPr="00CA6492">
              <w:rPr>
                <w:color w:val="000000"/>
                <w:sz w:val="22"/>
                <w:szCs w:val="22"/>
              </w:rPr>
              <w:t>14</w:t>
            </w:r>
            <w:r w:rsidR="00CA6492" w:rsidRPr="00CA6492">
              <w:rPr>
                <w:color w:val="000000"/>
                <w:sz w:val="22"/>
                <w:szCs w:val="22"/>
              </w:rPr>
              <w:t> </w:t>
            </w:r>
            <w:r w:rsidRPr="00CA6492">
              <w:rPr>
                <w:color w:val="000000"/>
                <w:sz w:val="22"/>
                <w:szCs w:val="22"/>
              </w:rPr>
              <w:t>0</w:t>
            </w:r>
            <w:r w:rsidR="00CA6492" w:rsidRPr="00CA6492">
              <w:rPr>
                <w:color w:val="000000"/>
                <w:sz w:val="22"/>
                <w:szCs w:val="22"/>
              </w:rPr>
              <w:t>88 901,5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14 167 788,2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064E66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-1</w:t>
            </w:r>
            <w:r w:rsidR="00064E66">
              <w:rPr>
                <w:color w:val="000000"/>
                <w:sz w:val="22"/>
                <w:szCs w:val="22"/>
              </w:rPr>
              <w:t>2</w:t>
            </w:r>
            <w:r w:rsidRPr="00BE0163">
              <w:rPr>
                <w:color w:val="000000"/>
                <w:sz w:val="22"/>
                <w:szCs w:val="22"/>
              </w:rPr>
              <w:t>8</w:t>
            </w:r>
            <w:r w:rsidR="00064E66">
              <w:rPr>
                <w:color w:val="000000"/>
                <w:sz w:val="22"/>
                <w:szCs w:val="22"/>
              </w:rPr>
              <w:t> 965,6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163" w:rsidRPr="00BE0163" w:rsidRDefault="00BE0163" w:rsidP="00BE0163">
            <w:pPr>
              <w:ind w:left="-108"/>
              <w:jc w:val="right"/>
              <w:rPr>
                <w:color w:val="000000"/>
              </w:rPr>
            </w:pPr>
            <w:r w:rsidRPr="00BE0163">
              <w:rPr>
                <w:color w:val="000000"/>
                <w:sz w:val="22"/>
                <w:szCs w:val="22"/>
              </w:rPr>
              <w:t>55 838,7</w:t>
            </w:r>
          </w:p>
        </w:tc>
      </w:tr>
    </w:tbl>
    <w:p w:rsidR="00BA1D97" w:rsidRPr="00BE0163" w:rsidRDefault="00BA1D97" w:rsidP="00BA1D97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BE0163">
        <w:rPr>
          <w:sz w:val="26"/>
          <w:szCs w:val="26"/>
        </w:rPr>
        <w:t>Налоговые и неналоговые доходы на плановый период 202</w:t>
      </w:r>
      <w:r w:rsidR="00064E66">
        <w:rPr>
          <w:sz w:val="26"/>
          <w:szCs w:val="26"/>
        </w:rPr>
        <w:t>6</w:t>
      </w:r>
      <w:r w:rsidRPr="00BE0163">
        <w:rPr>
          <w:sz w:val="26"/>
          <w:szCs w:val="26"/>
        </w:rPr>
        <w:t xml:space="preserve"> и 202</w:t>
      </w:r>
      <w:r w:rsidR="00064E66">
        <w:rPr>
          <w:sz w:val="26"/>
          <w:szCs w:val="26"/>
        </w:rPr>
        <w:t>7</w:t>
      </w:r>
      <w:r w:rsidRPr="00BE0163">
        <w:rPr>
          <w:sz w:val="26"/>
          <w:szCs w:val="26"/>
        </w:rPr>
        <w:t xml:space="preserve"> годов остаются без изменений.</w:t>
      </w:r>
    </w:p>
    <w:p w:rsidR="005D313B" w:rsidRPr="00156F6E" w:rsidRDefault="005D313B" w:rsidP="008E5133">
      <w:pPr>
        <w:spacing w:line="276" w:lineRule="auto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AB672F" w:rsidRPr="001C169D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C169D">
        <w:rPr>
          <w:rFonts w:eastAsia="Calibri"/>
          <w:sz w:val="26"/>
          <w:szCs w:val="26"/>
          <w:lang w:eastAsia="en-US"/>
        </w:rPr>
        <w:t xml:space="preserve">Общая сумма </w:t>
      </w:r>
      <w:r w:rsidRPr="001C169D">
        <w:rPr>
          <w:rFonts w:eastAsia="Calibri"/>
          <w:b/>
          <w:sz w:val="26"/>
          <w:szCs w:val="26"/>
          <w:lang w:eastAsia="en-US"/>
        </w:rPr>
        <w:t>бюджетных ассигнований</w:t>
      </w:r>
      <w:r w:rsidRPr="001C169D">
        <w:rPr>
          <w:rFonts w:eastAsia="Calibri"/>
          <w:sz w:val="26"/>
          <w:szCs w:val="26"/>
          <w:lang w:eastAsia="en-US"/>
        </w:rPr>
        <w:t xml:space="preserve"> на 2025 год </w:t>
      </w:r>
      <w:r w:rsidRPr="001C169D">
        <w:rPr>
          <w:rFonts w:eastAsia="Calibri"/>
          <w:b/>
          <w:sz w:val="26"/>
          <w:szCs w:val="26"/>
          <w:lang w:eastAsia="en-US"/>
        </w:rPr>
        <w:t>увеличивается</w:t>
      </w:r>
      <w:r w:rsidRPr="001C169D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на </w:t>
      </w:r>
      <w:r w:rsidR="00C201DB" w:rsidRPr="001C169D">
        <w:rPr>
          <w:rFonts w:eastAsia="Calibri"/>
          <w:b/>
          <w:sz w:val="26"/>
          <w:szCs w:val="26"/>
          <w:lang w:eastAsia="en-US"/>
        </w:rPr>
        <w:t>1 193</w:t>
      </w:r>
      <w:r w:rsidRPr="001C169D">
        <w:rPr>
          <w:rFonts w:eastAsia="Calibri"/>
          <w:b/>
          <w:sz w:val="26"/>
          <w:szCs w:val="26"/>
          <w:lang w:eastAsia="en-US"/>
        </w:rPr>
        <w:t xml:space="preserve"> </w:t>
      </w:r>
      <w:r w:rsidR="00C201DB" w:rsidRPr="001C169D">
        <w:rPr>
          <w:rFonts w:eastAsia="Calibri"/>
          <w:b/>
          <w:sz w:val="26"/>
          <w:szCs w:val="26"/>
          <w:lang w:eastAsia="en-US"/>
        </w:rPr>
        <w:t>397</w:t>
      </w:r>
      <w:r w:rsidRPr="001C169D">
        <w:rPr>
          <w:rFonts w:eastAsia="Calibri"/>
          <w:b/>
          <w:sz w:val="26"/>
          <w:szCs w:val="26"/>
          <w:lang w:eastAsia="en-US"/>
        </w:rPr>
        <w:t>,</w:t>
      </w:r>
      <w:r w:rsidR="00085071" w:rsidRPr="001C169D">
        <w:rPr>
          <w:rFonts w:eastAsia="Calibri"/>
          <w:b/>
          <w:sz w:val="26"/>
          <w:szCs w:val="26"/>
          <w:lang w:eastAsia="en-US"/>
        </w:rPr>
        <w:t>9</w:t>
      </w:r>
      <w:r w:rsidRPr="001C169D">
        <w:rPr>
          <w:rFonts w:eastAsia="Calibri"/>
          <w:sz w:val="26"/>
          <w:szCs w:val="26"/>
          <w:lang w:eastAsia="en-US"/>
        </w:rPr>
        <w:t xml:space="preserve"> тыс. руб. и </w:t>
      </w:r>
      <w:r w:rsidRPr="001C169D">
        <w:rPr>
          <w:rFonts w:eastAsia="Calibri"/>
          <w:b/>
          <w:sz w:val="26"/>
          <w:szCs w:val="26"/>
          <w:lang w:eastAsia="en-US"/>
        </w:rPr>
        <w:t xml:space="preserve">составит </w:t>
      </w:r>
      <w:r w:rsidR="00085071" w:rsidRPr="001C169D">
        <w:rPr>
          <w:rFonts w:eastAsia="Calibri"/>
          <w:b/>
          <w:sz w:val="26"/>
          <w:szCs w:val="26"/>
          <w:lang w:eastAsia="en-US"/>
        </w:rPr>
        <w:t>2</w:t>
      </w:r>
      <w:r w:rsidR="00C201DB" w:rsidRPr="001C169D">
        <w:rPr>
          <w:rFonts w:eastAsia="Calibri"/>
          <w:b/>
          <w:sz w:val="26"/>
          <w:szCs w:val="26"/>
          <w:lang w:eastAsia="en-US"/>
        </w:rPr>
        <w:t>7</w:t>
      </w:r>
      <w:r w:rsidRPr="001C169D">
        <w:rPr>
          <w:rFonts w:eastAsia="Calibri"/>
          <w:b/>
          <w:sz w:val="26"/>
          <w:szCs w:val="26"/>
          <w:lang w:eastAsia="en-US"/>
        </w:rPr>
        <w:t> </w:t>
      </w:r>
      <w:r w:rsidR="00C201DB" w:rsidRPr="001C169D">
        <w:rPr>
          <w:rFonts w:eastAsia="Calibri"/>
          <w:b/>
          <w:sz w:val="26"/>
          <w:szCs w:val="26"/>
          <w:lang w:eastAsia="en-US"/>
        </w:rPr>
        <w:t>769</w:t>
      </w:r>
      <w:r w:rsidRPr="001C169D">
        <w:rPr>
          <w:rFonts w:eastAsia="Calibri"/>
          <w:b/>
          <w:sz w:val="26"/>
          <w:szCs w:val="26"/>
          <w:lang w:eastAsia="en-US"/>
        </w:rPr>
        <w:t> </w:t>
      </w:r>
      <w:r w:rsidR="00C201DB" w:rsidRPr="001C169D">
        <w:rPr>
          <w:rFonts w:eastAsia="Calibri"/>
          <w:b/>
          <w:sz w:val="26"/>
          <w:szCs w:val="26"/>
          <w:lang w:eastAsia="en-US"/>
        </w:rPr>
        <w:t>146</w:t>
      </w:r>
      <w:r w:rsidRPr="001C169D">
        <w:rPr>
          <w:rFonts w:eastAsia="Calibri"/>
          <w:b/>
          <w:sz w:val="26"/>
          <w:szCs w:val="26"/>
          <w:lang w:eastAsia="en-US"/>
        </w:rPr>
        <w:t>,</w:t>
      </w:r>
      <w:r w:rsidR="00C201DB" w:rsidRPr="001C169D">
        <w:rPr>
          <w:rFonts w:eastAsia="Calibri"/>
          <w:b/>
          <w:sz w:val="26"/>
          <w:szCs w:val="26"/>
          <w:lang w:eastAsia="en-US"/>
        </w:rPr>
        <w:t>0</w:t>
      </w:r>
      <w:r w:rsidRPr="001C169D">
        <w:rPr>
          <w:rFonts w:eastAsia="Calibri"/>
          <w:sz w:val="26"/>
          <w:szCs w:val="26"/>
          <w:lang w:eastAsia="en-US"/>
        </w:rPr>
        <w:t xml:space="preserve"> тыс. руб.</w:t>
      </w:r>
    </w:p>
    <w:p w:rsidR="00085071" w:rsidRPr="001C169D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1C169D">
        <w:rPr>
          <w:bCs/>
          <w:sz w:val="26"/>
          <w:szCs w:val="26"/>
        </w:rPr>
        <w:t>Объем бюджетных ассигнований на реализацию вопросов местного значения на 202</w:t>
      </w:r>
      <w:r w:rsidR="00085071" w:rsidRPr="001C169D">
        <w:rPr>
          <w:bCs/>
          <w:sz w:val="26"/>
          <w:szCs w:val="26"/>
        </w:rPr>
        <w:t>5</w:t>
      </w:r>
      <w:r w:rsidRPr="001C169D">
        <w:rPr>
          <w:bCs/>
          <w:sz w:val="26"/>
          <w:szCs w:val="26"/>
        </w:rPr>
        <w:t xml:space="preserve"> год</w:t>
      </w:r>
      <w:r w:rsidRPr="001C169D">
        <w:rPr>
          <w:b/>
          <w:bCs/>
          <w:sz w:val="26"/>
          <w:szCs w:val="26"/>
        </w:rPr>
        <w:t xml:space="preserve"> увеличивается</w:t>
      </w:r>
      <w:r w:rsidRPr="001C169D">
        <w:rPr>
          <w:sz w:val="26"/>
          <w:szCs w:val="26"/>
        </w:rPr>
        <w:t xml:space="preserve"> на </w:t>
      </w:r>
      <w:r w:rsidR="00C201DB" w:rsidRPr="001C169D">
        <w:rPr>
          <w:b/>
          <w:sz w:val="26"/>
          <w:szCs w:val="26"/>
        </w:rPr>
        <w:t>1 217</w:t>
      </w:r>
      <w:r w:rsidRPr="001C169D">
        <w:rPr>
          <w:b/>
          <w:sz w:val="26"/>
          <w:szCs w:val="26"/>
        </w:rPr>
        <w:t> </w:t>
      </w:r>
      <w:r w:rsidR="00C201DB" w:rsidRPr="001C169D">
        <w:rPr>
          <w:b/>
          <w:sz w:val="26"/>
          <w:szCs w:val="26"/>
        </w:rPr>
        <w:t>857</w:t>
      </w:r>
      <w:r w:rsidRPr="001C169D">
        <w:rPr>
          <w:b/>
          <w:sz w:val="26"/>
          <w:szCs w:val="26"/>
        </w:rPr>
        <w:t>,</w:t>
      </w:r>
      <w:r w:rsidR="00C201DB" w:rsidRPr="001C169D">
        <w:rPr>
          <w:b/>
          <w:sz w:val="26"/>
          <w:szCs w:val="26"/>
        </w:rPr>
        <w:t>7</w:t>
      </w:r>
      <w:r w:rsidRPr="001C169D">
        <w:rPr>
          <w:b/>
          <w:sz w:val="26"/>
          <w:szCs w:val="26"/>
        </w:rPr>
        <w:t xml:space="preserve"> </w:t>
      </w:r>
      <w:r w:rsidRPr="001C169D">
        <w:rPr>
          <w:bCs/>
          <w:sz w:val="26"/>
          <w:szCs w:val="26"/>
        </w:rPr>
        <w:t>тыс. руб.</w:t>
      </w:r>
      <w:r w:rsidR="00085071" w:rsidRPr="001C169D">
        <w:rPr>
          <w:bCs/>
          <w:sz w:val="26"/>
          <w:szCs w:val="26"/>
        </w:rPr>
        <w:t>, в том числе:</w:t>
      </w:r>
    </w:p>
    <w:p w:rsidR="00AB672F" w:rsidRPr="001C169D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1C169D">
        <w:rPr>
          <w:bCs/>
          <w:sz w:val="26"/>
          <w:szCs w:val="26"/>
        </w:rPr>
        <w:t>за счет собственных доходов</w:t>
      </w:r>
      <w:r w:rsidR="00085071" w:rsidRPr="001C169D">
        <w:rPr>
          <w:bCs/>
          <w:sz w:val="26"/>
          <w:szCs w:val="26"/>
        </w:rPr>
        <w:t xml:space="preserve"> на </w:t>
      </w:r>
      <w:r w:rsidR="001C169D" w:rsidRPr="001C169D">
        <w:rPr>
          <w:bCs/>
          <w:sz w:val="26"/>
          <w:szCs w:val="26"/>
        </w:rPr>
        <w:t>601</w:t>
      </w:r>
      <w:r w:rsidR="00085071" w:rsidRPr="001C169D">
        <w:rPr>
          <w:bCs/>
          <w:sz w:val="26"/>
          <w:szCs w:val="26"/>
        </w:rPr>
        <w:t> </w:t>
      </w:r>
      <w:r w:rsidR="001C169D" w:rsidRPr="001C169D">
        <w:rPr>
          <w:bCs/>
          <w:sz w:val="26"/>
          <w:szCs w:val="26"/>
        </w:rPr>
        <w:t>654</w:t>
      </w:r>
      <w:r w:rsidR="00085071" w:rsidRPr="001C169D">
        <w:rPr>
          <w:bCs/>
          <w:sz w:val="26"/>
          <w:szCs w:val="26"/>
        </w:rPr>
        <w:t>,</w:t>
      </w:r>
      <w:r w:rsidR="001C169D" w:rsidRPr="001C169D">
        <w:rPr>
          <w:bCs/>
          <w:sz w:val="26"/>
          <w:szCs w:val="26"/>
        </w:rPr>
        <w:t>4</w:t>
      </w:r>
      <w:r w:rsidR="00085071" w:rsidRPr="001C169D">
        <w:rPr>
          <w:bCs/>
          <w:sz w:val="26"/>
          <w:szCs w:val="26"/>
        </w:rPr>
        <w:t xml:space="preserve"> тыс. руб.;</w:t>
      </w:r>
    </w:p>
    <w:p w:rsidR="001C169D" w:rsidRPr="001C169D" w:rsidRDefault="00085071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1C169D">
        <w:rPr>
          <w:bCs/>
          <w:sz w:val="26"/>
          <w:szCs w:val="26"/>
        </w:rPr>
        <w:t xml:space="preserve">за счет увеличения </w:t>
      </w:r>
      <w:r w:rsidR="001C169D" w:rsidRPr="001C169D">
        <w:rPr>
          <w:bCs/>
          <w:sz w:val="26"/>
          <w:szCs w:val="26"/>
        </w:rPr>
        <w:t>дотации</w:t>
      </w:r>
      <w:r w:rsidRPr="001C169D">
        <w:rPr>
          <w:bCs/>
          <w:sz w:val="26"/>
          <w:szCs w:val="26"/>
        </w:rPr>
        <w:t xml:space="preserve"> на </w:t>
      </w:r>
      <w:r w:rsidR="001C169D" w:rsidRPr="001C169D">
        <w:rPr>
          <w:bCs/>
          <w:sz w:val="26"/>
          <w:szCs w:val="26"/>
        </w:rPr>
        <w:t>616</w:t>
      </w:r>
      <w:r w:rsidRPr="001C169D">
        <w:rPr>
          <w:bCs/>
          <w:sz w:val="26"/>
          <w:szCs w:val="26"/>
        </w:rPr>
        <w:t> </w:t>
      </w:r>
      <w:r w:rsidR="001C169D" w:rsidRPr="001C169D">
        <w:rPr>
          <w:bCs/>
          <w:sz w:val="26"/>
          <w:szCs w:val="26"/>
        </w:rPr>
        <w:t>203</w:t>
      </w:r>
      <w:r w:rsidRPr="001C169D">
        <w:rPr>
          <w:bCs/>
          <w:sz w:val="26"/>
          <w:szCs w:val="26"/>
        </w:rPr>
        <w:t>,</w:t>
      </w:r>
      <w:r w:rsidR="001C169D" w:rsidRPr="001C169D">
        <w:rPr>
          <w:bCs/>
          <w:sz w:val="26"/>
          <w:szCs w:val="26"/>
        </w:rPr>
        <w:t>3</w:t>
      </w:r>
      <w:r w:rsidRPr="001C169D">
        <w:rPr>
          <w:bCs/>
          <w:sz w:val="26"/>
          <w:szCs w:val="26"/>
        </w:rPr>
        <w:t xml:space="preserve"> тыс. руб.</w:t>
      </w:r>
      <w:r w:rsidR="001C169D" w:rsidRPr="001C169D">
        <w:rPr>
          <w:bCs/>
          <w:sz w:val="26"/>
          <w:szCs w:val="26"/>
        </w:rPr>
        <w:t>, в том числе за счет дотации на:</w:t>
      </w:r>
    </w:p>
    <w:p w:rsidR="001C169D" w:rsidRPr="001C169D" w:rsidRDefault="001C169D" w:rsidP="001C169D">
      <w:pPr>
        <w:pStyle w:val="a3"/>
        <w:numPr>
          <w:ilvl w:val="0"/>
          <w:numId w:val="46"/>
        </w:numPr>
        <w:spacing w:line="276" w:lineRule="auto"/>
        <w:jc w:val="both"/>
        <w:rPr>
          <w:bCs/>
          <w:sz w:val="26"/>
          <w:szCs w:val="26"/>
        </w:rPr>
      </w:pPr>
      <w:r w:rsidRPr="001C169D">
        <w:rPr>
          <w:bCs/>
          <w:sz w:val="26"/>
          <w:szCs w:val="26"/>
        </w:rPr>
        <w:t xml:space="preserve">сбалансированность бюджетов </w:t>
      </w:r>
      <w:r w:rsidR="00221F3E">
        <w:rPr>
          <w:bCs/>
          <w:sz w:val="26"/>
          <w:szCs w:val="26"/>
        </w:rPr>
        <w:t>в сумме</w:t>
      </w:r>
      <w:r w:rsidRPr="001C169D">
        <w:rPr>
          <w:bCs/>
          <w:sz w:val="26"/>
          <w:szCs w:val="26"/>
        </w:rPr>
        <w:t xml:space="preserve"> 500 000,0 тыс. руб.</w:t>
      </w:r>
      <w:r w:rsidR="00221F3E" w:rsidRPr="00221F3E">
        <w:rPr>
          <w:bCs/>
          <w:sz w:val="26"/>
          <w:szCs w:val="26"/>
        </w:rPr>
        <w:t xml:space="preserve"> </w:t>
      </w:r>
      <w:r w:rsidR="00221F3E">
        <w:rPr>
          <w:bCs/>
          <w:sz w:val="26"/>
          <w:szCs w:val="26"/>
        </w:rPr>
        <w:t>(распоряжение Правительства Кемеровской области-Кузбасса от 28.05.2025 №303-р)</w:t>
      </w:r>
      <w:r w:rsidRPr="001C169D">
        <w:rPr>
          <w:bCs/>
          <w:sz w:val="26"/>
          <w:szCs w:val="26"/>
        </w:rPr>
        <w:t xml:space="preserve">, </w:t>
      </w:r>
    </w:p>
    <w:p w:rsidR="00085071" w:rsidRPr="001C169D" w:rsidRDefault="001C169D" w:rsidP="001C169D">
      <w:pPr>
        <w:pStyle w:val="a3"/>
        <w:numPr>
          <w:ilvl w:val="0"/>
          <w:numId w:val="46"/>
        </w:numPr>
        <w:spacing w:line="276" w:lineRule="auto"/>
        <w:jc w:val="both"/>
        <w:rPr>
          <w:bCs/>
          <w:sz w:val="26"/>
          <w:szCs w:val="26"/>
        </w:rPr>
      </w:pPr>
      <w:r w:rsidRPr="001C169D">
        <w:rPr>
          <w:bCs/>
          <w:sz w:val="26"/>
          <w:szCs w:val="26"/>
        </w:rPr>
        <w:t xml:space="preserve">стимулирование применения на территориях муниципальных образований специального налогового режима «Налог на профессиональный доход» </w:t>
      </w:r>
      <w:r w:rsidR="00221F3E">
        <w:rPr>
          <w:bCs/>
          <w:sz w:val="26"/>
          <w:szCs w:val="26"/>
        </w:rPr>
        <w:t>в сумме</w:t>
      </w:r>
      <w:r w:rsidRPr="001C169D">
        <w:rPr>
          <w:bCs/>
          <w:sz w:val="26"/>
          <w:szCs w:val="26"/>
        </w:rPr>
        <w:t xml:space="preserve"> 116 203,3 тыс. руб.</w:t>
      </w:r>
      <w:r w:rsidR="00221F3E">
        <w:rPr>
          <w:bCs/>
          <w:sz w:val="26"/>
          <w:szCs w:val="26"/>
        </w:rPr>
        <w:t xml:space="preserve"> </w:t>
      </w:r>
    </w:p>
    <w:p w:rsidR="00AB672F" w:rsidRDefault="00AB672F" w:rsidP="00AB672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1C169D">
        <w:rPr>
          <w:bCs/>
          <w:sz w:val="26"/>
          <w:szCs w:val="26"/>
        </w:rPr>
        <w:t xml:space="preserve">С учетом </w:t>
      </w:r>
      <w:r w:rsidR="00085071" w:rsidRPr="001C169D">
        <w:rPr>
          <w:bCs/>
          <w:sz w:val="26"/>
          <w:szCs w:val="26"/>
        </w:rPr>
        <w:t>уменьшения</w:t>
      </w:r>
      <w:r w:rsidRPr="001C169D">
        <w:rPr>
          <w:bCs/>
          <w:sz w:val="26"/>
          <w:szCs w:val="26"/>
        </w:rPr>
        <w:t xml:space="preserve"> расходов на обслуживание муниципального долга </w:t>
      </w:r>
      <w:r w:rsidR="00221F3E">
        <w:rPr>
          <w:bCs/>
          <w:sz w:val="26"/>
          <w:szCs w:val="26"/>
        </w:rPr>
        <w:t>в сумме</w:t>
      </w:r>
      <w:r w:rsidR="001C169D" w:rsidRPr="001C169D">
        <w:rPr>
          <w:bCs/>
          <w:sz w:val="26"/>
          <w:szCs w:val="26"/>
        </w:rPr>
        <w:t xml:space="preserve"> 59</w:t>
      </w:r>
      <w:r w:rsidR="00085071" w:rsidRPr="001C169D">
        <w:rPr>
          <w:bCs/>
          <w:sz w:val="26"/>
          <w:szCs w:val="26"/>
        </w:rPr>
        <w:t xml:space="preserve"> </w:t>
      </w:r>
      <w:r w:rsidR="001C169D" w:rsidRPr="001C169D">
        <w:rPr>
          <w:bCs/>
          <w:sz w:val="26"/>
          <w:szCs w:val="26"/>
        </w:rPr>
        <w:t>6</w:t>
      </w:r>
      <w:r w:rsidR="00085071" w:rsidRPr="001C169D">
        <w:rPr>
          <w:bCs/>
          <w:sz w:val="26"/>
          <w:szCs w:val="26"/>
        </w:rPr>
        <w:t>00</w:t>
      </w:r>
      <w:r w:rsidRPr="001C169D">
        <w:rPr>
          <w:bCs/>
          <w:sz w:val="26"/>
          <w:szCs w:val="26"/>
        </w:rPr>
        <w:t xml:space="preserve"> тыс. руб. </w:t>
      </w:r>
      <w:r w:rsidR="00085071" w:rsidRPr="001C169D">
        <w:rPr>
          <w:bCs/>
          <w:sz w:val="26"/>
          <w:szCs w:val="26"/>
        </w:rPr>
        <w:t xml:space="preserve">все </w:t>
      </w:r>
      <w:r w:rsidR="00DA677C" w:rsidRPr="001C169D">
        <w:rPr>
          <w:bCs/>
          <w:sz w:val="26"/>
          <w:szCs w:val="26"/>
        </w:rPr>
        <w:t xml:space="preserve">вышеперечисленные </w:t>
      </w:r>
      <w:r w:rsidRPr="001C169D">
        <w:rPr>
          <w:bCs/>
          <w:sz w:val="26"/>
          <w:szCs w:val="26"/>
        </w:rPr>
        <w:t xml:space="preserve">бюджетные ассигнования </w:t>
      </w:r>
      <w:r w:rsidR="00085071" w:rsidRPr="001C169D">
        <w:rPr>
          <w:bCs/>
          <w:sz w:val="26"/>
          <w:szCs w:val="26"/>
        </w:rPr>
        <w:t xml:space="preserve">предлагаем </w:t>
      </w:r>
      <w:r w:rsidR="00537AA4" w:rsidRPr="001C169D">
        <w:rPr>
          <w:bCs/>
          <w:sz w:val="26"/>
          <w:szCs w:val="26"/>
        </w:rPr>
        <w:t>направить</w:t>
      </w:r>
      <w:r w:rsidR="00085071" w:rsidRPr="001C169D">
        <w:rPr>
          <w:bCs/>
          <w:sz w:val="26"/>
          <w:szCs w:val="26"/>
        </w:rPr>
        <w:t xml:space="preserve"> </w:t>
      </w:r>
      <w:r w:rsidR="00537AA4" w:rsidRPr="001C169D">
        <w:rPr>
          <w:bCs/>
          <w:sz w:val="26"/>
          <w:szCs w:val="26"/>
        </w:rPr>
        <w:t>на</w:t>
      </w:r>
      <w:r w:rsidRPr="001C169D">
        <w:rPr>
          <w:sz w:val="26"/>
          <w:szCs w:val="26"/>
        </w:rPr>
        <w:t>:</w:t>
      </w:r>
    </w:p>
    <w:p w:rsidR="007B1337" w:rsidRDefault="00487B1D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87B1D">
        <w:rPr>
          <w:sz w:val="26"/>
          <w:szCs w:val="26"/>
        </w:rPr>
        <w:t>оплату услуг по содержанию учреждений (из расчета на 3 месяца), в том числе на оплату коммунальных услуг (до сентября)</w:t>
      </w:r>
      <w:r w:rsidR="00B377BF">
        <w:rPr>
          <w:sz w:val="26"/>
          <w:szCs w:val="26"/>
        </w:rPr>
        <w:t xml:space="preserve"> и наружное освещение города (до конца года)</w:t>
      </w:r>
      <w:r w:rsidRPr="00487B1D">
        <w:rPr>
          <w:sz w:val="26"/>
          <w:szCs w:val="26"/>
        </w:rPr>
        <w:t xml:space="preserve"> </w:t>
      </w:r>
      <w:r w:rsidRPr="007B1337">
        <w:rPr>
          <w:sz w:val="26"/>
          <w:szCs w:val="26"/>
        </w:rPr>
        <w:t>в сумме 4</w:t>
      </w:r>
      <w:r w:rsidR="007B1337" w:rsidRPr="007B1337">
        <w:rPr>
          <w:sz w:val="26"/>
          <w:szCs w:val="26"/>
        </w:rPr>
        <w:t>54</w:t>
      </w:r>
      <w:r w:rsidRPr="007B1337">
        <w:rPr>
          <w:sz w:val="26"/>
          <w:szCs w:val="26"/>
        </w:rPr>
        <w:t> </w:t>
      </w:r>
      <w:r w:rsidR="007B1337" w:rsidRPr="007B1337">
        <w:rPr>
          <w:sz w:val="26"/>
          <w:szCs w:val="26"/>
        </w:rPr>
        <w:t>932</w:t>
      </w:r>
      <w:r w:rsidRPr="007B1337">
        <w:rPr>
          <w:sz w:val="26"/>
          <w:szCs w:val="26"/>
        </w:rPr>
        <w:t>,1 тыс. руб.</w:t>
      </w:r>
      <w:r w:rsidR="00DD631C" w:rsidRPr="007B1337">
        <w:rPr>
          <w:rFonts w:eastAsia="Calibri"/>
          <w:sz w:val="26"/>
          <w:szCs w:val="26"/>
          <w:lang w:eastAsia="en-US"/>
        </w:rPr>
        <w:t>;</w:t>
      </w:r>
    </w:p>
    <w:p w:rsidR="00452532" w:rsidRPr="007B1337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7B1337">
        <w:rPr>
          <w:rFonts w:eastAsia="Calibri"/>
          <w:sz w:val="26"/>
          <w:szCs w:val="26"/>
          <w:lang w:eastAsia="en-US"/>
        </w:rPr>
        <w:t>оплату услуг по перевозке пассажиров авто и электротранспортом в сумме 500 000,0 тыс. руб. (</w:t>
      </w:r>
      <w:r>
        <w:rPr>
          <w:rFonts w:eastAsia="Calibri"/>
          <w:sz w:val="26"/>
          <w:szCs w:val="26"/>
          <w:lang w:eastAsia="en-US"/>
        </w:rPr>
        <w:t>апрель-май</w:t>
      </w:r>
      <w:r w:rsidRPr="007B1337">
        <w:rPr>
          <w:rFonts w:eastAsia="Calibri"/>
          <w:sz w:val="26"/>
          <w:szCs w:val="26"/>
          <w:lang w:eastAsia="en-US"/>
        </w:rPr>
        <w:t>);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B377BF">
        <w:rPr>
          <w:rFonts w:eastAsia="Calibri"/>
          <w:sz w:val="26"/>
          <w:szCs w:val="26"/>
          <w:lang w:eastAsia="en-US"/>
        </w:rPr>
        <w:t>содержание дорог в сумме 1</w:t>
      </w:r>
      <w:r>
        <w:rPr>
          <w:rFonts w:eastAsia="Calibri"/>
          <w:sz w:val="26"/>
          <w:szCs w:val="26"/>
          <w:lang w:eastAsia="en-US"/>
        </w:rPr>
        <w:t>52</w:t>
      </w:r>
      <w:r w:rsidRPr="00B377BF">
        <w:rPr>
          <w:rFonts w:eastAsia="Calibri"/>
          <w:sz w:val="26"/>
          <w:szCs w:val="26"/>
          <w:lang w:eastAsia="en-US"/>
        </w:rPr>
        <w:t> </w:t>
      </w:r>
      <w:r>
        <w:rPr>
          <w:rFonts w:eastAsia="Calibri"/>
          <w:sz w:val="26"/>
          <w:szCs w:val="26"/>
          <w:lang w:eastAsia="en-US"/>
        </w:rPr>
        <w:t>9</w:t>
      </w:r>
      <w:r w:rsidRPr="00B377BF">
        <w:rPr>
          <w:rFonts w:eastAsia="Calibri"/>
          <w:sz w:val="26"/>
          <w:szCs w:val="26"/>
          <w:lang w:eastAsia="en-US"/>
        </w:rPr>
        <w:t>99,0 тыс. руб</w:t>
      </w:r>
      <w:r>
        <w:rPr>
          <w:rFonts w:eastAsia="Calibri"/>
          <w:sz w:val="26"/>
          <w:szCs w:val="26"/>
          <w:lang w:eastAsia="en-US"/>
        </w:rPr>
        <w:t>.;</w:t>
      </w:r>
    </w:p>
    <w:p w:rsidR="00AB672F" w:rsidRPr="007B1337" w:rsidRDefault="007B1337" w:rsidP="007B1337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7B1337">
        <w:rPr>
          <w:rFonts w:eastAsia="Calibri"/>
          <w:sz w:val="26"/>
          <w:szCs w:val="26"/>
          <w:lang w:eastAsia="en-US"/>
        </w:rPr>
        <w:lastRenderedPageBreak/>
        <w:t>оплату налогов в сумме 74 246,0 тыс. руб. (за 2,3 квартал);</w:t>
      </w:r>
    </w:p>
    <w:p w:rsidR="004A7000" w:rsidRDefault="000D3982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восстановление бюджетных ассигнований на фонд оплаты труда </w:t>
      </w:r>
      <w:r w:rsidR="00DA677C" w:rsidRPr="0064357E">
        <w:rPr>
          <w:rFonts w:eastAsia="Calibri"/>
          <w:sz w:val="26"/>
          <w:szCs w:val="26"/>
          <w:lang w:eastAsia="en-US"/>
        </w:rPr>
        <w:t xml:space="preserve">в сумме </w:t>
      </w:r>
      <w:r w:rsidR="00B377BF" w:rsidRPr="0064357E">
        <w:rPr>
          <w:rFonts w:eastAsia="Calibri"/>
          <w:sz w:val="26"/>
          <w:szCs w:val="26"/>
          <w:lang w:eastAsia="en-US"/>
        </w:rPr>
        <w:t>1</w:t>
      </w:r>
      <w:r w:rsidR="007B1337">
        <w:rPr>
          <w:rFonts w:eastAsia="Calibri"/>
          <w:sz w:val="26"/>
          <w:szCs w:val="26"/>
          <w:lang w:eastAsia="en-US"/>
        </w:rPr>
        <w:t>5</w:t>
      </w:r>
      <w:r w:rsidR="00DA677C" w:rsidRPr="0064357E">
        <w:rPr>
          <w:rFonts w:eastAsia="Calibri"/>
          <w:sz w:val="26"/>
          <w:szCs w:val="26"/>
          <w:lang w:eastAsia="en-US"/>
        </w:rPr>
        <w:t> </w:t>
      </w:r>
      <w:r w:rsidR="00B377BF" w:rsidRPr="0064357E">
        <w:rPr>
          <w:rFonts w:eastAsia="Calibri"/>
          <w:sz w:val="26"/>
          <w:szCs w:val="26"/>
          <w:lang w:eastAsia="en-US"/>
        </w:rPr>
        <w:t>0</w:t>
      </w:r>
      <w:r w:rsidR="007B1337">
        <w:rPr>
          <w:rFonts w:eastAsia="Calibri"/>
          <w:sz w:val="26"/>
          <w:szCs w:val="26"/>
          <w:lang w:eastAsia="en-US"/>
        </w:rPr>
        <w:t>96</w:t>
      </w:r>
      <w:r w:rsidR="00DA677C" w:rsidRPr="0064357E">
        <w:rPr>
          <w:rFonts w:eastAsia="Calibri"/>
          <w:sz w:val="26"/>
          <w:szCs w:val="26"/>
          <w:lang w:eastAsia="en-US"/>
        </w:rPr>
        <w:t>,</w:t>
      </w:r>
      <w:r w:rsidR="007B1337">
        <w:rPr>
          <w:rFonts w:eastAsia="Calibri"/>
          <w:sz w:val="26"/>
          <w:szCs w:val="26"/>
          <w:lang w:eastAsia="en-US"/>
        </w:rPr>
        <w:t>2</w:t>
      </w:r>
      <w:r w:rsidR="00DA677C" w:rsidRPr="0064357E">
        <w:rPr>
          <w:rFonts w:eastAsia="Calibri"/>
          <w:sz w:val="26"/>
          <w:szCs w:val="26"/>
          <w:lang w:eastAsia="en-US"/>
        </w:rPr>
        <w:t xml:space="preserve"> тыс. руб.</w:t>
      </w:r>
      <w:r>
        <w:rPr>
          <w:rFonts w:eastAsia="Calibri"/>
          <w:sz w:val="26"/>
          <w:szCs w:val="26"/>
          <w:lang w:eastAsia="en-US"/>
        </w:rPr>
        <w:t xml:space="preserve">, ранее перераспределенных на </w:t>
      </w:r>
      <w:r w:rsidRPr="0064357E">
        <w:rPr>
          <w:rFonts w:eastAsia="Calibri"/>
          <w:sz w:val="26"/>
          <w:szCs w:val="26"/>
          <w:lang w:eastAsia="en-US"/>
        </w:rPr>
        <w:t>оплату предъявленных исполнительных листов, исполнительских сборов</w:t>
      </w:r>
      <w:r w:rsidR="00DA677C" w:rsidRPr="0064357E">
        <w:rPr>
          <w:rFonts w:eastAsia="Calibri"/>
          <w:sz w:val="26"/>
          <w:szCs w:val="26"/>
          <w:lang w:eastAsia="en-US"/>
        </w:rPr>
        <w:t>;</w:t>
      </w:r>
      <w:r w:rsidR="006F6A9E">
        <w:rPr>
          <w:rFonts w:eastAsia="Calibri"/>
          <w:sz w:val="26"/>
          <w:szCs w:val="26"/>
          <w:lang w:eastAsia="en-US"/>
        </w:rPr>
        <w:t xml:space="preserve"> 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C810E6">
        <w:rPr>
          <w:rFonts w:eastAsia="Calibri"/>
          <w:sz w:val="26"/>
          <w:szCs w:val="26"/>
          <w:lang w:eastAsia="en-US"/>
        </w:rPr>
        <w:t>снос аварийных МКД в сумме 21 850,0 тыс. руб.;</w:t>
      </w:r>
    </w:p>
    <w:p w:rsidR="00452532" w:rsidRPr="00427B63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27B63">
        <w:rPr>
          <w:rFonts w:eastAsia="Calibri"/>
          <w:sz w:val="26"/>
          <w:szCs w:val="26"/>
          <w:lang w:eastAsia="en-US"/>
        </w:rPr>
        <w:t xml:space="preserve">возмещение затрат организациям, предоставляющим населению услуги по содержанию общего имущества в МКД аварийного жилищного фонда, неблагоустроенного жилищного фонда с выгребными ямами и вывозом нечистот в сумме 10 515,7 тыс. руб.; 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F37775">
        <w:rPr>
          <w:rFonts w:eastAsia="Calibri"/>
          <w:sz w:val="26"/>
          <w:szCs w:val="26"/>
          <w:lang w:eastAsia="en-US"/>
        </w:rPr>
        <w:t>организацию занятости несовершеннолетних в сумме 10 328,2 тыс.руб.;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выполнение п</w:t>
      </w:r>
      <w:r w:rsidRPr="009A1A77">
        <w:rPr>
          <w:rFonts w:eastAsia="Calibri"/>
          <w:sz w:val="26"/>
          <w:szCs w:val="26"/>
          <w:lang w:eastAsia="en-US"/>
        </w:rPr>
        <w:t>редписани</w:t>
      </w:r>
      <w:r>
        <w:rPr>
          <w:rFonts w:eastAsia="Calibri"/>
          <w:sz w:val="26"/>
          <w:szCs w:val="26"/>
          <w:lang w:eastAsia="en-US"/>
        </w:rPr>
        <w:t>я</w:t>
      </w:r>
      <w:r w:rsidRPr="009A1A77">
        <w:rPr>
          <w:rFonts w:eastAsia="Calibri"/>
          <w:sz w:val="26"/>
          <w:szCs w:val="26"/>
          <w:lang w:eastAsia="en-US"/>
        </w:rPr>
        <w:t xml:space="preserve"> пожарной безопасности </w:t>
      </w:r>
      <w:r>
        <w:rPr>
          <w:rFonts w:eastAsia="Calibri"/>
          <w:sz w:val="26"/>
          <w:szCs w:val="26"/>
          <w:lang w:eastAsia="en-US"/>
        </w:rPr>
        <w:t>в МАУК «НХМ»</w:t>
      </w:r>
      <w:r w:rsidRPr="009A1A77">
        <w:rPr>
          <w:rFonts w:eastAsia="Calibri"/>
          <w:sz w:val="26"/>
          <w:szCs w:val="26"/>
          <w:lang w:eastAsia="en-US"/>
        </w:rPr>
        <w:t xml:space="preserve"> (установка газового пожаротушения)</w:t>
      </w:r>
      <w:r>
        <w:rPr>
          <w:rFonts w:eastAsia="Calibri"/>
          <w:sz w:val="26"/>
          <w:szCs w:val="26"/>
          <w:lang w:eastAsia="en-US"/>
        </w:rPr>
        <w:t xml:space="preserve"> в сумме 14 338,2 тыс. руб.;</w:t>
      </w:r>
    </w:p>
    <w:p w:rsidR="00452532" w:rsidRPr="00C810E6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выполнение ремонтных работ помещений в сумме 8 119,5 тыс. руб. </w:t>
      </w:r>
    </w:p>
    <w:p w:rsidR="00452532" w:rsidRPr="004F4033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4033">
        <w:rPr>
          <w:rFonts w:eastAsia="Calibri"/>
          <w:sz w:val="26"/>
          <w:szCs w:val="26"/>
          <w:lang w:eastAsia="en-US"/>
        </w:rPr>
        <w:t>оплату услуг по содержанию площади защитников Донбасса в сумме 6 000,0 тыс. руб.;</w:t>
      </w:r>
    </w:p>
    <w:p w:rsidR="00452532" w:rsidRPr="00427B63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27B63">
        <w:rPr>
          <w:rFonts w:eastAsia="Calibri"/>
          <w:sz w:val="26"/>
          <w:szCs w:val="26"/>
          <w:lang w:eastAsia="en-US"/>
        </w:rPr>
        <w:t>монтаж системы АПС в МАУ ДО «СШОР по настольному теннису» (Пионерский 10) в сумме 2 000,0 тыс. руб.;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4033">
        <w:rPr>
          <w:rFonts w:eastAsia="Calibri"/>
          <w:sz w:val="26"/>
          <w:szCs w:val="26"/>
          <w:lang w:eastAsia="en-US"/>
        </w:rPr>
        <w:t>дооснащение дополнительными инженерно-техническими средствами для школы в кв. 45-46 (оборудование контрольно-пропускных пунктов при входе) в сумме 2 000,0 тыс. руб.;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проведение работ по д</w:t>
      </w:r>
      <w:r w:rsidRPr="006F6A9E">
        <w:rPr>
          <w:rFonts w:eastAsia="Calibri"/>
          <w:sz w:val="26"/>
          <w:szCs w:val="26"/>
          <w:lang w:eastAsia="en-US"/>
        </w:rPr>
        <w:t>екларировани</w:t>
      </w:r>
      <w:r>
        <w:rPr>
          <w:rFonts w:eastAsia="Calibri"/>
          <w:sz w:val="26"/>
          <w:szCs w:val="26"/>
          <w:lang w:eastAsia="en-US"/>
        </w:rPr>
        <w:t>ю</w:t>
      </w:r>
      <w:r w:rsidRPr="006F6A9E">
        <w:rPr>
          <w:rFonts w:eastAsia="Calibri"/>
          <w:sz w:val="26"/>
          <w:szCs w:val="26"/>
          <w:lang w:eastAsia="en-US"/>
        </w:rPr>
        <w:t xml:space="preserve"> безопасности комплекса ГТС</w:t>
      </w:r>
      <w:r>
        <w:rPr>
          <w:rFonts w:eastAsia="Calibri"/>
          <w:sz w:val="26"/>
          <w:szCs w:val="26"/>
          <w:lang w:eastAsia="en-US"/>
        </w:rPr>
        <w:t xml:space="preserve"> в сумме 1 694,0 тыс. руб.;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выполнение г</w:t>
      </w:r>
      <w:r w:rsidRPr="006F6A9E">
        <w:rPr>
          <w:rFonts w:eastAsia="Calibri"/>
          <w:sz w:val="26"/>
          <w:szCs w:val="26"/>
          <w:lang w:eastAsia="en-US"/>
        </w:rPr>
        <w:t>арантийно</w:t>
      </w:r>
      <w:r>
        <w:rPr>
          <w:rFonts w:eastAsia="Calibri"/>
          <w:sz w:val="26"/>
          <w:szCs w:val="26"/>
          <w:lang w:eastAsia="en-US"/>
        </w:rPr>
        <w:t>го</w:t>
      </w:r>
      <w:r w:rsidRPr="006F6A9E">
        <w:rPr>
          <w:rFonts w:eastAsia="Calibri"/>
          <w:sz w:val="26"/>
          <w:szCs w:val="26"/>
          <w:lang w:eastAsia="en-US"/>
        </w:rPr>
        <w:t xml:space="preserve"> сервисно</w:t>
      </w:r>
      <w:r>
        <w:rPr>
          <w:rFonts w:eastAsia="Calibri"/>
          <w:sz w:val="26"/>
          <w:szCs w:val="26"/>
          <w:lang w:eastAsia="en-US"/>
        </w:rPr>
        <w:t>го</w:t>
      </w:r>
      <w:r w:rsidRPr="006F6A9E">
        <w:rPr>
          <w:rFonts w:eastAsia="Calibri"/>
          <w:sz w:val="26"/>
          <w:szCs w:val="26"/>
          <w:lang w:eastAsia="en-US"/>
        </w:rPr>
        <w:t xml:space="preserve"> обслуживани</w:t>
      </w:r>
      <w:r>
        <w:rPr>
          <w:rFonts w:eastAsia="Calibri"/>
          <w:sz w:val="26"/>
          <w:szCs w:val="26"/>
          <w:lang w:eastAsia="en-US"/>
        </w:rPr>
        <w:t>я</w:t>
      </w:r>
      <w:r w:rsidRPr="006F6A9E">
        <w:rPr>
          <w:rFonts w:eastAsia="Calibri"/>
          <w:sz w:val="26"/>
          <w:szCs w:val="26"/>
          <w:lang w:eastAsia="en-US"/>
        </w:rPr>
        <w:t xml:space="preserve"> спецтехники</w:t>
      </w:r>
      <w:r>
        <w:rPr>
          <w:rFonts w:eastAsia="Calibri"/>
          <w:sz w:val="26"/>
          <w:szCs w:val="26"/>
          <w:lang w:eastAsia="en-US"/>
        </w:rPr>
        <w:t xml:space="preserve"> в сумме 700,0 тыс. руб.;</w:t>
      </w:r>
    </w:p>
    <w:p w:rsidR="00452532" w:rsidRPr="004F4033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4033">
        <w:rPr>
          <w:rFonts w:eastAsia="Calibri"/>
          <w:sz w:val="26"/>
          <w:szCs w:val="26"/>
          <w:lang w:eastAsia="en-US"/>
        </w:rPr>
        <w:t>выполнение предписаний пожарной безопасности (установка 18 задвижек) в сумме 500,0 тыс. руб.;</w:t>
      </w:r>
    </w:p>
    <w:p w:rsidR="00452532" w:rsidRDefault="00452532" w:rsidP="00452532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выполнение работ по к</w:t>
      </w:r>
      <w:r w:rsidRPr="00B1643B">
        <w:rPr>
          <w:rFonts w:eastAsia="Calibri"/>
          <w:sz w:val="26"/>
          <w:szCs w:val="26"/>
          <w:lang w:eastAsia="en-US"/>
        </w:rPr>
        <w:t>апитальн</w:t>
      </w:r>
      <w:r>
        <w:rPr>
          <w:rFonts w:eastAsia="Calibri"/>
          <w:sz w:val="26"/>
          <w:szCs w:val="26"/>
          <w:lang w:eastAsia="en-US"/>
        </w:rPr>
        <w:t>ому</w:t>
      </w:r>
      <w:r w:rsidRPr="00B1643B">
        <w:rPr>
          <w:rFonts w:eastAsia="Calibri"/>
          <w:sz w:val="26"/>
          <w:szCs w:val="26"/>
          <w:lang w:eastAsia="en-US"/>
        </w:rPr>
        <w:t xml:space="preserve"> ремонт</w:t>
      </w:r>
      <w:r>
        <w:rPr>
          <w:rFonts w:eastAsia="Calibri"/>
          <w:sz w:val="26"/>
          <w:szCs w:val="26"/>
          <w:lang w:eastAsia="en-US"/>
        </w:rPr>
        <w:t>у</w:t>
      </w:r>
      <w:r w:rsidRPr="00B1643B">
        <w:rPr>
          <w:rFonts w:eastAsia="Calibri"/>
          <w:sz w:val="26"/>
          <w:szCs w:val="26"/>
          <w:lang w:eastAsia="en-US"/>
        </w:rPr>
        <w:t xml:space="preserve"> кровли МАУ ДО </w:t>
      </w:r>
      <w:r>
        <w:rPr>
          <w:rFonts w:eastAsia="Calibri"/>
          <w:sz w:val="26"/>
          <w:szCs w:val="26"/>
          <w:lang w:eastAsia="en-US"/>
        </w:rPr>
        <w:t>«</w:t>
      </w:r>
      <w:r w:rsidRPr="00B1643B">
        <w:rPr>
          <w:rFonts w:eastAsia="Calibri"/>
          <w:sz w:val="26"/>
          <w:szCs w:val="26"/>
          <w:lang w:eastAsia="en-US"/>
        </w:rPr>
        <w:t>СШ №6 им. В.П. Манеева</w:t>
      </w:r>
      <w:r>
        <w:rPr>
          <w:rFonts w:eastAsia="Calibri"/>
          <w:sz w:val="26"/>
          <w:szCs w:val="26"/>
          <w:lang w:eastAsia="en-US"/>
        </w:rPr>
        <w:t>» в сумме 522,8 тыс. руб. (актуализация сметы);</w:t>
      </w:r>
    </w:p>
    <w:p w:rsidR="00CB2DE7" w:rsidRPr="004F4033" w:rsidRDefault="00CB2DE7" w:rsidP="00CB2DE7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4033">
        <w:rPr>
          <w:rFonts w:eastAsia="Calibri"/>
          <w:sz w:val="26"/>
          <w:szCs w:val="26"/>
          <w:lang w:eastAsia="en-US"/>
        </w:rPr>
        <w:t>восстановление бюджетных ассигнований на единовременную выплату при выходе на пенсию в сумме 464,6 тыс. руб., ранее перераспределенных на оплату за коммунальные услуги;</w:t>
      </w:r>
    </w:p>
    <w:p w:rsidR="00CB2DE7" w:rsidRDefault="00CB2DE7" w:rsidP="00CB2DE7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оплату в</w:t>
      </w:r>
      <w:r w:rsidRPr="00F37775">
        <w:rPr>
          <w:rFonts w:eastAsia="Calibri"/>
          <w:sz w:val="26"/>
          <w:szCs w:val="26"/>
          <w:lang w:eastAsia="en-US"/>
        </w:rPr>
        <w:t>знос</w:t>
      </w:r>
      <w:r>
        <w:rPr>
          <w:rFonts w:eastAsia="Calibri"/>
          <w:sz w:val="26"/>
          <w:szCs w:val="26"/>
          <w:lang w:eastAsia="en-US"/>
        </w:rPr>
        <w:t>ов</w:t>
      </w:r>
      <w:r w:rsidRPr="00F37775">
        <w:rPr>
          <w:rFonts w:eastAsia="Calibri"/>
          <w:sz w:val="26"/>
          <w:szCs w:val="26"/>
          <w:lang w:eastAsia="en-US"/>
        </w:rPr>
        <w:t xml:space="preserve"> региональному оператору </w:t>
      </w:r>
      <w:r>
        <w:rPr>
          <w:rFonts w:eastAsia="Calibri"/>
          <w:sz w:val="26"/>
          <w:szCs w:val="26"/>
          <w:lang w:eastAsia="en-US"/>
        </w:rPr>
        <w:t>з</w:t>
      </w:r>
      <w:r w:rsidRPr="00F37775">
        <w:rPr>
          <w:rFonts w:eastAsia="Calibri"/>
          <w:sz w:val="26"/>
          <w:szCs w:val="26"/>
          <w:lang w:eastAsia="en-US"/>
        </w:rPr>
        <w:t xml:space="preserve">а капитальный ремонт общего имущества в многоквартирном доме в доле муниципальных жилых и встроенных нежилых помещений </w:t>
      </w:r>
      <w:r>
        <w:rPr>
          <w:rFonts w:eastAsia="Calibri"/>
          <w:sz w:val="26"/>
          <w:szCs w:val="26"/>
          <w:lang w:eastAsia="en-US"/>
        </w:rPr>
        <w:t>(администрация Кузнецкого района) в сумме 270,7 тыс. руб.;</w:t>
      </w:r>
    </w:p>
    <w:p w:rsidR="00CB2DE7" w:rsidRDefault="00CB2DE7" w:rsidP="00CB2DE7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замену теплового узла </w:t>
      </w:r>
      <w:r w:rsidRPr="006F6A9E">
        <w:rPr>
          <w:rFonts w:eastAsia="Calibri"/>
          <w:sz w:val="26"/>
          <w:szCs w:val="26"/>
          <w:lang w:eastAsia="en-US"/>
        </w:rPr>
        <w:t xml:space="preserve">на </w:t>
      </w:r>
      <w:r>
        <w:rPr>
          <w:rFonts w:eastAsia="Calibri"/>
          <w:sz w:val="26"/>
          <w:szCs w:val="26"/>
          <w:lang w:eastAsia="en-US"/>
        </w:rPr>
        <w:t>о</w:t>
      </w:r>
      <w:r w:rsidRPr="00B1643B">
        <w:rPr>
          <w:rFonts w:eastAsia="Calibri"/>
          <w:sz w:val="26"/>
          <w:szCs w:val="26"/>
          <w:lang w:eastAsia="en-US"/>
        </w:rPr>
        <w:t>бъект</w:t>
      </w:r>
      <w:r>
        <w:rPr>
          <w:rFonts w:eastAsia="Calibri"/>
          <w:sz w:val="26"/>
          <w:szCs w:val="26"/>
          <w:lang w:eastAsia="en-US"/>
        </w:rPr>
        <w:t>е</w:t>
      </w:r>
      <w:r w:rsidRPr="00B1643B">
        <w:rPr>
          <w:rFonts w:eastAsia="Calibri"/>
          <w:sz w:val="26"/>
          <w:szCs w:val="26"/>
          <w:lang w:eastAsia="en-US"/>
        </w:rPr>
        <w:t xml:space="preserve"> культурного наследия</w:t>
      </w:r>
      <w:r w:rsidRPr="006F6A9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6F6A9E">
        <w:rPr>
          <w:rFonts w:eastAsia="Calibri"/>
          <w:sz w:val="26"/>
          <w:szCs w:val="26"/>
          <w:lang w:eastAsia="en-US"/>
        </w:rPr>
        <w:t>Дом купца Байкалова</w:t>
      </w:r>
      <w:r>
        <w:rPr>
          <w:rFonts w:eastAsia="Calibri"/>
          <w:sz w:val="26"/>
          <w:szCs w:val="26"/>
          <w:lang w:eastAsia="en-US"/>
        </w:rPr>
        <w:t>»</w:t>
      </w:r>
      <w:r w:rsidRPr="006F6A9E">
        <w:rPr>
          <w:rFonts w:eastAsia="Calibri"/>
          <w:sz w:val="26"/>
          <w:szCs w:val="26"/>
          <w:lang w:eastAsia="en-US"/>
        </w:rPr>
        <w:t>, ул. Достоевского, 29</w:t>
      </w:r>
      <w:r>
        <w:rPr>
          <w:rFonts w:eastAsia="Calibri"/>
          <w:sz w:val="26"/>
          <w:szCs w:val="26"/>
          <w:lang w:eastAsia="en-US"/>
        </w:rPr>
        <w:t xml:space="preserve"> в сумме 214,5 тыс. руб.;</w:t>
      </w:r>
    </w:p>
    <w:p w:rsidR="0064357E" w:rsidRPr="0064357E" w:rsidRDefault="00B377BF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64357E">
        <w:rPr>
          <w:rFonts w:eastAsia="Calibri"/>
          <w:sz w:val="26"/>
          <w:szCs w:val="26"/>
          <w:lang w:eastAsia="en-US"/>
        </w:rPr>
        <w:t>проведение аттестации объектов информатизации на соответствие требованиям безопасности</w:t>
      </w:r>
      <w:r w:rsidR="009342D7" w:rsidRPr="0064357E">
        <w:rPr>
          <w:rFonts w:eastAsia="Calibri"/>
          <w:sz w:val="26"/>
          <w:szCs w:val="26"/>
          <w:lang w:eastAsia="en-US"/>
        </w:rPr>
        <w:t xml:space="preserve"> в сумме </w:t>
      </w:r>
      <w:r w:rsidRPr="0064357E">
        <w:rPr>
          <w:rFonts w:eastAsia="Calibri"/>
          <w:sz w:val="26"/>
          <w:szCs w:val="26"/>
          <w:lang w:eastAsia="en-US"/>
        </w:rPr>
        <w:t>200</w:t>
      </w:r>
      <w:r w:rsidR="009342D7" w:rsidRPr="0064357E">
        <w:rPr>
          <w:rFonts w:eastAsia="Calibri"/>
          <w:sz w:val="26"/>
          <w:szCs w:val="26"/>
          <w:lang w:eastAsia="en-US"/>
        </w:rPr>
        <w:t>,</w:t>
      </w:r>
      <w:r w:rsidRPr="0064357E">
        <w:rPr>
          <w:rFonts w:eastAsia="Calibri"/>
          <w:sz w:val="26"/>
          <w:szCs w:val="26"/>
          <w:lang w:eastAsia="en-US"/>
        </w:rPr>
        <w:t>0</w:t>
      </w:r>
      <w:r w:rsidR="0064357E" w:rsidRPr="0064357E">
        <w:rPr>
          <w:rFonts w:eastAsia="Calibri"/>
          <w:sz w:val="26"/>
          <w:szCs w:val="26"/>
          <w:lang w:eastAsia="en-US"/>
        </w:rPr>
        <w:t xml:space="preserve"> тыс. руб.;</w:t>
      </w:r>
      <w:r w:rsidR="009342D7" w:rsidRPr="0064357E">
        <w:rPr>
          <w:rFonts w:eastAsia="Calibri"/>
          <w:sz w:val="26"/>
          <w:szCs w:val="26"/>
          <w:lang w:eastAsia="en-US"/>
        </w:rPr>
        <w:t xml:space="preserve"> </w:t>
      </w:r>
    </w:p>
    <w:p w:rsidR="00C42859" w:rsidRPr="0064357E" w:rsidRDefault="0064357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64357E">
        <w:rPr>
          <w:rFonts w:eastAsia="Calibri"/>
          <w:sz w:val="26"/>
          <w:szCs w:val="26"/>
          <w:lang w:eastAsia="en-US"/>
        </w:rPr>
        <w:t>осуществление контроля несанкционированного доступа и антивирусной защиты</w:t>
      </w:r>
      <w:r w:rsidR="006C1433" w:rsidRPr="0064357E">
        <w:rPr>
          <w:rFonts w:eastAsia="Calibri"/>
          <w:sz w:val="26"/>
          <w:szCs w:val="26"/>
          <w:lang w:eastAsia="en-US"/>
        </w:rPr>
        <w:t xml:space="preserve"> в сумме </w:t>
      </w:r>
      <w:r w:rsidRPr="0064357E">
        <w:rPr>
          <w:rFonts w:eastAsia="Calibri"/>
          <w:sz w:val="26"/>
          <w:szCs w:val="26"/>
          <w:lang w:eastAsia="en-US"/>
        </w:rPr>
        <w:t>155</w:t>
      </w:r>
      <w:r w:rsidR="006C1433" w:rsidRPr="0064357E">
        <w:rPr>
          <w:rFonts w:eastAsia="Calibri"/>
          <w:sz w:val="26"/>
          <w:szCs w:val="26"/>
          <w:lang w:eastAsia="en-US"/>
        </w:rPr>
        <w:t>,</w:t>
      </w:r>
      <w:r w:rsidRPr="0064357E">
        <w:rPr>
          <w:rFonts w:eastAsia="Calibri"/>
          <w:sz w:val="26"/>
          <w:szCs w:val="26"/>
          <w:lang w:eastAsia="en-US"/>
        </w:rPr>
        <w:t>6</w:t>
      </w:r>
      <w:r w:rsidR="006C1433" w:rsidRPr="0064357E">
        <w:rPr>
          <w:rFonts w:eastAsia="Calibri"/>
          <w:sz w:val="26"/>
          <w:szCs w:val="26"/>
          <w:lang w:eastAsia="en-US"/>
        </w:rPr>
        <w:t xml:space="preserve"> тыс. руб.;</w:t>
      </w:r>
    </w:p>
    <w:p w:rsidR="006C1433" w:rsidRPr="0064357E" w:rsidRDefault="0064357E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64357E">
        <w:rPr>
          <w:rFonts w:eastAsia="Calibri"/>
          <w:sz w:val="26"/>
          <w:szCs w:val="26"/>
          <w:lang w:eastAsia="en-US"/>
        </w:rPr>
        <w:t>оплату переплетных работ</w:t>
      </w:r>
      <w:r w:rsidR="006C1433" w:rsidRPr="0064357E">
        <w:rPr>
          <w:rFonts w:eastAsia="Calibri"/>
          <w:sz w:val="26"/>
          <w:szCs w:val="26"/>
          <w:lang w:eastAsia="en-US"/>
        </w:rPr>
        <w:t xml:space="preserve"> </w:t>
      </w:r>
      <w:r w:rsidR="00D046D5" w:rsidRPr="0064357E">
        <w:rPr>
          <w:rFonts w:eastAsia="Calibri"/>
          <w:sz w:val="26"/>
          <w:szCs w:val="26"/>
          <w:lang w:eastAsia="en-US"/>
        </w:rPr>
        <w:t>в сумме 20</w:t>
      </w:r>
      <w:r w:rsidRPr="0064357E">
        <w:rPr>
          <w:rFonts w:eastAsia="Calibri"/>
          <w:sz w:val="26"/>
          <w:szCs w:val="26"/>
          <w:lang w:eastAsia="en-US"/>
        </w:rPr>
        <w:t>0</w:t>
      </w:r>
      <w:r w:rsidR="00D046D5" w:rsidRPr="0064357E">
        <w:rPr>
          <w:rFonts w:eastAsia="Calibri"/>
          <w:sz w:val="26"/>
          <w:szCs w:val="26"/>
          <w:lang w:eastAsia="en-US"/>
        </w:rPr>
        <w:t>,0 тыс. руб.;</w:t>
      </w:r>
    </w:p>
    <w:p w:rsidR="00303B06" w:rsidRPr="004F4033" w:rsidRDefault="00045A73" w:rsidP="00310536">
      <w:pPr>
        <w:pStyle w:val="a3"/>
        <w:numPr>
          <w:ilvl w:val="0"/>
          <w:numId w:val="3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4033">
        <w:rPr>
          <w:rFonts w:eastAsia="Calibri"/>
          <w:sz w:val="26"/>
          <w:szCs w:val="26"/>
          <w:lang w:eastAsia="en-US"/>
        </w:rPr>
        <w:lastRenderedPageBreak/>
        <w:t>п</w:t>
      </w:r>
      <w:r w:rsidR="0064357E" w:rsidRPr="004F4033">
        <w:rPr>
          <w:rFonts w:eastAsia="Calibri"/>
          <w:sz w:val="26"/>
          <w:szCs w:val="26"/>
          <w:lang w:eastAsia="en-US"/>
        </w:rPr>
        <w:t xml:space="preserve">роведение </w:t>
      </w:r>
      <w:r w:rsidRPr="004F4033">
        <w:rPr>
          <w:rFonts w:eastAsia="Calibri"/>
          <w:sz w:val="26"/>
          <w:szCs w:val="26"/>
          <w:lang w:eastAsia="en-US"/>
        </w:rPr>
        <w:t>с</w:t>
      </w:r>
      <w:r w:rsidR="0064357E" w:rsidRPr="004F4033">
        <w:rPr>
          <w:rFonts w:eastAsia="Calibri"/>
          <w:sz w:val="26"/>
          <w:szCs w:val="26"/>
          <w:lang w:eastAsia="en-US"/>
        </w:rPr>
        <w:t>троительно-техническ</w:t>
      </w:r>
      <w:r w:rsidRPr="004F4033">
        <w:rPr>
          <w:rFonts w:eastAsia="Calibri"/>
          <w:sz w:val="26"/>
          <w:szCs w:val="26"/>
          <w:lang w:eastAsia="en-US"/>
        </w:rPr>
        <w:t>ой</w:t>
      </w:r>
      <w:r w:rsidR="0064357E" w:rsidRPr="004F4033">
        <w:rPr>
          <w:rFonts w:eastAsia="Calibri"/>
          <w:sz w:val="26"/>
          <w:szCs w:val="26"/>
          <w:lang w:eastAsia="en-US"/>
        </w:rPr>
        <w:t xml:space="preserve"> экспертиз</w:t>
      </w:r>
      <w:r w:rsidRPr="004F4033">
        <w:rPr>
          <w:rFonts w:eastAsia="Calibri"/>
          <w:sz w:val="26"/>
          <w:szCs w:val="26"/>
          <w:lang w:eastAsia="en-US"/>
        </w:rPr>
        <w:t>ы</w:t>
      </w:r>
      <w:r w:rsidR="0064357E" w:rsidRPr="004F4033">
        <w:rPr>
          <w:rFonts w:eastAsia="Calibri"/>
          <w:sz w:val="26"/>
          <w:szCs w:val="26"/>
          <w:lang w:eastAsia="en-US"/>
        </w:rPr>
        <w:t xml:space="preserve"> </w:t>
      </w:r>
      <w:r w:rsidR="004B094D" w:rsidRPr="004F4033">
        <w:rPr>
          <w:rFonts w:eastAsia="Calibri"/>
          <w:sz w:val="26"/>
          <w:szCs w:val="26"/>
          <w:lang w:eastAsia="en-US"/>
        </w:rPr>
        <w:t>крыши здания Администрации Новоильинского района</w:t>
      </w:r>
      <w:r w:rsidR="00BE6C02" w:rsidRPr="004F4033">
        <w:rPr>
          <w:rFonts w:eastAsia="Calibri"/>
          <w:sz w:val="26"/>
          <w:szCs w:val="26"/>
          <w:lang w:eastAsia="en-US"/>
        </w:rPr>
        <w:t xml:space="preserve"> в сумме </w:t>
      </w:r>
      <w:r w:rsidRPr="004F4033">
        <w:rPr>
          <w:rFonts w:eastAsia="Calibri"/>
          <w:sz w:val="26"/>
          <w:szCs w:val="26"/>
          <w:lang w:eastAsia="en-US"/>
        </w:rPr>
        <w:t>110</w:t>
      </w:r>
      <w:r w:rsidR="00BE6C02" w:rsidRPr="004F4033">
        <w:rPr>
          <w:rFonts w:eastAsia="Calibri"/>
          <w:sz w:val="26"/>
          <w:szCs w:val="26"/>
          <w:lang w:eastAsia="en-US"/>
        </w:rPr>
        <w:t>,</w:t>
      </w:r>
      <w:r w:rsidRPr="004F4033">
        <w:rPr>
          <w:rFonts w:eastAsia="Calibri"/>
          <w:sz w:val="26"/>
          <w:szCs w:val="26"/>
          <w:lang w:eastAsia="en-US"/>
        </w:rPr>
        <w:t>3</w:t>
      </w:r>
      <w:r w:rsidR="00CB2DE7">
        <w:rPr>
          <w:rFonts w:eastAsia="Calibri"/>
          <w:sz w:val="26"/>
          <w:szCs w:val="26"/>
          <w:lang w:eastAsia="en-US"/>
        </w:rPr>
        <w:t xml:space="preserve"> тыс. руб.</w:t>
      </w:r>
    </w:p>
    <w:p w:rsidR="00AB672F" w:rsidRPr="0006122B" w:rsidRDefault="00AB672F" w:rsidP="00186596">
      <w:pPr>
        <w:tabs>
          <w:tab w:val="left" w:pos="851"/>
        </w:tabs>
        <w:spacing w:line="276" w:lineRule="auto"/>
        <w:ind w:firstLine="567"/>
        <w:jc w:val="both"/>
        <w:rPr>
          <w:bCs/>
          <w:sz w:val="26"/>
          <w:szCs w:val="26"/>
        </w:rPr>
      </w:pPr>
      <w:r w:rsidRPr="0006122B">
        <w:rPr>
          <w:bCs/>
          <w:sz w:val="26"/>
          <w:szCs w:val="26"/>
        </w:rPr>
        <w:t>Бюджетные ассигнования на реализацию вопросов местного значения на 202</w:t>
      </w:r>
      <w:r w:rsidR="008C18B8" w:rsidRPr="0006122B">
        <w:rPr>
          <w:bCs/>
          <w:sz w:val="26"/>
          <w:szCs w:val="26"/>
        </w:rPr>
        <w:t>5</w:t>
      </w:r>
      <w:r w:rsidRPr="0006122B">
        <w:rPr>
          <w:bCs/>
          <w:sz w:val="26"/>
          <w:szCs w:val="26"/>
        </w:rPr>
        <w:t xml:space="preserve"> год составят </w:t>
      </w:r>
      <w:r w:rsidRPr="0006122B">
        <w:rPr>
          <w:b/>
          <w:bCs/>
          <w:sz w:val="26"/>
          <w:szCs w:val="26"/>
        </w:rPr>
        <w:t>1</w:t>
      </w:r>
      <w:r w:rsidR="001C169D" w:rsidRPr="0006122B">
        <w:rPr>
          <w:b/>
          <w:bCs/>
          <w:sz w:val="26"/>
          <w:szCs w:val="26"/>
        </w:rPr>
        <w:t>4</w:t>
      </w:r>
      <w:r w:rsidRPr="0006122B">
        <w:rPr>
          <w:b/>
          <w:bCs/>
          <w:sz w:val="26"/>
          <w:szCs w:val="26"/>
        </w:rPr>
        <w:t> </w:t>
      </w:r>
      <w:r w:rsidR="001C169D" w:rsidRPr="0006122B">
        <w:rPr>
          <w:b/>
          <w:bCs/>
          <w:sz w:val="26"/>
          <w:szCs w:val="26"/>
        </w:rPr>
        <w:t>743</w:t>
      </w:r>
      <w:r w:rsidRPr="0006122B">
        <w:rPr>
          <w:b/>
          <w:bCs/>
          <w:sz w:val="26"/>
          <w:szCs w:val="26"/>
        </w:rPr>
        <w:t xml:space="preserve"> </w:t>
      </w:r>
      <w:r w:rsidR="001C169D" w:rsidRPr="0006122B">
        <w:rPr>
          <w:b/>
          <w:bCs/>
          <w:sz w:val="26"/>
          <w:szCs w:val="26"/>
        </w:rPr>
        <w:t>854</w:t>
      </w:r>
      <w:r w:rsidRPr="0006122B">
        <w:rPr>
          <w:b/>
          <w:bCs/>
          <w:sz w:val="26"/>
          <w:szCs w:val="26"/>
        </w:rPr>
        <w:t>,</w:t>
      </w:r>
      <w:r w:rsidR="001C169D" w:rsidRPr="0006122B">
        <w:rPr>
          <w:b/>
          <w:bCs/>
          <w:sz w:val="26"/>
          <w:szCs w:val="26"/>
        </w:rPr>
        <w:t>7</w:t>
      </w:r>
      <w:r w:rsidRPr="0006122B">
        <w:rPr>
          <w:b/>
          <w:bCs/>
          <w:sz w:val="26"/>
          <w:szCs w:val="26"/>
        </w:rPr>
        <w:t xml:space="preserve"> </w:t>
      </w:r>
      <w:r w:rsidRPr="0006122B">
        <w:rPr>
          <w:bCs/>
          <w:sz w:val="26"/>
          <w:szCs w:val="26"/>
        </w:rPr>
        <w:t>тыс. руб.</w:t>
      </w:r>
    </w:p>
    <w:p w:rsidR="000F7A59" w:rsidRDefault="000F7A59" w:rsidP="00186596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0F7A59">
        <w:rPr>
          <w:bCs/>
          <w:sz w:val="26"/>
          <w:szCs w:val="26"/>
        </w:rPr>
        <w:t>Объем бюджетных ассигнований</w:t>
      </w:r>
      <w:r w:rsidRPr="000F7A59">
        <w:rPr>
          <w:sz w:val="26"/>
          <w:szCs w:val="26"/>
        </w:rPr>
        <w:t xml:space="preserve"> по переданным полномочиям на 2025 год </w:t>
      </w:r>
      <w:r w:rsidRPr="000F7A59">
        <w:rPr>
          <w:b/>
          <w:sz w:val="26"/>
          <w:szCs w:val="26"/>
        </w:rPr>
        <w:t>уменьшен</w:t>
      </w:r>
      <w:r w:rsidRPr="000F7A59">
        <w:rPr>
          <w:sz w:val="26"/>
          <w:szCs w:val="26"/>
        </w:rPr>
        <w:t xml:space="preserve"> </w:t>
      </w:r>
      <w:r w:rsidRPr="000F7A59">
        <w:rPr>
          <w:bCs/>
          <w:sz w:val="26"/>
          <w:szCs w:val="26"/>
        </w:rPr>
        <w:t xml:space="preserve">в соответствии </w:t>
      </w:r>
      <w:r w:rsidR="007169E5" w:rsidRPr="007169E5">
        <w:rPr>
          <w:bCs/>
          <w:sz w:val="26"/>
          <w:szCs w:val="26"/>
        </w:rPr>
        <w:t>с внесёнными изменениями в Закон Кемеровской области от 12 декабря 2024 года № 114-ОЗ «Об областном бюджете на 2025 год и на плановый период 2026 и 2027 годов» (в ред. от 23.04.2025 г. № 42-ОЗ) и</w:t>
      </w:r>
      <w:r w:rsidR="007169E5">
        <w:rPr>
          <w:sz w:val="28"/>
          <w:szCs w:val="28"/>
        </w:rPr>
        <w:t xml:space="preserve"> </w:t>
      </w:r>
      <w:r w:rsidRPr="000F7A59">
        <w:rPr>
          <w:bCs/>
          <w:sz w:val="26"/>
          <w:szCs w:val="26"/>
        </w:rPr>
        <w:t>доведённым по состоянию на 11.06.2025 года уведомлени</w:t>
      </w:r>
      <w:r>
        <w:rPr>
          <w:bCs/>
          <w:sz w:val="26"/>
          <w:szCs w:val="26"/>
        </w:rPr>
        <w:t>я</w:t>
      </w:r>
      <w:r w:rsidRPr="000F7A59"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>и</w:t>
      </w:r>
      <w:r w:rsidRPr="000F7A59">
        <w:rPr>
          <w:bCs/>
          <w:sz w:val="26"/>
          <w:szCs w:val="26"/>
        </w:rPr>
        <w:t xml:space="preserve"> Министерства финансов Кузбасса на сумму </w:t>
      </w:r>
      <w:r w:rsidRPr="000F7A59">
        <w:rPr>
          <w:b/>
          <w:bCs/>
          <w:sz w:val="26"/>
          <w:szCs w:val="26"/>
        </w:rPr>
        <w:t>24 459,8 тыс. руб.</w:t>
      </w:r>
      <w:r w:rsidRPr="000F7A59">
        <w:rPr>
          <w:bCs/>
          <w:sz w:val="26"/>
          <w:szCs w:val="26"/>
        </w:rPr>
        <w:t xml:space="preserve"> и составит </w:t>
      </w:r>
      <w:r w:rsidRPr="000F7A59">
        <w:rPr>
          <w:b/>
          <w:bCs/>
          <w:sz w:val="26"/>
          <w:szCs w:val="26"/>
        </w:rPr>
        <w:t>13 025 291,3  тыс. руб.</w:t>
      </w:r>
      <w:r w:rsidRPr="000F7A59">
        <w:rPr>
          <w:bCs/>
          <w:sz w:val="26"/>
          <w:szCs w:val="26"/>
        </w:rPr>
        <w:t xml:space="preserve"> </w:t>
      </w:r>
    </w:p>
    <w:p w:rsidR="007169E5" w:rsidRPr="00C64FA5" w:rsidRDefault="007169E5" w:rsidP="00186596">
      <w:pPr>
        <w:spacing w:line="276" w:lineRule="auto"/>
        <w:ind w:firstLine="567"/>
        <w:jc w:val="both"/>
        <w:rPr>
          <w:sz w:val="28"/>
          <w:szCs w:val="28"/>
        </w:rPr>
      </w:pPr>
      <w:r w:rsidRPr="000B5D51">
        <w:rPr>
          <w:sz w:val="26"/>
          <w:szCs w:val="26"/>
        </w:rPr>
        <w:t xml:space="preserve">Вносимые изменения отражены в </w:t>
      </w:r>
      <w:r w:rsidR="00523100">
        <w:rPr>
          <w:sz w:val="26"/>
          <w:szCs w:val="26"/>
        </w:rPr>
        <w:t>приложении №1</w:t>
      </w:r>
      <w:r w:rsidRPr="00C64FA5">
        <w:rPr>
          <w:sz w:val="28"/>
          <w:szCs w:val="28"/>
        </w:rPr>
        <w:t xml:space="preserve">. 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 xml:space="preserve">На плановый период объем бюджетных ассигнований на реализацию вопросов местного значения </w:t>
      </w:r>
      <w:r w:rsidR="008C18B8" w:rsidRPr="0023250B">
        <w:rPr>
          <w:bCs/>
          <w:sz w:val="26"/>
          <w:szCs w:val="26"/>
        </w:rPr>
        <w:t>не изменится и составит</w:t>
      </w:r>
      <w:r w:rsidRPr="0023250B">
        <w:rPr>
          <w:bCs/>
          <w:sz w:val="26"/>
          <w:szCs w:val="26"/>
        </w:rPr>
        <w:t>: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>202</w:t>
      </w:r>
      <w:r w:rsidR="008C18B8" w:rsidRPr="0023250B">
        <w:rPr>
          <w:bCs/>
          <w:sz w:val="26"/>
          <w:szCs w:val="26"/>
        </w:rPr>
        <w:t>6</w:t>
      </w:r>
      <w:r w:rsidRPr="0023250B">
        <w:rPr>
          <w:bCs/>
          <w:sz w:val="26"/>
          <w:szCs w:val="26"/>
        </w:rPr>
        <w:t xml:space="preserve"> год </w:t>
      </w:r>
      <w:r w:rsidR="008C18B8" w:rsidRPr="0023250B">
        <w:rPr>
          <w:bCs/>
          <w:sz w:val="26"/>
          <w:szCs w:val="26"/>
        </w:rPr>
        <w:t>-</w:t>
      </w:r>
      <w:r w:rsidRPr="0023250B">
        <w:rPr>
          <w:bCs/>
          <w:sz w:val="26"/>
          <w:szCs w:val="26"/>
        </w:rPr>
        <w:t xml:space="preserve"> </w:t>
      </w:r>
      <w:r w:rsidRPr="0023250B">
        <w:rPr>
          <w:b/>
          <w:bCs/>
          <w:sz w:val="26"/>
          <w:szCs w:val="26"/>
        </w:rPr>
        <w:t>12 </w:t>
      </w:r>
      <w:r w:rsidR="008C18B8" w:rsidRPr="0023250B">
        <w:rPr>
          <w:b/>
          <w:bCs/>
          <w:sz w:val="26"/>
          <w:szCs w:val="26"/>
        </w:rPr>
        <w:t>536 956,6</w:t>
      </w:r>
      <w:r w:rsidRPr="0023250B">
        <w:rPr>
          <w:bCs/>
          <w:sz w:val="26"/>
          <w:szCs w:val="26"/>
        </w:rPr>
        <w:t xml:space="preserve"> тыс. руб.;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23250B">
        <w:rPr>
          <w:bCs/>
          <w:sz w:val="26"/>
          <w:szCs w:val="26"/>
        </w:rPr>
        <w:t>202</w:t>
      </w:r>
      <w:r w:rsidR="008C18B8" w:rsidRPr="0023250B">
        <w:rPr>
          <w:bCs/>
          <w:sz w:val="26"/>
          <w:szCs w:val="26"/>
        </w:rPr>
        <w:t>7</w:t>
      </w:r>
      <w:r w:rsidRPr="0023250B">
        <w:rPr>
          <w:bCs/>
          <w:sz w:val="26"/>
          <w:szCs w:val="26"/>
        </w:rPr>
        <w:t xml:space="preserve"> год </w:t>
      </w:r>
      <w:r w:rsidR="008C18B8" w:rsidRPr="0023250B">
        <w:rPr>
          <w:bCs/>
          <w:sz w:val="26"/>
          <w:szCs w:val="26"/>
        </w:rPr>
        <w:t>-</w:t>
      </w:r>
      <w:r w:rsidRPr="0023250B">
        <w:rPr>
          <w:bCs/>
          <w:sz w:val="26"/>
          <w:szCs w:val="26"/>
        </w:rPr>
        <w:t xml:space="preserve"> </w:t>
      </w:r>
      <w:r w:rsidRPr="0023250B">
        <w:rPr>
          <w:b/>
          <w:bCs/>
          <w:sz w:val="26"/>
          <w:szCs w:val="26"/>
        </w:rPr>
        <w:t>1</w:t>
      </w:r>
      <w:r w:rsidR="008C18B8" w:rsidRPr="0023250B">
        <w:rPr>
          <w:b/>
          <w:bCs/>
          <w:sz w:val="26"/>
          <w:szCs w:val="26"/>
        </w:rPr>
        <w:t>3</w:t>
      </w:r>
      <w:r w:rsidRPr="0023250B">
        <w:rPr>
          <w:b/>
          <w:bCs/>
          <w:sz w:val="26"/>
          <w:szCs w:val="26"/>
        </w:rPr>
        <w:t> </w:t>
      </w:r>
      <w:r w:rsidR="008C18B8" w:rsidRPr="0023250B">
        <w:rPr>
          <w:b/>
          <w:bCs/>
          <w:sz w:val="26"/>
          <w:szCs w:val="26"/>
        </w:rPr>
        <w:t>276</w:t>
      </w:r>
      <w:r w:rsidRPr="0023250B">
        <w:rPr>
          <w:b/>
          <w:bCs/>
          <w:sz w:val="26"/>
          <w:szCs w:val="26"/>
        </w:rPr>
        <w:t> </w:t>
      </w:r>
      <w:r w:rsidR="008C18B8" w:rsidRPr="0023250B">
        <w:rPr>
          <w:b/>
          <w:bCs/>
          <w:sz w:val="26"/>
          <w:szCs w:val="26"/>
        </w:rPr>
        <w:t>204</w:t>
      </w:r>
      <w:r w:rsidRPr="0023250B">
        <w:rPr>
          <w:b/>
          <w:bCs/>
          <w:sz w:val="26"/>
          <w:szCs w:val="26"/>
        </w:rPr>
        <w:t>,</w:t>
      </w:r>
      <w:r w:rsidR="008C18B8" w:rsidRPr="0023250B">
        <w:rPr>
          <w:b/>
          <w:bCs/>
          <w:sz w:val="26"/>
          <w:szCs w:val="26"/>
        </w:rPr>
        <w:t>9</w:t>
      </w:r>
      <w:r w:rsidRPr="0023250B">
        <w:rPr>
          <w:bCs/>
          <w:sz w:val="26"/>
          <w:szCs w:val="26"/>
        </w:rPr>
        <w:t xml:space="preserve"> тыс. руб. </w:t>
      </w:r>
    </w:p>
    <w:p w:rsidR="00AB672F" w:rsidRPr="0023250B" w:rsidRDefault="00AB672F" w:rsidP="0023250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>Бюджетные ассигнования на плановый период</w:t>
      </w:r>
      <w:r w:rsidRPr="0023250B">
        <w:rPr>
          <w:sz w:val="28"/>
          <w:szCs w:val="28"/>
        </w:rPr>
        <w:t xml:space="preserve"> </w:t>
      </w:r>
      <w:r w:rsidRPr="0023250B">
        <w:rPr>
          <w:bCs/>
          <w:sz w:val="26"/>
          <w:szCs w:val="26"/>
        </w:rPr>
        <w:t xml:space="preserve">по переданным полномочиям </w:t>
      </w:r>
      <w:r w:rsidR="00B71917" w:rsidRPr="0023250B">
        <w:rPr>
          <w:bCs/>
          <w:sz w:val="26"/>
          <w:szCs w:val="26"/>
        </w:rPr>
        <w:t>скорректированы</w:t>
      </w:r>
      <w:r w:rsidRPr="0023250B">
        <w:rPr>
          <w:bCs/>
          <w:sz w:val="26"/>
          <w:szCs w:val="26"/>
        </w:rPr>
        <w:t xml:space="preserve"> в соответствии с</w:t>
      </w:r>
      <w:r w:rsidR="0023250B" w:rsidRPr="0023250B">
        <w:rPr>
          <w:bCs/>
          <w:sz w:val="26"/>
          <w:szCs w:val="26"/>
        </w:rPr>
        <w:t xml:space="preserve"> внесёнными изменениями в Закон Кемеровской области от 12 декабря 2024 года № 114-ОЗ «Об областном бюджете на 2025 год и на плановый период 2026 и 2027 годов» (в ред. от 23.04.2025 г. № 42-ОЗ)</w:t>
      </w:r>
      <w:r w:rsidRPr="0023250B">
        <w:rPr>
          <w:bCs/>
          <w:sz w:val="26"/>
          <w:szCs w:val="26"/>
        </w:rPr>
        <w:t xml:space="preserve"> </w:t>
      </w:r>
      <w:r w:rsidR="0023250B" w:rsidRPr="0023250B">
        <w:rPr>
          <w:bCs/>
          <w:sz w:val="26"/>
          <w:szCs w:val="26"/>
        </w:rPr>
        <w:t xml:space="preserve">и </w:t>
      </w:r>
      <w:r w:rsidRPr="0023250B">
        <w:rPr>
          <w:bCs/>
          <w:sz w:val="26"/>
          <w:szCs w:val="26"/>
        </w:rPr>
        <w:t>доведёнными по состоянию на 1</w:t>
      </w:r>
      <w:r w:rsidR="0023250B" w:rsidRPr="0023250B">
        <w:rPr>
          <w:bCs/>
          <w:sz w:val="26"/>
          <w:szCs w:val="26"/>
        </w:rPr>
        <w:t>1</w:t>
      </w:r>
      <w:r w:rsidRPr="0023250B">
        <w:rPr>
          <w:bCs/>
          <w:sz w:val="26"/>
          <w:szCs w:val="26"/>
        </w:rPr>
        <w:t>.</w:t>
      </w:r>
      <w:r w:rsidR="00B71917" w:rsidRPr="0023250B">
        <w:rPr>
          <w:bCs/>
          <w:sz w:val="26"/>
          <w:szCs w:val="26"/>
        </w:rPr>
        <w:t>0</w:t>
      </w:r>
      <w:r w:rsidR="0023250B" w:rsidRPr="0023250B">
        <w:rPr>
          <w:bCs/>
          <w:sz w:val="26"/>
          <w:szCs w:val="26"/>
        </w:rPr>
        <w:t>6</w:t>
      </w:r>
      <w:r w:rsidRPr="0023250B">
        <w:rPr>
          <w:bCs/>
          <w:sz w:val="26"/>
          <w:szCs w:val="26"/>
        </w:rPr>
        <w:t>.202</w:t>
      </w:r>
      <w:r w:rsidR="00B71917" w:rsidRPr="0023250B">
        <w:rPr>
          <w:bCs/>
          <w:sz w:val="26"/>
          <w:szCs w:val="26"/>
        </w:rPr>
        <w:t>5</w:t>
      </w:r>
      <w:r w:rsidRPr="0023250B">
        <w:rPr>
          <w:bCs/>
          <w:sz w:val="26"/>
          <w:szCs w:val="26"/>
        </w:rPr>
        <w:t xml:space="preserve"> года уведомлениями Министерства финансов Кузбасса:</w:t>
      </w:r>
    </w:p>
    <w:p w:rsidR="00AB672F" w:rsidRDefault="00AB672F" w:rsidP="0023250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>на 202</w:t>
      </w:r>
      <w:r w:rsidR="00B71917" w:rsidRPr="0023250B">
        <w:rPr>
          <w:bCs/>
          <w:sz w:val="26"/>
          <w:szCs w:val="26"/>
        </w:rPr>
        <w:t>6</w:t>
      </w:r>
      <w:r w:rsidRPr="0023250B">
        <w:rPr>
          <w:bCs/>
          <w:sz w:val="26"/>
          <w:szCs w:val="26"/>
        </w:rPr>
        <w:t xml:space="preserve"> год </w:t>
      </w:r>
      <w:r w:rsidR="0023250B" w:rsidRPr="0023250B">
        <w:rPr>
          <w:bCs/>
          <w:sz w:val="26"/>
          <w:szCs w:val="26"/>
        </w:rPr>
        <w:t>уменьшены</w:t>
      </w:r>
      <w:r w:rsidR="00B71917" w:rsidRPr="0023250B">
        <w:rPr>
          <w:bCs/>
          <w:sz w:val="26"/>
          <w:szCs w:val="26"/>
        </w:rPr>
        <w:t xml:space="preserve"> </w:t>
      </w:r>
      <w:r w:rsidRPr="0023250B">
        <w:rPr>
          <w:bCs/>
          <w:sz w:val="26"/>
          <w:szCs w:val="26"/>
        </w:rPr>
        <w:t xml:space="preserve">на </w:t>
      </w:r>
      <w:r w:rsidR="0023250B" w:rsidRPr="0023250B">
        <w:rPr>
          <w:bCs/>
          <w:sz w:val="26"/>
          <w:szCs w:val="26"/>
        </w:rPr>
        <w:t>1</w:t>
      </w:r>
      <w:r w:rsidR="00DE52BF">
        <w:rPr>
          <w:bCs/>
          <w:sz w:val="26"/>
          <w:szCs w:val="26"/>
        </w:rPr>
        <w:t>2</w:t>
      </w:r>
      <w:r w:rsidR="0023250B" w:rsidRPr="0023250B">
        <w:rPr>
          <w:bCs/>
          <w:sz w:val="26"/>
          <w:szCs w:val="26"/>
        </w:rPr>
        <w:t>8 </w:t>
      </w:r>
      <w:r w:rsidR="00DE52BF">
        <w:rPr>
          <w:bCs/>
          <w:sz w:val="26"/>
          <w:szCs w:val="26"/>
        </w:rPr>
        <w:t>96</w:t>
      </w:r>
      <w:r w:rsidR="0023250B" w:rsidRPr="0023250B">
        <w:rPr>
          <w:bCs/>
          <w:sz w:val="26"/>
          <w:szCs w:val="26"/>
        </w:rPr>
        <w:t>5,</w:t>
      </w:r>
      <w:r w:rsidR="00DE52BF">
        <w:rPr>
          <w:bCs/>
          <w:sz w:val="26"/>
          <w:szCs w:val="26"/>
        </w:rPr>
        <w:t>6</w:t>
      </w:r>
      <w:r w:rsidRPr="0023250B">
        <w:rPr>
          <w:bCs/>
          <w:sz w:val="26"/>
          <w:szCs w:val="26"/>
        </w:rPr>
        <w:t xml:space="preserve"> тыс. руб. и составят 1</w:t>
      </w:r>
      <w:r w:rsidR="00B71917" w:rsidRPr="0023250B">
        <w:rPr>
          <w:bCs/>
          <w:sz w:val="26"/>
          <w:szCs w:val="26"/>
        </w:rPr>
        <w:t>4</w:t>
      </w:r>
      <w:r w:rsidRPr="0023250B">
        <w:rPr>
          <w:bCs/>
          <w:sz w:val="26"/>
          <w:szCs w:val="26"/>
        </w:rPr>
        <w:t> </w:t>
      </w:r>
      <w:r w:rsidR="0023250B" w:rsidRPr="0023250B">
        <w:rPr>
          <w:bCs/>
          <w:sz w:val="26"/>
          <w:szCs w:val="26"/>
        </w:rPr>
        <w:t>0</w:t>
      </w:r>
      <w:r w:rsidR="00DE52BF">
        <w:rPr>
          <w:bCs/>
          <w:sz w:val="26"/>
          <w:szCs w:val="26"/>
        </w:rPr>
        <w:t>88</w:t>
      </w:r>
      <w:r w:rsidRPr="0023250B">
        <w:rPr>
          <w:bCs/>
          <w:sz w:val="26"/>
          <w:szCs w:val="26"/>
        </w:rPr>
        <w:t> </w:t>
      </w:r>
      <w:r w:rsidR="00DE52BF">
        <w:rPr>
          <w:bCs/>
          <w:sz w:val="26"/>
          <w:szCs w:val="26"/>
        </w:rPr>
        <w:t>901</w:t>
      </w:r>
      <w:r w:rsidRPr="0023250B">
        <w:rPr>
          <w:bCs/>
          <w:sz w:val="26"/>
          <w:szCs w:val="26"/>
        </w:rPr>
        <w:t>,</w:t>
      </w:r>
      <w:r w:rsidR="00DE52BF">
        <w:rPr>
          <w:bCs/>
          <w:sz w:val="26"/>
          <w:szCs w:val="26"/>
        </w:rPr>
        <w:t>5</w:t>
      </w:r>
      <w:r w:rsidRPr="0023250B">
        <w:rPr>
          <w:bCs/>
          <w:sz w:val="26"/>
          <w:szCs w:val="26"/>
        </w:rPr>
        <w:t xml:space="preserve"> тыс.руб. </w:t>
      </w:r>
    </w:p>
    <w:p w:rsidR="0023250B" w:rsidRPr="0023250B" w:rsidRDefault="0023250B" w:rsidP="0023250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 xml:space="preserve">Вносимые изменения отражены в </w:t>
      </w:r>
      <w:r w:rsidR="00523100">
        <w:rPr>
          <w:bCs/>
          <w:sz w:val="26"/>
          <w:szCs w:val="26"/>
        </w:rPr>
        <w:t>приложении №2</w:t>
      </w:r>
      <w:r w:rsidRPr="0023250B">
        <w:rPr>
          <w:bCs/>
          <w:sz w:val="26"/>
          <w:szCs w:val="26"/>
        </w:rPr>
        <w:t>.</w:t>
      </w:r>
    </w:p>
    <w:p w:rsidR="00AB672F" w:rsidRDefault="00AB672F" w:rsidP="0023250B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>на 202</w:t>
      </w:r>
      <w:r w:rsidR="00B71917" w:rsidRPr="0023250B">
        <w:rPr>
          <w:bCs/>
          <w:sz w:val="26"/>
          <w:szCs w:val="26"/>
        </w:rPr>
        <w:t>7</w:t>
      </w:r>
      <w:r w:rsidRPr="0023250B">
        <w:rPr>
          <w:bCs/>
          <w:sz w:val="26"/>
          <w:szCs w:val="26"/>
        </w:rPr>
        <w:t xml:space="preserve"> год </w:t>
      </w:r>
      <w:r w:rsidR="00B71917" w:rsidRPr="0023250B">
        <w:rPr>
          <w:bCs/>
          <w:sz w:val="26"/>
          <w:szCs w:val="26"/>
        </w:rPr>
        <w:t>у</w:t>
      </w:r>
      <w:r w:rsidR="0023250B" w:rsidRPr="0023250B">
        <w:rPr>
          <w:bCs/>
          <w:sz w:val="26"/>
          <w:szCs w:val="26"/>
        </w:rPr>
        <w:t>велич</w:t>
      </w:r>
      <w:r w:rsidR="00B71917" w:rsidRPr="0023250B">
        <w:rPr>
          <w:bCs/>
          <w:sz w:val="26"/>
          <w:szCs w:val="26"/>
        </w:rPr>
        <w:t xml:space="preserve">ены </w:t>
      </w:r>
      <w:r w:rsidRPr="0023250B">
        <w:rPr>
          <w:bCs/>
          <w:sz w:val="26"/>
          <w:szCs w:val="26"/>
        </w:rPr>
        <w:t xml:space="preserve">на </w:t>
      </w:r>
      <w:r w:rsidR="0023250B" w:rsidRPr="0023250B">
        <w:rPr>
          <w:bCs/>
          <w:sz w:val="26"/>
          <w:szCs w:val="26"/>
        </w:rPr>
        <w:t>55 838,7</w:t>
      </w:r>
      <w:r w:rsidRPr="0023250B">
        <w:rPr>
          <w:bCs/>
          <w:sz w:val="26"/>
          <w:szCs w:val="26"/>
        </w:rPr>
        <w:t xml:space="preserve"> тыс. руб. и составят 1</w:t>
      </w:r>
      <w:r w:rsidR="00B71917" w:rsidRPr="0023250B">
        <w:rPr>
          <w:bCs/>
          <w:sz w:val="26"/>
          <w:szCs w:val="26"/>
        </w:rPr>
        <w:t>4</w:t>
      </w:r>
      <w:r w:rsidRPr="0023250B">
        <w:rPr>
          <w:bCs/>
          <w:sz w:val="26"/>
          <w:szCs w:val="26"/>
        </w:rPr>
        <w:t> </w:t>
      </w:r>
      <w:r w:rsidR="0023250B" w:rsidRPr="0023250B">
        <w:rPr>
          <w:bCs/>
          <w:sz w:val="26"/>
          <w:szCs w:val="26"/>
        </w:rPr>
        <w:t>167</w:t>
      </w:r>
      <w:r w:rsidRPr="0023250B">
        <w:rPr>
          <w:bCs/>
          <w:sz w:val="26"/>
          <w:szCs w:val="26"/>
        </w:rPr>
        <w:t> </w:t>
      </w:r>
      <w:r w:rsidR="0023250B" w:rsidRPr="0023250B">
        <w:rPr>
          <w:bCs/>
          <w:sz w:val="26"/>
          <w:szCs w:val="26"/>
        </w:rPr>
        <w:t>788</w:t>
      </w:r>
      <w:r w:rsidRPr="0023250B">
        <w:rPr>
          <w:bCs/>
          <w:sz w:val="26"/>
          <w:szCs w:val="26"/>
        </w:rPr>
        <w:t>,</w:t>
      </w:r>
      <w:r w:rsidR="0023250B" w:rsidRPr="0023250B">
        <w:rPr>
          <w:bCs/>
          <w:sz w:val="26"/>
          <w:szCs w:val="26"/>
        </w:rPr>
        <w:t>2</w:t>
      </w:r>
      <w:r w:rsidRPr="0023250B">
        <w:rPr>
          <w:bCs/>
          <w:sz w:val="26"/>
          <w:szCs w:val="26"/>
        </w:rPr>
        <w:t xml:space="preserve"> тыс.</w:t>
      </w:r>
      <w:r w:rsidR="00E23E42" w:rsidRPr="0023250B">
        <w:rPr>
          <w:bCs/>
          <w:sz w:val="26"/>
          <w:szCs w:val="26"/>
        </w:rPr>
        <w:t xml:space="preserve"> </w:t>
      </w:r>
      <w:r w:rsidRPr="0023250B">
        <w:rPr>
          <w:bCs/>
          <w:sz w:val="26"/>
          <w:szCs w:val="26"/>
        </w:rPr>
        <w:t xml:space="preserve">руб. </w:t>
      </w:r>
    </w:p>
    <w:p w:rsidR="008553C1" w:rsidRPr="0023250B" w:rsidRDefault="008553C1" w:rsidP="008553C1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23250B">
        <w:rPr>
          <w:bCs/>
          <w:sz w:val="26"/>
          <w:szCs w:val="26"/>
        </w:rPr>
        <w:t xml:space="preserve">Вносимые изменения отражены в </w:t>
      </w:r>
      <w:r w:rsidR="00523100">
        <w:rPr>
          <w:bCs/>
          <w:sz w:val="26"/>
          <w:szCs w:val="26"/>
        </w:rPr>
        <w:t>приложении №3</w:t>
      </w:r>
      <w:r w:rsidRPr="0023250B">
        <w:rPr>
          <w:bCs/>
          <w:sz w:val="26"/>
          <w:szCs w:val="26"/>
        </w:rPr>
        <w:t>.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250B">
        <w:rPr>
          <w:rFonts w:eastAsia="Calibri"/>
          <w:sz w:val="26"/>
          <w:szCs w:val="26"/>
          <w:lang w:eastAsia="en-US"/>
        </w:rPr>
        <w:t>Общая сумма бюджетных ассигнований на: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250B">
        <w:rPr>
          <w:rFonts w:eastAsia="Calibri"/>
          <w:sz w:val="26"/>
          <w:szCs w:val="26"/>
          <w:lang w:eastAsia="en-US"/>
        </w:rPr>
        <w:t>202</w:t>
      </w:r>
      <w:r w:rsidR="00B71917" w:rsidRPr="0023250B">
        <w:rPr>
          <w:rFonts w:eastAsia="Calibri"/>
          <w:sz w:val="26"/>
          <w:szCs w:val="26"/>
          <w:lang w:eastAsia="en-US"/>
        </w:rPr>
        <w:t>6</w:t>
      </w:r>
      <w:r w:rsidRPr="0023250B">
        <w:rPr>
          <w:rFonts w:eastAsia="Calibri"/>
          <w:sz w:val="26"/>
          <w:szCs w:val="26"/>
          <w:lang w:eastAsia="en-US"/>
        </w:rPr>
        <w:t xml:space="preserve"> год </w:t>
      </w:r>
      <w:r w:rsidR="00B71917" w:rsidRPr="0023250B">
        <w:rPr>
          <w:rFonts w:eastAsia="Calibri"/>
          <w:b/>
          <w:sz w:val="26"/>
          <w:szCs w:val="26"/>
          <w:lang w:eastAsia="en-US"/>
        </w:rPr>
        <w:t>у</w:t>
      </w:r>
      <w:r w:rsidR="0023250B" w:rsidRPr="0023250B">
        <w:rPr>
          <w:rFonts w:eastAsia="Calibri"/>
          <w:b/>
          <w:sz w:val="26"/>
          <w:szCs w:val="26"/>
          <w:lang w:eastAsia="en-US"/>
        </w:rPr>
        <w:t>меньшается</w:t>
      </w:r>
      <w:r w:rsidRPr="0023250B">
        <w:rPr>
          <w:rFonts w:eastAsia="Calibri"/>
          <w:b/>
          <w:sz w:val="26"/>
          <w:szCs w:val="26"/>
          <w:lang w:eastAsia="en-US"/>
        </w:rPr>
        <w:t xml:space="preserve"> на </w:t>
      </w:r>
      <w:r w:rsidR="0023250B" w:rsidRPr="0023250B">
        <w:rPr>
          <w:rFonts w:eastAsia="Calibri"/>
          <w:b/>
          <w:sz w:val="26"/>
          <w:szCs w:val="26"/>
          <w:lang w:eastAsia="en-US"/>
        </w:rPr>
        <w:t>1</w:t>
      </w:r>
      <w:r w:rsidR="00DE52BF">
        <w:rPr>
          <w:rFonts w:eastAsia="Calibri"/>
          <w:b/>
          <w:sz w:val="26"/>
          <w:szCs w:val="26"/>
          <w:lang w:eastAsia="en-US"/>
        </w:rPr>
        <w:t>2</w:t>
      </w:r>
      <w:r w:rsidR="0023250B" w:rsidRPr="0023250B">
        <w:rPr>
          <w:rFonts w:eastAsia="Calibri"/>
          <w:b/>
          <w:sz w:val="26"/>
          <w:szCs w:val="26"/>
          <w:lang w:eastAsia="en-US"/>
        </w:rPr>
        <w:t>8 </w:t>
      </w:r>
      <w:r w:rsidR="00DE52BF">
        <w:rPr>
          <w:rFonts w:eastAsia="Calibri"/>
          <w:b/>
          <w:sz w:val="26"/>
          <w:szCs w:val="26"/>
          <w:lang w:eastAsia="en-US"/>
        </w:rPr>
        <w:t>965</w:t>
      </w:r>
      <w:r w:rsidR="0023250B" w:rsidRPr="0023250B">
        <w:rPr>
          <w:rFonts w:eastAsia="Calibri"/>
          <w:b/>
          <w:sz w:val="26"/>
          <w:szCs w:val="26"/>
          <w:lang w:eastAsia="en-US"/>
        </w:rPr>
        <w:t>,</w:t>
      </w:r>
      <w:r w:rsidR="00DE52BF">
        <w:rPr>
          <w:rFonts w:eastAsia="Calibri"/>
          <w:b/>
          <w:sz w:val="26"/>
          <w:szCs w:val="26"/>
          <w:lang w:eastAsia="en-US"/>
        </w:rPr>
        <w:t>6</w:t>
      </w:r>
      <w:r w:rsidRPr="0023250B">
        <w:rPr>
          <w:rFonts w:eastAsia="Calibri"/>
          <w:b/>
          <w:sz w:val="26"/>
          <w:szCs w:val="26"/>
          <w:lang w:eastAsia="en-US"/>
        </w:rPr>
        <w:t xml:space="preserve"> тыс. руб.</w:t>
      </w:r>
      <w:r w:rsidRPr="0023250B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и составит </w:t>
      </w:r>
      <w:r w:rsidRPr="0023250B">
        <w:rPr>
          <w:rFonts w:eastAsia="Calibri"/>
          <w:b/>
          <w:sz w:val="26"/>
          <w:szCs w:val="26"/>
          <w:lang w:eastAsia="en-US"/>
        </w:rPr>
        <w:t>2</w:t>
      </w:r>
      <w:r w:rsidR="00B71917" w:rsidRPr="0023250B">
        <w:rPr>
          <w:rFonts w:eastAsia="Calibri"/>
          <w:b/>
          <w:sz w:val="26"/>
          <w:szCs w:val="26"/>
          <w:lang w:eastAsia="en-US"/>
        </w:rPr>
        <w:t>6</w:t>
      </w:r>
      <w:r w:rsidRPr="0023250B">
        <w:rPr>
          <w:rFonts w:eastAsia="Calibri"/>
          <w:b/>
          <w:sz w:val="26"/>
          <w:szCs w:val="26"/>
          <w:lang w:eastAsia="en-US"/>
        </w:rPr>
        <w:t> </w:t>
      </w:r>
      <w:r w:rsidR="00DE52BF">
        <w:rPr>
          <w:rFonts w:eastAsia="Calibri"/>
          <w:b/>
          <w:sz w:val="26"/>
          <w:szCs w:val="26"/>
          <w:lang w:eastAsia="en-US"/>
        </w:rPr>
        <w:t>625</w:t>
      </w:r>
      <w:r w:rsidRPr="0023250B">
        <w:rPr>
          <w:rFonts w:eastAsia="Calibri"/>
          <w:b/>
          <w:sz w:val="26"/>
          <w:szCs w:val="26"/>
          <w:lang w:eastAsia="en-US"/>
        </w:rPr>
        <w:t> </w:t>
      </w:r>
      <w:r w:rsidR="00DE52BF">
        <w:rPr>
          <w:rFonts w:eastAsia="Calibri"/>
          <w:b/>
          <w:sz w:val="26"/>
          <w:szCs w:val="26"/>
          <w:lang w:eastAsia="en-US"/>
        </w:rPr>
        <w:t>858</w:t>
      </w:r>
      <w:r w:rsidRPr="0023250B">
        <w:rPr>
          <w:rFonts w:eastAsia="Calibri"/>
          <w:b/>
          <w:sz w:val="26"/>
          <w:szCs w:val="26"/>
          <w:lang w:eastAsia="en-US"/>
        </w:rPr>
        <w:t>,</w:t>
      </w:r>
      <w:r w:rsidR="00DE52BF">
        <w:rPr>
          <w:rFonts w:eastAsia="Calibri"/>
          <w:b/>
          <w:sz w:val="26"/>
          <w:szCs w:val="26"/>
          <w:lang w:eastAsia="en-US"/>
        </w:rPr>
        <w:t>1</w:t>
      </w:r>
      <w:r w:rsidRPr="0023250B">
        <w:rPr>
          <w:rFonts w:eastAsia="Calibri"/>
          <w:sz w:val="26"/>
          <w:szCs w:val="26"/>
          <w:lang w:eastAsia="en-US"/>
        </w:rPr>
        <w:t xml:space="preserve"> тыс. руб.;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250B">
        <w:rPr>
          <w:rFonts w:eastAsia="Calibri"/>
          <w:sz w:val="26"/>
          <w:szCs w:val="26"/>
          <w:lang w:eastAsia="en-US"/>
        </w:rPr>
        <w:t>202</w:t>
      </w:r>
      <w:r w:rsidR="00B71917" w:rsidRPr="0023250B">
        <w:rPr>
          <w:rFonts w:eastAsia="Calibri"/>
          <w:sz w:val="26"/>
          <w:szCs w:val="26"/>
          <w:lang w:eastAsia="en-US"/>
        </w:rPr>
        <w:t>7</w:t>
      </w:r>
      <w:r w:rsidRPr="0023250B">
        <w:rPr>
          <w:rFonts w:eastAsia="Calibri"/>
          <w:sz w:val="26"/>
          <w:szCs w:val="26"/>
          <w:lang w:eastAsia="en-US"/>
        </w:rPr>
        <w:t xml:space="preserve"> годы </w:t>
      </w:r>
      <w:r w:rsidRPr="0023250B">
        <w:rPr>
          <w:rFonts w:eastAsia="Calibri"/>
          <w:b/>
          <w:sz w:val="26"/>
          <w:szCs w:val="26"/>
          <w:lang w:eastAsia="en-US"/>
        </w:rPr>
        <w:t>у</w:t>
      </w:r>
      <w:r w:rsidR="0023250B" w:rsidRPr="0023250B">
        <w:rPr>
          <w:rFonts w:eastAsia="Calibri"/>
          <w:b/>
          <w:sz w:val="26"/>
          <w:szCs w:val="26"/>
          <w:lang w:eastAsia="en-US"/>
        </w:rPr>
        <w:t>величива</w:t>
      </w:r>
      <w:r w:rsidR="00B71917" w:rsidRPr="0023250B">
        <w:rPr>
          <w:rFonts w:eastAsia="Calibri"/>
          <w:b/>
          <w:sz w:val="26"/>
          <w:szCs w:val="26"/>
          <w:lang w:eastAsia="en-US"/>
        </w:rPr>
        <w:t>ется</w:t>
      </w:r>
      <w:r w:rsidRPr="0023250B">
        <w:rPr>
          <w:rFonts w:eastAsia="Calibri"/>
          <w:b/>
          <w:sz w:val="26"/>
          <w:szCs w:val="26"/>
          <w:lang w:eastAsia="en-US"/>
        </w:rPr>
        <w:t xml:space="preserve"> на </w:t>
      </w:r>
      <w:r w:rsidR="0023250B" w:rsidRPr="0023250B">
        <w:rPr>
          <w:rFonts w:eastAsia="Calibri"/>
          <w:b/>
          <w:sz w:val="26"/>
          <w:szCs w:val="26"/>
          <w:lang w:eastAsia="en-US"/>
        </w:rPr>
        <w:t>55 838,7</w:t>
      </w:r>
      <w:r w:rsidRPr="0023250B">
        <w:rPr>
          <w:rFonts w:eastAsia="Calibri"/>
          <w:b/>
          <w:sz w:val="26"/>
          <w:szCs w:val="26"/>
          <w:lang w:eastAsia="en-US"/>
        </w:rPr>
        <w:t xml:space="preserve"> тыс. руб.,</w:t>
      </w:r>
      <w:r w:rsidRPr="0023250B">
        <w:rPr>
          <w:rFonts w:eastAsia="Calibri"/>
          <w:sz w:val="26"/>
          <w:szCs w:val="26"/>
          <w:lang w:eastAsia="en-US"/>
        </w:rPr>
        <w:t xml:space="preserve"> по сравнению с утвержденным планом, и составит </w:t>
      </w:r>
      <w:r w:rsidRPr="0023250B">
        <w:rPr>
          <w:rFonts w:eastAsia="Calibri"/>
          <w:b/>
          <w:sz w:val="26"/>
          <w:szCs w:val="26"/>
          <w:lang w:eastAsia="en-US"/>
        </w:rPr>
        <w:t>2</w:t>
      </w:r>
      <w:r w:rsidR="00B71917" w:rsidRPr="0023250B">
        <w:rPr>
          <w:rFonts w:eastAsia="Calibri"/>
          <w:b/>
          <w:sz w:val="26"/>
          <w:szCs w:val="26"/>
          <w:lang w:eastAsia="en-US"/>
        </w:rPr>
        <w:t>7</w:t>
      </w:r>
      <w:r w:rsidRPr="0023250B">
        <w:rPr>
          <w:rFonts w:eastAsia="Calibri"/>
          <w:b/>
          <w:sz w:val="26"/>
          <w:szCs w:val="26"/>
          <w:lang w:eastAsia="en-US"/>
        </w:rPr>
        <w:t> </w:t>
      </w:r>
      <w:r w:rsidR="0023250B" w:rsidRPr="0023250B">
        <w:rPr>
          <w:rFonts w:eastAsia="Calibri"/>
          <w:b/>
          <w:sz w:val="26"/>
          <w:szCs w:val="26"/>
          <w:lang w:eastAsia="en-US"/>
        </w:rPr>
        <w:t>443</w:t>
      </w:r>
      <w:r w:rsidRPr="0023250B">
        <w:rPr>
          <w:rFonts w:eastAsia="Calibri"/>
          <w:b/>
          <w:sz w:val="26"/>
          <w:szCs w:val="26"/>
          <w:lang w:eastAsia="en-US"/>
        </w:rPr>
        <w:t> </w:t>
      </w:r>
      <w:r w:rsidR="0023250B" w:rsidRPr="0023250B">
        <w:rPr>
          <w:rFonts w:eastAsia="Calibri"/>
          <w:b/>
          <w:sz w:val="26"/>
          <w:szCs w:val="26"/>
          <w:lang w:eastAsia="en-US"/>
        </w:rPr>
        <w:t>993</w:t>
      </w:r>
      <w:r w:rsidRPr="0023250B">
        <w:rPr>
          <w:rFonts w:eastAsia="Calibri"/>
          <w:b/>
          <w:sz w:val="26"/>
          <w:szCs w:val="26"/>
          <w:lang w:eastAsia="en-US"/>
        </w:rPr>
        <w:t>,</w:t>
      </w:r>
      <w:r w:rsidR="0023250B" w:rsidRPr="0023250B">
        <w:rPr>
          <w:rFonts w:eastAsia="Calibri"/>
          <w:b/>
          <w:sz w:val="26"/>
          <w:szCs w:val="26"/>
          <w:lang w:eastAsia="en-US"/>
        </w:rPr>
        <w:t>1</w:t>
      </w:r>
      <w:r w:rsidRPr="0023250B">
        <w:rPr>
          <w:rFonts w:eastAsia="Calibri"/>
          <w:sz w:val="26"/>
          <w:szCs w:val="26"/>
          <w:lang w:eastAsia="en-US"/>
        </w:rPr>
        <w:t xml:space="preserve"> </w:t>
      </w:r>
      <w:r w:rsidRPr="0023250B">
        <w:rPr>
          <w:rFonts w:eastAsia="Calibri"/>
          <w:b/>
          <w:sz w:val="26"/>
          <w:szCs w:val="26"/>
          <w:lang w:eastAsia="en-US"/>
        </w:rPr>
        <w:t>тыс. руб</w:t>
      </w:r>
      <w:r w:rsidRPr="0023250B">
        <w:rPr>
          <w:rFonts w:eastAsia="Calibri"/>
          <w:sz w:val="26"/>
          <w:szCs w:val="26"/>
          <w:lang w:eastAsia="en-US"/>
        </w:rPr>
        <w:t>.</w:t>
      </w:r>
    </w:p>
    <w:p w:rsidR="00AB672F" w:rsidRPr="004744C4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23250B">
        <w:rPr>
          <w:sz w:val="26"/>
          <w:szCs w:val="26"/>
        </w:rPr>
        <w:t xml:space="preserve">Объем бюджетных ассигнований на реализацию </w:t>
      </w:r>
      <w:r w:rsidRPr="0023250B">
        <w:rPr>
          <w:b/>
          <w:sz w:val="26"/>
          <w:szCs w:val="26"/>
        </w:rPr>
        <w:t>муниципальных программ</w:t>
      </w:r>
      <w:r w:rsidRPr="0023250B">
        <w:rPr>
          <w:sz w:val="26"/>
          <w:szCs w:val="26"/>
        </w:rPr>
        <w:t xml:space="preserve"> Новокузнецкого городского округа у</w:t>
      </w:r>
      <w:r w:rsidR="00B71917" w:rsidRPr="0023250B">
        <w:rPr>
          <w:sz w:val="26"/>
          <w:szCs w:val="26"/>
        </w:rPr>
        <w:t>величен</w:t>
      </w:r>
      <w:r w:rsidRPr="0023250B">
        <w:rPr>
          <w:sz w:val="26"/>
          <w:szCs w:val="26"/>
        </w:rPr>
        <w:t xml:space="preserve"> на 202</w:t>
      </w:r>
      <w:r w:rsidR="00B71917" w:rsidRPr="0023250B">
        <w:rPr>
          <w:sz w:val="26"/>
          <w:szCs w:val="26"/>
        </w:rPr>
        <w:t>5</w:t>
      </w:r>
      <w:r w:rsidRPr="0023250B">
        <w:rPr>
          <w:sz w:val="26"/>
          <w:szCs w:val="26"/>
        </w:rPr>
        <w:t xml:space="preserve"> год на </w:t>
      </w:r>
      <w:r w:rsidR="004744C4" w:rsidRPr="004744C4">
        <w:rPr>
          <w:sz w:val="26"/>
          <w:szCs w:val="26"/>
        </w:rPr>
        <w:t>1 115</w:t>
      </w:r>
      <w:r w:rsidRPr="004744C4">
        <w:rPr>
          <w:sz w:val="26"/>
          <w:szCs w:val="26"/>
        </w:rPr>
        <w:t> </w:t>
      </w:r>
      <w:r w:rsidR="004744C4" w:rsidRPr="004744C4">
        <w:rPr>
          <w:sz w:val="26"/>
          <w:szCs w:val="26"/>
        </w:rPr>
        <w:t>532</w:t>
      </w:r>
      <w:r w:rsidRPr="004744C4">
        <w:rPr>
          <w:sz w:val="26"/>
          <w:szCs w:val="26"/>
        </w:rPr>
        <w:t>,</w:t>
      </w:r>
      <w:r w:rsidR="004744C4" w:rsidRPr="004744C4">
        <w:rPr>
          <w:sz w:val="26"/>
          <w:szCs w:val="26"/>
        </w:rPr>
        <w:t>7</w:t>
      </w:r>
      <w:r w:rsidRPr="004744C4">
        <w:rPr>
          <w:sz w:val="26"/>
          <w:szCs w:val="26"/>
        </w:rPr>
        <w:t xml:space="preserve"> тыс. руб., </w:t>
      </w:r>
      <w:r w:rsidR="004744C4" w:rsidRPr="004744C4">
        <w:rPr>
          <w:sz w:val="26"/>
          <w:szCs w:val="26"/>
        </w:rPr>
        <w:t xml:space="preserve">уменьшен </w:t>
      </w:r>
      <w:r w:rsidRPr="004744C4">
        <w:rPr>
          <w:sz w:val="26"/>
          <w:szCs w:val="26"/>
        </w:rPr>
        <w:t>на 202</w:t>
      </w:r>
      <w:r w:rsidR="00B71917" w:rsidRPr="004744C4">
        <w:rPr>
          <w:sz w:val="26"/>
          <w:szCs w:val="26"/>
        </w:rPr>
        <w:t>6</w:t>
      </w:r>
      <w:r w:rsidRPr="004744C4">
        <w:rPr>
          <w:sz w:val="26"/>
          <w:szCs w:val="26"/>
        </w:rPr>
        <w:t xml:space="preserve"> год на </w:t>
      </w:r>
      <w:r w:rsidR="004744C4" w:rsidRPr="004744C4">
        <w:rPr>
          <w:sz w:val="26"/>
          <w:szCs w:val="26"/>
        </w:rPr>
        <w:t>1</w:t>
      </w:r>
      <w:r w:rsidR="00073D03">
        <w:rPr>
          <w:sz w:val="26"/>
          <w:szCs w:val="26"/>
        </w:rPr>
        <w:t>2</w:t>
      </w:r>
      <w:r w:rsidR="004744C4" w:rsidRPr="004744C4">
        <w:rPr>
          <w:sz w:val="26"/>
          <w:szCs w:val="26"/>
        </w:rPr>
        <w:t>7</w:t>
      </w:r>
      <w:r w:rsidRPr="004744C4">
        <w:rPr>
          <w:sz w:val="26"/>
          <w:szCs w:val="26"/>
        </w:rPr>
        <w:t> </w:t>
      </w:r>
      <w:r w:rsidR="00073D03">
        <w:rPr>
          <w:sz w:val="26"/>
          <w:szCs w:val="26"/>
        </w:rPr>
        <w:t>410</w:t>
      </w:r>
      <w:r w:rsidRPr="004744C4">
        <w:rPr>
          <w:sz w:val="26"/>
          <w:szCs w:val="26"/>
        </w:rPr>
        <w:t>,</w:t>
      </w:r>
      <w:r w:rsidR="00073D03">
        <w:rPr>
          <w:sz w:val="26"/>
          <w:szCs w:val="26"/>
        </w:rPr>
        <w:t>4</w:t>
      </w:r>
      <w:r w:rsidRPr="004744C4">
        <w:rPr>
          <w:sz w:val="26"/>
          <w:szCs w:val="26"/>
        </w:rPr>
        <w:t xml:space="preserve"> тыс. руб., на 202</w:t>
      </w:r>
      <w:r w:rsidR="00B71917" w:rsidRPr="004744C4">
        <w:rPr>
          <w:sz w:val="26"/>
          <w:szCs w:val="26"/>
        </w:rPr>
        <w:t>7</w:t>
      </w:r>
      <w:r w:rsidRPr="004744C4">
        <w:rPr>
          <w:sz w:val="26"/>
          <w:szCs w:val="26"/>
        </w:rPr>
        <w:t xml:space="preserve"> год </w:t>
      </w:r>
      <w:r w:rsidR="00B71917" w:rsidRPr="004744C4">
        <w:rPr>
          <w:sz w:val="26"/>
          <w:szCs w:val="26"/>
        </w:rPr>
        <w:t>у</w:t>
      </w:r>
      <w:r w:rsidR="004744C4" w:rsidRPr="004744C4">
        <w:rPr>
          <w:sz w:val="26"/>
          <w:szCs w:val="26"/>
        </w:rPr>
        <w:t>величе</w:t>
      </w:r>
      <w:r w:rsidR="0019722C" w:rsidRPr="004744C4">
        <w:rPr>
          <w:sz w:val="26"/>
          <w:szCs w:val="26"/>
        </w:rPr>
        <w:t>н</w:t>
      </w:r>
      <w:r w:rsidR="00B71917" w:rsidRPr="004744C4">
        <w:rPr>
          <w:sz w:val="26"/>
          <w:szCs w:val="26"/>
        </w:rPr>
        <w:t xml:space="preserve"> </w:t>
      </w:r>
      <w:r w:rsidRPr="004744C4">
        <w:rPr>
          <w:sz w:val="26"/>
          <w:szCs w:val="26"/>
        </w:rPr>
        <w:t xml:space="preserve">на </w:t>
      </w:r>
      <w:r w:rsidR="004744C4" w:rsidRPr="004744C4">
        <w:rPr>
          <w:sz w:val="26"/>
          <w:szCs w:val="26"/>
        </w:rPr>
        <w:t>56 283,0</w:t>
      </w:r>
      <w:r w:rsidRPr="004744C4">
        <w:rPr>
          <w:sz w:val="26"/>
          <w:szCs w:val="26"/>
        </w:rPr>
        <w:t xml:space="preserve"> тыс. руб.</w:t>
      </w:r>
    </w:p>
    <w:p w:rsidR="00AB672F" w:rsidRPr="004744C4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23250B">
        <w:rPr>
          <w:sz w:val="26"/>
          <w:szCs w:val="26"/>
        </w:rPr>
        <w:t xml:space="preserve">Бюджетные ассигнования в рамках </w:t>
      </w:r>
      <w:r w:rsidRPr="0023250B">
        <w:rPr>
          <w:b/>
          <w:sz w:val="26"/>
          <w:szCs w:val="26"/>
        </w:rPr>
        <w:t>непрограммных направлений деятельности</w:t>
      </w:r>
      <w:r w:rsidRPr="0023250B">
        <w:rPr>
          <w:sz w:val="26"/>
          <w:szCs w:val="26"/>
        </w:rPr>
        <w:t xml:space="preserve"> у</w:t>
      </w:r>
      <w:r w:rsidR="00B71917" w:rsidRPr="0023250B">
        <w:rPr>
          <w:sz w:val="26"/>
          <w:szCs w:val="26"/>
        </w:rPr>
        <w:t>величены</w:t>
      </w:r>
      <w:r w:rsidRPr="0023250B">
        <w:rPr>
          <w:sz w:val="26"/>
          <w:szCs w:val="26"/>
        </w:rPr>
        <w:t xml:space="preserve"> на 202</w:t>
      </w:r>
      <w:r w:rsidR="00B71917" w:rsidRPr="0023250B">
        <w:rPr>
          <w:sz w:val="26"/>
          <w:szCs w:val="26"/>
        </w:rPr>
        <w:t>5</w:t>
      </w:r>
      <w:r w:rsidRPr="0023250B">
        <w:rPr>
          <w:sz w:val="26"/>
          <w:szCs w:val="26"/>
        </w:rPr>
        <w:t xml:space="preserve"> год на </w:t>
      </w:r>
      <w:r w:rsidR="004744C4" w:rsidRPr="004744C4">
        <w:rPr>
          <w:sz w:val="26"/>
          <w:szCs w:val="26"/>
        </w:rPr>
        <w:t>77</w:t>
      </w:r>
      <w:r w:rsidRPr="004744C4">
        <w:rPr>
          <w:sz w:val="26"/>
          <w:szCs w:val="26"/>
        </w:rPr>
        <w:t> </w:t>
      </w:r>
      <w:r w:rsidR="004744C4" w:rsidRPr="004744C4">
        <w:rPr>
          <w:sz w:val="26"/>
          <w:szCs w:val="26"/>
        </w:rPr>
        <w:t>865</w:t>
      </w:r>
      <w:r w:rsidRPr="004744C4">
        <w:rPr>
          <w:sz w:val="26"/>
          <w:szCs w:val="26"/>
        </w:rPr>
        <w:t>,</w:t>
      </w:r>
      <w:r w:rsidR="004744C4" w:rsidRPr="004744C4">
        <w:rPr>
          <w:sz w:val="26"/>
          <w:szCs w:val="26"/>
        </w:rPr>
        <w:t>2</w:t>
      </w:r>
      <w:r w:rsidRPr="004744C4">
        <w:rPr>
          <w:sz w:val="26"/>
          <w:szCs w:val="26"/>
        </w:rPr>
        <w:t xml:space="preserve"> тыс. руб., на 202</w:t>
      </w:r>
      <w:r w:rsidR="00B71917" w:rsidRPr="004744C4">
        <w:rPr>
          <w:sz w:val="26"/>
          <w:szCs w:val="26"/>
        </w:rPr>
        <w:t>6</w:t>
      </w:r>
      <w:r w:rsidRPr="004744C4">
        <w:rPr>
          <w:sz w:val="26"/>
          <w:szCs w:val="26"/>
        </w:rPr>
        <w:t xml:space="preserve"> год </w:t>
      </w:r>
      <w:r w:rsidR="0019722C" w:rsidRPr="004744C4">
        <w:rPr>
          <w:sz w:val="26"/>
          <w:szCs w:val="26"/>
        </w:rPr>
        <w:t xml:space="preserve">уменьшены </w:t>
      </w:r>
      <w:r w:rsidRPr="004744C4">
        <w:rPr>
          <w:sz w:val="26"/>
          <w:szCs w:val="26"/>
        </w:rPr>
        <w:t xml:space="preserve">на </w:t>
      </w:r>
      <w:r w:rsidR="004744C4" w:rsidRPr="004744C4">
        <w:rPr>
          <w:sz w:val="26"/>
          <w:szCs w:val="26"/>
        </w:rPr>
        <w:t>1</w:t>
      </w:r>
      <w:r w:rsidRPr="004744C4">
        <w:rPr>
          <w:sz w:val="26"/>
          <w:szCs w:val="26"/>
        </w:rPr>
        <w:t> </w:t>
      </w:r>
      <w:r w:rsidR="004744C4" w:rsidRPr="004744C4">
        <w:rPr>
          <w:sz w:val="26"/>
          <w:szCs w:val="26"/>
        </w:rPr>
        <w:t>555</w:t>
      </w:r>
      <w:r w:rsidRPr="004744C4">
        <w:rPr>
          <w:sz w:val="26"/>
          <w:szCs w:val="26"/>
        </w:rPr>
        <w:t>,</w:t>
      </w:r>
      <w:r w:rsidR="004744C4" w:rsidRPr="004744C4">
        <w:rPr>
          <w:sz w:val="26"/>
          <w:szCs w:val="26"/>
        </w:rPr>
        <w:t>1 тыс. руб. и</w:t>
      </w:r>
      <w:r w:rsidRPr="004744C4">
        <w:rPr>
          <w:sz w:val="26"/>
          <w:szCs w:val="26"/>
        </w:rPr>
        <w:t xml:space="preserve"> на 202</w:t>
      </w:r>
      <w:r w:rsidR="00B71917" w:rsidRPr="004744C4">
        <w:rPr>
          <w:sz w:val="26"/>
          <w:szCs w:val="26"/>
        </w:rPr>
        <w:t xml:space="preserve">7 </w:t>
      </w:r>
      <w:r w:rsidRPr="004744C4">
        <w:rPr>
          <w:sz w:val="26"/>
          <w:szCs w:val="26"/>
        </w:rPr>
        <w:t xml:space="preserve">год </w:t>
      </w:r>
      <w:r w:rsidR="004744C4" w:rsidRPr="004744C4">
        <w:rPr>
          <w:sz w:val="26"/>
          <w:szCs w:val="26"/>
        </w:rPr>
        <w:t>на 444,3 тыс. руб</w:t>
      </w:r>
      <w:r w:rsidRPr="004744C4">
        <w:rPr>
          <w:sz w:val="26"/>
          <w:szCs w:val="26"/>
        </w:rPr>
        <w:t>.</w:t>
      </w:r>
    </w:p>
    <w:p w:rsidR="00AB672F" w:rsidRPr="0023250B" w:rsidRDefault="0019722C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23250B">
        <w:rPr>
          <w:sz w:val="26"/>
          <w:szCs w:val="26"/>
        </w:rPr>
        <w:t>Изменения бюджетных ассигнований в</w:t>
      </w:r>
      <w:r w:rsidR="00AB672F" w:rsidRPr="0023250B">
        <w:rPr>
          <w:sz w:val="26"/>
          <w:szCs w:val="26"/>
        </w:rPr>
        <w:t xml:space="preserve"> рамках программных и непрограммных </w:t>
      </w:r>
      <w:r w:rsidR="008C0680" w:rsidRPr="0023250B">
        <w:rPr>
          <w:sz w:val="26"/>
          <w:szCs w:val="26"/>
        </w:rPr>
        <w:t>мероприятий</w:t>
      </w:r>
      <w:r w:rsidR="00AB672F" w:rsidRPr="0023250B">
        <w:rPr>
          <w:sz w:val="26"/>
          <w:szCs w:val="26"/>
        </w:rPr>
        <w:t xml:space="preserve"> в 202</w:t>
      </w:r>
      <w:r w:rsidR="00B71917" w:rsidRPr="0023250B">
        <w:rPr>
          <w:sz w:val="26"/>
          <w:szCs w:val="26"/>
        </w:rPr>
        <w:t>5</w:t>
      </w:r>
      <w:r w:rsidR="0015153A" w:rsidRPr="0023250B">
        <w:rPr>
          <w:sz w:val="26"/>
          <w:szCs w:val="26"/>
        </w:rPr>
        <w:t xml:space="preserve"> году </w:t>
      </w:r>
      <w:r w:rsidR="00AB672F" w:rsidRPr="0023250B">
        <w:rPr>
          <w:sz w:val="26"/>
          <w:szCs w:val="26"/>
        </w:rPr>
        <w:t xml:space="preserve">в </w:t>
      </w:r>
      <w:r w:rsidR="00D82328" w:rsidRPr="0023250B">
        <w:rPr>
          <w:sz w:val="26"/>
          <w:szCs w:val="26"/>
        </w:rPr>
        <w:t xml:space="preserve">связи с имеющейся потребностью </w:t>
      </w:r>
      <w:r w:rsidR="0015153A" w:rsidRPr="0023250B">
        <w:rPr>
          <w:sz w:val="26"/>
          <w:szCs w:val="26"/>
        </w:rPr>
        <w:t>отражены в приложени</w:t>
      </w:r>
      <w:r w:rsidR="008C0680" w:rsidRPr="0023250B">
        <w:rPr>
          <w:sz w:val="26"/>
          <w:szCs w:val="26"/>
        </w:rPr>
        <w:t>и</w:t>
      </w:r>
      <w:r w:rsidR="00523100">
        <w:rPr>
          <w:sz w:val="26"/>
          <w:szCs w:val="26"/>
        </w:rPr>
        <w:t xml:space="preserve"> №4</w:t>
      </w:r>
      <w:r w:rsidR="00AB672F" w:rsidRPr="0023250B">
        <w:rPr>
          <w:sz w:val="26"/>
          <w:szCs w:val="26"/>
        </w:rPr>
        <w:t>.</w:t>
      </w:r>
    </w:p>
    <w:p w:rsidR="00AB672F" w:rsidRPr="0023250B" w:rsidRDefault="00AB672F" w:rsidP="00AB672F">
      <w:pPr>
        <w:spacing w:line="276" w:lineRule="auto"/>
        <w:ind w:firstLine="567"/>
        <w:jc w:val="both"/>
        <w:rPr>
          <w:sz w:val="26"/>
          <w:szCs w:val="26"/>
        </w:rPr>
      </w:pPr>
      <w:r w:rsidRPr="0023250B">
        <w:rPr>
          <w:sz w:val="26"/>
          <w:szCs w:val="26"/>
        </w:rPr>
        <w:t xml:space="preserve">Кроме того, в соответствии с пунктом 8 статьи 217 Бюджетного Кодекса РФ по предложениям главных распорядителей средств бюджета учтены и другие изменения в распределение выделенных ранее бюджетных ассигнований. </w:t>
      </w:r>
    </w:p>
    <w:p w:rsidR="00315E2E" w:rsidRPr="00851C6A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851C6A">
        <w:rPr>
          <w:b/>
          <w:sz w:val="26"/>
          <w:szCs w:val="26"/>
        </w:rPr>
        <w:lastRenderedPageBreak/>
        <w:t xml:space="preserve">Дефицит бюджета Новокузнецкого городского округа </w:t>
      </w:r>
      <w:r w:rsidRPr="00851C6A">
        <w:rPr>
          <w:sz w:val="26"/>
          <w:szCs w:val="26"/>
        </w:rPr>
        <w:t>предлагается установить:</w:t>
      </w:r>
    </w:p>
    <w:p w:rsidR="00315E2E" w:rsidRPr="00851C6A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851C6A">
        <w:rPr>
          <w:sz w:val="26"/>
          <w:szCs w:val="26"/>
        </w:rPr>
        <w:t xml:space="preserve">на 2025 год – 818 000,0 тыс. руб. или </w:t>
      </w:r>
      <w:r w:rsidR="00353EFD" w:rsidRPr="00851C6A">
        <w:rPr>
          <w:sz w:val="26"/>
          <w:szCs w:val="26"/>
        </w:rPr>
        <w:t>9,5</w:t>
      </w:r>
      <w:r w:rsidRPr="00851C6A">
        <w:rPr>
          <w:sz w:val="26"/>
          <w:szCs w:val="26"/>
        </w:rPr>
        <w:t xml:space="preserve">% от объема собственных доходов бюджета города без учета безвозмездных поступлений и поступлений налоговых доходов по дополнительным нормативам отчислений </w:t>
      </w:r>
      <w:r w:rsidR="00353EFD" w:rsidRPr="00851C6A">
        <w:rPr>
          <w:sz w:val="26"/>
          <w:szCs w:val="26"/>
        </w:rPr>
        <w:t>;</w:t>
      </w:r>
    </w:p>
    <w:p w:rsidR="00DB7684" w:rsidRPr="00851C6A" w:rsidRDefault="00DB7684" w:rsidP="00DB7684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851C6A">
        <w:rPr>
          <w:sz w:val="26"/>
          <w:szCs w:val="26"/>
        </w:rPr>
        <w:t>на 2026 и 2027 годы – 0,0 тыс.руб. (без изменений).</w:t>
      </w:r>
    </w:p>
    <w:p w:rsidR="00315E2E" w:rsidRPr="00851C6A" w:rsidRDefault="00315E2E" w:rsidP="00315E2E">
      <w:pPr>
        <w:pStyle w:val="a7"/>
        <w:spacing w:after="0" w:line="276" w:lineRule="auto"/>
        <w:ind w:firstLine="709"/>
        <w:jc w:val="both"/>
        <w:rPr>
          <w:sz w:val="26"/>
          <w:szCs w:val="26"/>
        </w:rPr>
      </w:pPr>
      <w:r w:rsidRPr="00851C6A">
        <w:rPr>
          <w:sz w:val="26"/>
          <w:szCs w:val="26"/>
        </w:rPr>
        <w:t>Верхний предел муниципального внутреннего долга по долговым обязательствам Новокузнецкого городского округа на 01.01.2026, 01.01.2027 и 01.01.2028 составит 4 603 782,4 тыс.руб.</w:t>
      </w:r>
      <w:r w:rsidR="00353EFD" w:rsidRPr="00851C6A">
        <w:rPr>
          <w:sz w:val="26"/>
          <w:szCs w:val="26"/>
        </w:rPr>
        <w:t xml:space="preserve"> (без изменений).</w:t>
      </w:r>
    </w:p>
    <w:p w:rsidR="00315E2E" w:rsidRPr="00851C6A" w:rsidRDefault="00315E2E" w:rsidP="00315E2E">
      <w:pPr>
        <w:pStyle w:val="a3"/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51C6A">
        <w:rPr>
          <w:sz w:val="26"/>
          <w:szCs w:val="26"/>
        </w:rPr>
        <w:t xml:space="preserve">В связи с заключением с Министерством финансов Кемеровской области – Кузбасса </w:t>
      </w:r>
      <w:r w:rsidR="00950F65" w:rsidRPr="00851C6A">
        <w:rPr>
          <w:sz w:val="26"/>
          <w:szCs w:val="26"/>
        </w:rPr>
        <w:t>20</w:t>
      </w:r>
      <w:r w:rsidRPr="00851C6A">
        <w:rPr>
          <w:sz w:val="26"/>
          <w:szCs w:val="26"/>
        </w:rPr>
        <w:t>.0</w:t>
      </w:r>
      <w:r w:rsidR="00950F65" w:rsidRPr="00851C6A">
        <w:rPr>
          <w:sz w:val="26"/>
          <w:szCs w:val="26"/>
        </w:rPr>
        <w:t>5</w:t>
      </w:r>
      <w:r w:rsidRPr="00851C6A">
        <w:rPr>
          <w:sz w:val="26"/>
          <w:szCs w:val="26"/>
        </w:rPr>
        <w:t>.2025</w:t>
      </w:r>
      <w:r w:rsidR="008A67CF" w:rsidRPr="00851C6A">
        <w:rPr>
          <w:sz w:val="26"/>
          <w:szCs w:val="26"/>
        </w:rPr>
        <w:t xml:space="preserve"> </w:t>
      </w:r>
      <w:r w:rsidRPr="00851C6A">
        <w:rPr>
          <w:sz w:val="26"/>
          <w:szCs w:val="26"/>
        </w:rPr>
        <w:t>договор</w:t>
      </w:r>
      <w:r w:rsidR="00353EFD" w:rsidRPr="00851C6A">
        <w:rPr>
          <w:sz w:val="26"/>
          <w:szCs w:val="26"/>
        </w:rPr>
        <w:t>а</w:t>
      </w:r>
      <w:r w:rsidRPr="00851C6A">
        <w:rPr>
          <w:sz w:val="26"/>
          <w:szCs w:val="26"/>
        </w:rPr>
        <w:t xml:space="preserve"> на предоставление бюджетн</w:t>
      </w:r>
      <w:r w:rsidR="00353EFD" w:rsidRPr="00851C6A">
        <w:rPr>
          <w:sz w:val="26"/>
          <w:szCs w:val="26"/>
        </w:rPr>
        <w:t>ого</w:t>
      </w:r>
      <w:r w:rsidRPr="00851C6A">
        <w:rPr>
          <w:sz w:val="26"/>
          <w:szCs w:val="26"/>
        </w:rPr>
        <w:t xml:space="preserve"> кредит</w:t>
      </w:r>
      <w:r w:rsidR="00353EFD" w:rsidRPr="00851C6A">
        <w:rPr>
          <w:sz w:val="26"/>
          <w:szCs w:val="26"/>
        </w:rPr>
        <w:t>а</w:t>
      </w:r>
      <w:r w:rsidRPr="00851C6A">
        <w:rPr>
          <w:sz w:val="26"/>
          <w:szCs w:val="26"/>
        </w:rPr>
        <w:t xml:space="preserve"> на </w:t>
      </w:r>
      <w:r w:rsidR="00353EFD" w:rsidRPr="00851C6A">
        <w:rPr>
          <w:sz w:val="26"/>
          <w:szCs w:val="26"/>
        </w:rPr>
        <w:t>частичное покрытие дефицита бюджета, в том числе погашение долговых обязательств</w:t>
      </w:r>
      <w:r w:rsidRPr="00851C6A">
        <w:rPr>
          <w:sz w:val="26"/>
          <w:szCs w:val="26"/>
        </w:rPr>
        <w:t xml:space="preserve">, </w:t>
      </w:r>
      <w:r w:rsidR="008A67CF" w:rsidRPr="00851C6A">
        <w:rPr>
          <w:sz w:val="26"/>
          <w:szCs w:val="26"/>
        </w:rPr>
        <w:t xml:space="preserve">в </w:t>
      </w:r>
      <w:r w:rsidR="00950F65" w:rsidRPr="00851C6A">
        <w:rPr>
          <w:sz w:val="26"/>
          <w:szCs w:val="26"/>
        </w:rPr>
        <w:t xml:space="preserve">размере </w:t>
      </w:r>
      <w:r w:rsidR="00353EFD" w:rsidRPr="00851C6A">
        <w:rPr>
          <w:sz w:val="26"/>
          <w:szCs w:val="26"/>
        </w:rPr>
        <w:t>36</w:t>
      </w:r>
      <w:r w:rsidRPr="00851C6A">
        <w:rPr>
          <w:sz w:val="26"/>
          <w:szCs w:val="26"/>
        </w:rPr>
        <w:t> </w:t>
      </w:r>
      <w:r w:rsidR="00353EFD" w:rsidRPr="00851C6A">
        <w:rPr>
          <w:sz w:val="26"/>
          <w:szCs w:val="26"/>
        </w:rPr>
        <w:t>8</w:t>
      </w:r>
      <w:r w:rsidRPr="00851C6A">
        <w:rPr>
          <w:sz w:val="26"/>
          <w:szCs w:val="26"/>
        </w:rPr>
        <w:t xml:space="preserve">00,0 тыс.руб., а также </w:t>
      </w:r>
      <w:r w:rsidR="00950F65" w:rsidRPr="00851C6A">
        <w:rPr>
          <w:sz w:val="26"/>
          <w:szCs w:val="26"/>
        </w:rPr>
        <w:t xml:space="preserve">с реструктуризацией </w:t>
      </w:r>
      <w:r w:rsidR="00D93F49" w:rsidRPr="00851C6A">
        <w:rPr>
          <w:sz w:val="26"/>
          <w:szCs w:val="26"/>
        </w:rPr>
        <w:t xml:space="preserve">(предоставление рассрочки на 10 лет – по 2034 год) </w:t>
      </w:r>
      <w:r w:rsidR="00950F65" w:rsidRPr="00851C6A">
        <w:rPr>
          <w:sz w:val="26"/>
          <w:szCs w:val="26"/>
        </w:rPr>
        <w:t>полученного в 2022 году бюджетного кредита (1 500 000,0 тыс.руб.)</w:t>
      </w:r>
      <w:r w:rsidRPr="00851C6A">
        <w:rPr>
          <w:sz w:val="26"/>
          <w:szCs w:val="26"/>
        </w:rPr>
        <w:t xml:space="preserve">, соответствующие изменения вносятся в программу муниципальных внутренних заимствований и источники финансирования дефицита бюджета Новокузнецкого городского округа </w:t>
      </w:r>
      <w:r w:rsidR="00DB7684" w:rsidRPr="00851C6A">
        <w:rPr>
          <w:sz w:val="26"/>
          <w:szCs w:val="26"/>
        </w:rPr>
        <w:t>по годам</w:t>
      </w:r>
      <w:r w:rsidRPr="00851C6A">
        <w:rPr>
          <w:sz w:val="26"/>
          <w:szCs w:val="26"/>
        </w:rPr>
        <w:t xml:space="preserve">: </w:t>
      </w:r>
    </w:p>
    <w:p w:rsidR="00DB7684" w:rsidRPr="00851C6A" w:rsidRDefault="00DB7684" w:rsidP="00DB7684">
      <w:pPr>
        <w:pStyle w:val="a7"/>
        <w:numPr>
          <w:ilvl w:val="0"/>
          <w:numId w:val="40"/>
        </w:numPr>
        <w:spacing w:after="0" w:line="276" w:lineRule="auto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  <w:r w:rsidRPr="00851C6A">
        <w:rPr>
          <w:b/>
          <w:sz w:val="26"/>
          <w:szCs w:val="26"/>
        </w:rPr>
        <w:t xml:space="preserve">2025 год: </w:t>
      </w:r>
    </w:p>
    <w:p w:rsidR="00315E2E" w:rsidRPr="00851C6A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51C6A">
        <w:rPr>
          <w:b/>
          <w:sz w:val="26"/>
          <w:szCs w:val="26"/>
        </w:rPr>
        <w:t>получение</w:t>
      </w:r>
      <w:r w:rsidRPr="00851C6A">
        <w:rPr>
          <w:sz w:val="26"/>
          <w:szCs w:val="26"/>
        </w:rPr>
        <w:t xml:space="preserve"> кредитов </w:t>
      </w:r>
      <w:r w:rsidRPr="00851C6A">
        <w:rPr>
          <w:b/>
          <w:sz w:val="26"/>
          <w:szCs w:val="26"/>
        </w:rPr>
        <w:t>кредитных</w:t>
      </w:r>
      <w:r w:rsidRPr="00851C6A">
        <w:rPr>
          <w:sz w:val="26"/>
          <w:szCs w:val="26"/>
        </w:rPr>
        <w:t xml:space="preserve"> организаций – </w:t>
      </w:r>
      <w:r w:rsidR="00950F65" w:rsidRPr="00851C6A">
        <w:rPr>
          <w:sz w:val="26"/>
          <w:szCs w:val="26"/>
        </w:rPr>
        <w:t>1</w:t>
      </w:r>
      <w:r w:rsidRPr="00851C6A">
        <w:rPr>
          <w:sz w:val="26"/>
          <w:szCs w:val="26"/>
        </w:rPr>
        <w:t xml:space="preserve"> </w:t>
      </w:r>
      <w:r w:rsidR="00353EFD" w:rsidRPr="00851C6A">
        <w:rPr>
          <w:sz w:val="26"/>
          <w:szCs w:val="26"/>
        </w:rPr>
        <w:t>851</w:t>
      </w:r>
      <w:r w:rsidRPr="00851C6A">
        <w:rPr>
          <w:sz w:val="26"/>
          <w:szCs w:val="26"/>
        </w:rPr>
        <w:t xml:space="preserve"> </w:t>
      </w:r>
      <w:r w:rsidR="00353EFD" w:rsidRPr="00851C6A">
        <w:rPr>
          <w:sz w:val="26"/>
          <w:szCs w:val="26"/>
        </w:rPr>
        <w:t>7</w:t>
      </w:r>
      <w:r w:rsidRPr="00851C6A">
        <w:rPr>
          <w:sz w:val="26"/>
          <w:szCs w:val="26"/>
        </w:rPr>
        <w:t>15,7 тыс. руб.;</w:t>
      </w:r>
    </w:p>
    <w:p w:rsidR="00315E2E" w:rsidRPr="00851C6A" w:rsidRDefault="00315E2E" w:rsidP="00315E2E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51C6A">
        <w:rPr>
          <w:b/>
          <w:sz w:val="26"/>
          <w:szCs w:val="26"/>
        </w:rPr>
        <w:t>получение бюджетных</w:t>
      </w:r>
      <w:r w:rsidRPr="00851C6A">
        <w:rPr>
          <w:sz w:val="26"/>
          <w:szCs w:val="26"/>
        </w:rPr>
        <w:t xml:space="preserve"> кредитов – 2 </w:t>
      </w:r>
      <w:r w:rsidR="00353EFD" w:rsidRPr="00851C6A">
        <w:rPr>
          <w:sz w:val="26"/>
          <w:szCs w:val="26"/>
        </w:rPr>
        <w:t>434</w:t>
      </w:r>
      <w:r w:rsidRPr="00851C6A">
        <w:rPr>
          <w:sz w:val="26"/>
          <w:szCs w:val="26"/>
        </w:rPr>
        <w:t> </w:t>
      </w:r>
      <w:r w:rsidR="00353EFD" w:rsidRPr="00851C6A">
        <w:rPr>
          <w:sz w:val="26"/>
          <w:szCs w:val="26"/>
        </w:rPr>
        <w:t>8</w:t>
      </w:r>
      <w:r w:rsidRPr="00851C6A">
        <w:rPr>
          <w:sz w:val="26"/>
          <w:szCs w:val="26"/>
        </w:rPr>
        <w:t>00,0 тыс.руб. (+</w:t>
      </w:r>
      <w:r w:rsidR="00353EFD" w:rsidRPr="00851C6A">
        <w:rPr>
          <w:sz w:val="26"/>
          <w:szCs w:val="26"/>
        </w:rPr>
        <w:t>36</w:t>
      </w:r>
      <w:r w:rsidRPr="00851C6A">
        <w:rPr>
          <w:sz w:val="26"/>
          <w:szCs w:val="26"/>
        </w:rPr>
        <w:t> </w:t>
      </w:r>
      <w:r w:rsidR="00353EFD" w:rsidRPr="00851C6A">
        <w:rPr>
          <w:sz w:val="26"/>
          <w:szCs w:val="26"/>
        </w:rPr>
        <w:t>8</w:t>
      </w:r>
      <w:r w:rsidRPr="00851C6A">
        <w:rPr>
          <w:sz w:val="26"/>
          <w:szCs w:val="26"/>
        </w:rPr>
        <w:t>00,0 тыс.руб.), в том числе:</w:t>
      </w:r>
    </w:p>
    <w:p w:rsidR="00950F65" w:rsidRPr="00851C6A" w:rsidRDefault="00950F65" w:rsidP="00950F65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51C6A">
        <w:rPr>
          <w:rFonts w:eastAsia="Calibri"/>
          <w:sz w:val="26"/>
          <w:szCs w:val="26"/>
          <w:lang w:eastAsia="en-US"/>
        </w:rPr>
        <w:t>на частичное покрытие дефицита бюджета,</w:t>
      </w:r>
      <w:r w:rsidRPr="00851C6A">
        <w:rPr>
          <w:sz w:val="26"/>
          <w:szCs w:val="26"/>
        </w:rPr>
        <w:t xml:space="preserve"> </w:t>
      </w:r>
      <w:r w:rsidRPr="00851C6A">
        <w:rPr>
          <w:sz w:val="26"/>
          <w:szCs w:val="26"/>
          <w:shd w:val="clear" w:color="auto" w:fill="FFFFFF"/>
        </w:rPr>
        <w:t>в</w:t>
      </w:r>
      <w:r w:rsidRPr="00851C6A">
        <w:rPr>
          <w:b/>
          <w:sz w:val="26"/>
          <w:szCs w:val="26"/>
          <w:shd w:val="clear" w:color="auto" w:fill="FFFFFF"/>
        </w:rPr>
        <w:t xml:space="preserve"> </w:t>
      </w:r>
      <w:r w:rsidRPr="00851C6A">
        <w:rPr>
          <w:sz w:val="26"/>
          <w:szCs w:val="26"/>
          <w:shd w:val="clear" w:color="auto" w:fill="FFFFFF"/>
        </w:rPr>
        <w:t>том числе в целях погашения долговых обязательств</w:t>
      </w:r>
      <w:r w:rsidRPr="00851C6A">
        <w:rPr>
          <w:sz w:val="26"/>
          <w:szCs w:val="26"/>
        </w:rPr>
        <w:t xml:space="preserve"> </w:t>
      </w:r>
      <w:r w:rsidRPr="00851C6A">
        <w:rPr>
          <w:rFonts w:eastAsia="Calibri"/>
          <w:sz w:val="26"/>
          <w:szCs w:val="26"/>
          <w:lang w:eastAsia="en-US"/>
        </w:rPr>
        <w:t xml:space="preserve"> - </w:t>
      </w:r>
      <w:r w:rsidR="00353EFD" w:rsidRPr="00851C6A">
        <w:rPr>
          <w:rFonts w:eastAsia="Calibri"/>
          <w:sz w:val="26"/>
          <w:szCs w:val="26"/>
          <w:lang w:eastAsia="en-US"/>
        </w:rPr>
        <w:t>36</w:t>
      </w:r>
      <w:r w:rsidRPr="00851C6A">
        <w:rPr>
          <w:rFonts w:eastAsia="Calibri"/>
          <w:sz w:val="26"/>
          <w:szCs w:val="26"/>
          <w:lang w:eastAsia="en-US"/>
        </w:rPr>
        <w:t> </w:t>
      </w:r>
      <w:r w:rsidR="00353EFD" w:rsidRPr="00851C6A">
        <w:rPr>
          <w:rFonts w:eastAsia="Calibri"/>
          <w:sz w:val="26"/>
          <w:szCs w:val="26"/>
          <w:lang w:eastAsia="en-US"/>
        </w:rPr>
        <w:t>8</w:t>
      </w:r>
      <w:r w:rsidRPr="00851C6A">
        <w:rPr>
          <w:rFonts w:eastAsia="Calibri"/>
          <w:sz w:val="26"/>
          <w:szCs w:val="26"/>
          <w:lang w:eastAsia="en-US"/>
        </w:rPr>
        <w:t>00,0 тыс.руб.</w:t>
      </w:r>
    </w:p>
    <w:p w:rsidR="00950F65" w:rsidRPr="00D93F49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93F49">
        <w:rPr>
          <w:sz w:val="26"/>
          <w:szCs w:val="26"/>
        </w:rPr>
        <w:t>бюджетный кредит на покрытие временного кассового разрыва - 300 000,0 тыс.руб</w:t>
      </w:r>
      <w:r w:rsidR="00950F65" w:rsidRPr="00D93F49">
        <w:rPr>
          <w:sz w:val="26"/>
          <w:szCs w:val="26"/>
        </w:rPr>
        <w:t>.(без изменений);</w:t>
      </w:r>
    </w:p>
    <w:p w:rsidR="00315E2E" w:rsidRPr="00D93F49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93F49">
        <w:rPr>
          <w:sz w:val="26"/>
          <w:szCs w:val="26"/>
        </w:rPr>
        <w:t>бюджетный кредит на пополнение остатка средств на едином счете бюджета –   2 098 000 тыс.руб. (без изменений);</w:t>
      </w:r>
    </w:p>
    <w:p w:rsidR="00315E2E" w:rsidRPr="008A67CF" w:rsidRDefault="00315E2E" w:rsidP="00315E2E">
      <w:pPr>
        <w:pStyle w:val="a3"/>
        <w:numPr>
          <w:ilvl w:val="0"/>
          <w:numId w:val="34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b/>
          <w:sz w:val="26"/>
          <w:szCs w:val="26"/>
        </w:rPr>
        <w:t>погашение бюджетных</w:t>
      </w:r>
      <w:r w:rsidRPr="008A67CF">
        <w:rPr>
          <w:sz w:val="26"/>
          <w:szCs w:val="26"/>
        </w:rPr>
        <w:t xml:space="preserve"> кредит</w:t>
      </w:r>
      <w:r w:rsidR="008A67CF" w:rsidRPr="008A67CF">
        <w:rPr>
          <w:sz w:val="26"/>
          <w:szCs w:val="26"/>
        </w:rPr>
        <w:t>ов – 3 468 515,7 тыс. руб. (-400</w:t>
      </w:r>
      <w:r w:rsidRPr="008A67CF">
        <w:rPr>
          <w:sz w:val="26"/>
          <w:szCs w:val="26"/>
        </w:rPr>
        <w:t> 000,0 тыс.руб.), в том числе:</w:t>
      </w:r>
    </w:p>
    <w:p w:rsidR="00315E2E" w:rsidRPr="008A67CF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>бюджетные кредиты на частичное покрытие дефицита бюджета муниципального образования – 970 515,7 тыс.руб. (без изменений);</w:t>
      </w:r>
    </w:p>
    <w:p w:rsidR="00D93F49" w:rsidRPr="008A67CF" w:rsidRDefault="00315E2E" w:rsidP="00D93F49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>бюджетный кредит на покрытие временного кассового разрыва - 300 000,0 тыс.руб</w:t>
      </w:r>
      <w:r w:rsidR="00D93F49">
        <w:rPr>
          <w:sz w:val="26"/>
          <w:szCs w:val="26"/>
        </w:rPr>
        <w:t>.</w:t>
      </w:r>
      <w:r w:rsidR="00D93F49" w:rsidRPr="008A67CF">
        <w:rPr>
          <w:sz w:val="26"/>
          <w:szCs w:val="26"/>
        </w:rPr>
        <w:t>(без изменений);</w:t>
      </w:r>
    </w:p>
    <w:p w:rsidR="00315E2E" w:rsidRPr="008A67CF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>бюджетный кредит на пополнение остатка средств на едином счете бюджета –</w:t>
      </w:r>
      <w:r w:rsidR="008A67CF" w:rsidRPr="008A67CF">
        <w:rPr>
          <w:sz w:val="26"/>
          <w:szCs w:val="26"/>
        </w:rPr>
        <w:t xml:space="preserve">                  </w:t>
      </w:r>
      <w:r w:rsidRPr="008A67CF">
        <w:rPr>
          <w:sz w:val="26"/>
          <w:szCs w:val="26"/>
        </w:rPr>
        <w:t xml:space="preserve"> 2 098 000,0 тыс.руб. (без изменений);</w:t>
      </w:r>
    </w:p>
    <w:p w:rsidR="00315E2E" w:rsidRPr="008A67CF" w:rsidRDefault="00315E2E" w:rsidP="00315E2E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бюджетный кредит на погашение долговых обязательств – </w:t>
      </w:r>
      <w:r w:rsidR="008A67CF" w:rsidRPr="008A67CF">
        <w:rPr>
          <w:sz w:val="26"/>
          <w:szCs w:val="26"/>
        </w:rPr>
        <w:t>1</w:t>
      </w:r>
      <w:r w:rsidRPr="008A67CF">
        <w:rPr>
          <w:sz w:val="26"/>
          <w:szCs w:val="26"/>
        </w:rPr>
        <w:t xml:space="preserve">00 000,0 тыс.руб. </w:t>
      </w:r>
      <w:r w:rsidR="008A67CF" w:rsidRPr="008A67CF">
        <w:rPr>
          <w:sz w:val="26"/>
          <w:szCs w:val="26"/>
        </w:rPr>
        <w:t xml:space="preserve">                         </w:t>
      </w:r>
      <w:r w:rsidRPr="008A67CF">
        <w:rPr>
          <w:sz w:val="26"/>
          <w:szCs w:val="26"/>
        </w:rPr>
        <w:t>(</w:t>
      </w:r>
      <w:r w:rsidR="008A67CF" w:rsidRPr="008A67CF">
        <w:rPr>
          <w:sz w:val="26"/>
          <w:szCs w:val="26"/>
        </w:rPr>
        <w:t>- 400 000,0 тыс.руб.</w:t>
      </w:r>
      <w:r w:rsidRPr="008A67CF">
        <w:rPr>
          <w:sz w:val="26"/>
          <w:szCs w:val="26"/>
        </w:rPr>
        <w:t>);</w:t>
      </w:r>
    </w:p>
    <w:p w:rsidR="00DB7684" w:rsidRDefault="00DB7684" w:rsidP="00DB7684">
      <w:pPr>
        <w:pStyle w:val="a3"/>
        <w:numPr>
          <w:ilvl w:val="0"/>
          <w:numId w:val="40"/>
        </w:numPr>
        <w:tabs>
          <w:tab w:val="left" w:pos="0"/>
          <w:tab w:val="left" w:pos="993"/>
        </w:tabs>
        <w:spacing w:line="276" w:lineRule="auto"/>
        <w:jc w:val="both"/>
        <w:rPr>
          <w:b/>
          <w:sz w:val="26"/>
          <w:szCs w:val="26"/>
        </w:rPr>
      </w:pPr>
      <w:r w:rsidRPr="00DB7684">
        <w:rPr>
          <w:b/>
          <w:sz w:val="26"/>
          <w:szCs w:val="26"/>
        </w:rPr>
        <w:t xml:space="preserve">2026 год: </w:t>
      </w:r>
    </w:p>
    <w:p w:rsidR="00DB7684" w:rsidRPr="00353EFD" w:rsidRDefault="00DB7684" w:rsidP="00DB7684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50F65">
        <w:rPr>
          <w:b/>
          <w:sz w:val="26"/>
          <w:szCs w:val="26"/>
        </w:rPr>
        <w:t>получение</w:t>
      </w:r>
      <w:r w:rsidRPr="00950F65">
        <w:rPr>
          <w:sz w:val="26"/>
          <w:szCs w:val="26"/>
        </w:rPr>
        <w:t xml:space="preserve"> кредитов </w:t>
      </w:r>
      <w:r w:rsidRPr="00950F65">
        <w:rPr>
          <w:b/>
          <w:sz w:val="26"/>
          <w:szCs w:val="26"/>
        </w:rPr>
        <w:t>кредитных</w:t>
      </w:r>
      <w:r w:rsidRPr="00950F65">
        <w:rPr>
          <w:sz w:val="26"/>
          <w:szCs w:val="26"/>
        </w:rPr>
        <w:t xml:space="preserve"> </w:t>
      </w:r>
      <w:r w:rsidRPr="00353EFD">
        <w:rPr>
          <w:sz w:val="26"/>
          <w:szCs w:val="26"/>
        </w:rPr>
        <w:t xml:space="preserve">организаций – 1 </w:t>
      </w:r>
      <w:r w:rsidR="00353EFD" w:rsidRPr="00353EFD">
        <w:rPr>
          <w:sz w:val="26"/>
          <w:szCs w:val="26"/>
        </w:rPr>
        <w:t>640</w:t>
      </w:r>
      <w:r w:rsidRPr="00353EFD">
        <w:rPr>
          <w:sz w:val="26"/>
          <w:szCs w:val="26"/>
        </w:rPr>
        <w:t xml:space="preserve"> </w:t>
      </w:r>
      <w:r w:rsidR="00353EFD" w:rsidRPr="00353EFD">
        <w:rPr>
          <w:sz w:val="26"/>
          <w:szCs w:val="26"/>
        </w:rPr>
        <w:t>0</w:t>
      </w:r>
      <w:r w:rsidRPr="00353EFD">
        <w:rPr>
          <w:sz w:val="26"/>
          <w:szCs w:val="26"/>
        </w:rPr>
        <w:t>15,7 тыс. руб.</w:t>
      </w:r>
      <w:r w:rsidR="00794711">
        <w:rPr>
          <w:sz w:val="26"/>
          <w:szCs w:val="26"/>
        </w:rPr>
        <w:t xml:space="preserve"> (-400 000,0 тыс.руб.)</w:t>
      </w:r>
      <w:r w:rsidRPr="00353EFD">
        <w:rPr>
          <w:sz w:val="26"/>
          <w:szCs w:val="26"/>
        </w:rPr>
        <w:t>;</w:t>
      </w:r>
    </w:p>
    <w:p w:rsidR="00DB7684" w:rsidRPr="00950F65" w:rsidRDefault="00DB7684" w:rsidP="00DB7684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50F65">
        <w:rPr>
          <w:b/>
          <w:sz w:val="26"/>
          <w:szCs w:val="26"/>
        </w:rPr>
        <w:t>получение бюджетных</w:t>
      </w:r>
      <w:r w:rsidRPr="00950F65">
        <w:rPr>
          <w:sz w:val="26"/>
          <w:szCs w:val="26"/>
        </w:rPr>
        <w:t xml:space="preserve"> кредитов </w:t>
      </w:r>
      <w:r w:rsidR="00353EFD">
        <w:rPr>
          <w:sz w:val="26"/>
          <w:szCs w:val="26"/>
        </w:rPr>
        <w:t>- 100</w:t>
      </w:r>
      <w:r w:rsidRPr="00950F65">
        <w:rPr>
          <w:sz w:val="26"/>
          <w:szCs w:val="26"/>
        </w:rPr>
        <w:t xml:space="preserve"> 000,0 тыс.руб. </w:t>
      </w:r>
      <w:r w:rsidR="00794711">
        <w:rPr>
          <w:sz w:val="26"/>
          <w:szCs w:val="26"/>
        </w:rPr>
        <w:t>(</w:t>
      </w:r>
      <w:r w:rsidR="00353EFD">
        <w:rPr>
          <w:sz w:val="26"/>
          <w:szCs w:val="26"/>
        </w:rPr>
        <w:t>без изменений</w:t>
      </w:r>
      <w:r w:rsidRPr="00950F65">
        <w:rPr>
          <w:sz w:val="26"/>
          <w:szCs w:val="26"/>
        </w:rPr>
        <w:t>), в том числе:</w:t>
      </w:r>
    </w:p>
    <w:p w:rsidR="00DB7684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93F49">
        <w:rPr>
          <w:sz w:val="26"/>
          <w:szCs w:val="26"/>
        </w:rPr>
        <w:lastRenderedPageBreak/>
        <w:t xml:space="preserve">бюджетный кредит на пополнение остатка средств на едином счете бюджета –   </w:t>
      </w:r>
      <w:r w:rsidR="00353EFD">
        <w:rPr>
          <w:sz w:val="26"/>
          <w:szCs w:val="26"/>
        </w:rPr>
        <w:t>100</w:t>
      </w:r>
      <w:r w:rsidR="00794711">
        <w:rPr>
          <w:sz w:val="26"/>
          <w:szCs w:val="26"/>
        </w:rPr>
        <w:t xml:space="preserve"> 000 тыс.руб.</w:t>
      </w:r>
      <w:r w:rsidRPr="00D93F49">
        <w:rPr>
          <w:sz w:val="26"/>
          <w:szCs w:val="26"/>
        </w:rPr>
        <w:t>;</w:t>
      </w:r>
    </w:p>
    <w:p w:rsidR="00794711" w:rsidRPr="00794711" w:rsidRDefault="00794711" w:rsidP="00794711">
      <w:pPr>
        <w:pStyle w:val="a3"/>
        <w:numPr>
          <w:ilvl w:val="0"/>
          <w:numId w:val="47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b/>
          <w:sz w:val="26"/>
          <w:szCs w:val="26"/>
        </w:rPr>
        <w:t xml:space="preserve">погашение </w:t>
      </w:r>
      <w:r w:rsidRPr="008A67CF">
        <w:rPr>
          <w:sz w:val="26"/>
          <w:szCs w:val="26"/>
        </w:rPr>
        <w:t>кредитов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кредитных </w:t>
      </w:r>
      <w:r w:rsidRPr="00794711">
        <w:rPr>
          <w:sz w:val="26"/>
          <w:szCs w:val="26"/>
        </w:rPr>
        <w:t>организаций</w:t>
      </w:r>
      <w:r>
        <w:rPr>
          <w:b/>
          <w:sz w:val="26"/>
          <w:szCs w:val="26"/>
        </w:rPr>
        <w:t xml:space="preserve"> – </w:t>
      </w:r>
      <w:r w:rsidRPr="00794711">
        <w:rPr>
          <w:sz w:val="26"/>
          <w:szCs w:val="26"/>
        </w:rPr>
        <w:t>1 150 000,0 тыс.руб. (-12 000 тыс.руб.)</w:t>
      </w:r>
      <w:r>
        <w:rPr>
          <w:sz w:val="26"/>
          <w:szCs w:val="26"/>
        </w:rPr>
        <w:t>;</w:t>
      </w:r>
    </w:p>
    <w:p w:rsidR="00DB7684" w:rsidRPr="008A67CF" w:rsidRDefault="00DB7684" w:rsidP="00DB7684">
      <w:pPr>
        <w:pStyle w:val="a3"/>
        <w:numPr>
          <w:ilvl w:val="0"/>
          <w:numId w:val="34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b/>
          <w:sz w:val="26"/>
          <w:szCs w:val="26"/>
        </w:rPr>
        <w:t>погашение бюджетных</w:t>
      </w:r>
      <w:r w:rsidRPr="008A67CF">
        <w:rPr>
          <w:sz w:val="26"/>
          <w:szCs w:val="26"/>
        </w:rPr>
        <w:t xml:space="preserve"> кредитов – </w:t>
      </w:r>
      <w:r w:rsidR="00353EFD">
        <w:rPr>
          <w:sz w:val="26"/>
          <w:szCs w:val="26"/>
        </w:rPr>
        <w:t>590 015</w:t>
      </w:r>
      <w:r w:rsidRPr="008A67CF">
        <w:rPr>
          <w:sz w:val="26"/>
          <w:szCs w:val="26"/>
        </w:rPr>
        <w:t>,7 тыс. руб. (-</w:t>
      </w:r>
      <w:r w:rsidR="00353EFD">
        <w:rPr>
          <w:sz w:val="26"/>
          <w:szCs w:val="26"/>
        </w:rPr>
        <w:t>388</w:t>
      </w:r>
      <w:r w:rsidRPr="008A67CF">
        <w:rPr>
          <w:sz w:val="26"/>
          <w:szCs w:val="26"/>
        </w:rPr>
        <w:t> 000,0 тыс.руб.), в том числе: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бюджетные кредиты на частичное покрытие дефицита бюджета муниципального образования – </w:t>
      </w:r>
      <w:r w:rsidR="00353EFD">
        <w:rPr>
          <w:sz w:val="26"/>
          <w:szCs w:val="26"/>
        </w:rPr>
        <w:t>390 0</w:t>
      </w:r>
      <w:r w:rsidRPr="008A67CF">
        <w:rPr>
          <w:sz w:val="26"/>
          <w:szCs w:val="26"/>
        </w:rPr>
        <w:t>15,7 тыс.руб. (</w:t>
      </w:r>
      <w:r w:rsidR="00794711">
        <w:rPr>
          <w:sz w:val="26"/>
          <w:szCs w:val="26"/>
        </w:rPr>
        <w:t>+12 000,0 тыс.руб.)</w:t>
      </w:r>
      <w:r w:rsidRPr="008A67CF">
        <w:rPr>
          <w:sz w:val="26"/>
          <w:szCs w:val="26"/>
        </w:rPr>
        <w:t>;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бюджетный кредит на пополнение остатка средств на едином счете бюджета –                   </w:t>
      </w:r>
      <w:r w:rsidR="00353EFD">
        <w:rPr>
          <w:sz w:val="26"/>
          <w:szCs w:val="26"/>
        </w:rPr>
        <w:t>100</w:t>
      </w:r>
      <w:r w:rsidRPr="008A67CF">
        <w:rPr>
          <w:sz w:val="26"/>
          <w:szCs w:val="26"/>
        </w:rPr>
        <w:t xml:space="preserve"> 000,0 тыс.руб. (без изменений);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>бюджетный кредит на погашение долговых обязательств – 100 000,0 тыс.руб.                          (- 400 000,0 тыс.руб.);</w:t>
      </w:r>
    </w:p>
    <w:p w:rsidR="00DB7684" w:rsidRDefault="00DB7684" w:rsidP="00DB7684">
      <w:pPr>
        <w:pStyle w:val="a3"/>
        <w:numPr>
          <w:ilvl w:val="0"/>
          <w:numId w:val="40"/>
        </w:numPr>
        <w:tabs>
          <w:tab w:val="left" w:pos="0"/>
          <w:tab w:val="left" w:pos="993"/>
        </w:tabs>
        <w:spacing w:line="276" w:lineRule="auto"/>
        <w:jc w:val="both"/>
        <w:rPr>
          <w:b/>
          <w:sz w:val="26"/>
          <w:szCs w:val="26"/>
        </w:rPr>
      </w:pPr>
      <w:r w:rsidRPr="00DB7684">
        <w:rPr>
          <w:b/>
          <w:sz w:val="26"/>
          <w:szCs w:val="26"/>
        </w:rPr>
        <w:t>2027 год:</w:t>
      </w:r>
    </w:p>
    <w:p w:rsidR="00DB7684" w:rsidRPr="00794711" w:rsidRDefault="00DB7684" w:rsidP="00DB7684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50F65">
        <w:rPr>
          <w:b/>
          <w:sz w:val="26"/>
          <w:szCs w:val="26"/>
        </w:rPr>
        <w:t>получение</w:t>
      </w:r>
      <w:r w:rsidRPr="00950F65">
        <w:rPr>
          <w:sz w:val="26"/>
          <w:szCs w:val="26"/>
        </w:rPr>
        <w:t xml:space="preserve"> кредитов </w:t>
      </w:r>
      <w:r w:rsidRPr="00950F65">
        <w:rPr>
          <w:b/>
          <w:sz w:val="26"/>
          <w:szCs w:val="26"/>
        </w:rPr>
        <w:t>кредитных</w:t>
      </w:r>
      <w:r w:rsidRPr="00950F65">
        <w:rPr>
          <w:sz w:val="26"/>
          <w:szCs w:val="26"/>
        </w:rPr>
        <w:t xml:space="preserve"> организаций – </w:t>
      </w:r>
      <w:r w:rsidR="00794711" w:rsidRPr="00794711">
        <w:rPr>
          <w:sz w:val="26"/>
          <w:szCs w:val="26"/>
        </w:rPr>
        <w:t>2 599 031,4</w:t>
      </w:r>
      <w:r w:rsidRPr="00794711">
        <w:rPr>
          <w:sz w:val="26"/>
          <w:szCs w:val="26"/>
        </w:rPr>
        <w:t xml:space="preserve"> тыс. руб.;</w:t>
      </w:r>
    </w:p>
    <w:p w:rsidR="00DB7684" w:rsidRPr="00950F65" w:rsidRDefault="00DB7684" w:rsidP="00DB7684">
      <w:pPr>
        <w:pStyle w:val="a3"/>
        <w:numPr>
          <w:ilvl w:val="0"/>
          <w:numId w:val="33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50F65">
        <w:rPr>
          <w:b/>
          <w:sz w:val="26"/>
          <w:szCs w:val="26"/>
        </w:rPr>
        <w:t>получение бюджетных</w:t>
      </w:r>
      <w:r w:rsidRPr="00950F65">
        <w:rPr>
          <w:sz w:val="26"/>
          <w:szCs w:val="26"/>
        </w:rPr>
        <w:t xml:space="preserve"> кредитов – </w:t>
      </w:r>
      <w:r>
        <w:rPr>
          <w:sz w:val="26"/>
          <w:szCs w:val="26"/>
        </w:rPr>
        <w:t>100</w:t>
      </w:r>
      <w:r w:rsidRPr="00950F65">
        <w:rPr>
          <w:sz w:val="26"/>
          <w:szCs w:val="26"/>
        </w:rPr>
        <w:t xml:space="preserve"> 000,0 тыс.руб. </w:t>
      </w:r>
      <w:r>
        <w:rPr>
          <w:sz w:val="26"/>
          <w:szCs w:val="26"/>
        </w:rPr>
        <w:t>(без изменений</w:t>
      </w:r>
      <w:r w:rsidRPr="00950F65">
        <w:rPr>
          <w:sz w:val="26"/>
          <w:szCs w:val="26"/>
        </w:rPr>
        <w:t>), в том числе:</w:t>
      </w:r>
    </w:p>
    <w:p w:rsidR="00DB7684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D93F49">
        <w:rPr>
          <w:sz w:val="26"/>
          <w:szCs w:val="26"/>
        </w:rPr>
        <w:t xml:space="preserve">бюджетный кредит на пополнение остатка средств на едином счете бюджета –   </w:t>
      </w:r>
      <w:r>
        <w:rPr>
          <w:sz w:val="26"/>
          <w:szCs w:val="26"/>
        </w:rPr>
        <w:t>100</w:t>
      </w:r>
      <w:r w:rsidR="00794711">
        <w:rPr>
          <w:sz w:val="26"/>
          <w:szCs w:val="26"/>
        </w:rPr>
        <w:t xml:space="preserve"> 000 тыс.руб.</w:t>
      </w:r>
      <w:r w:rsidRPr="00D93F49">
        <w:rPr>
          <w:sz w:val="26"/>
          <w:szCs w:val="26"/>
        </w:rPr>
        <w:t>;</w:t>
      </w:r>
    </w:p>
    <w:p w:rsidR="00794711" w:rsidRPr="00794711" w:rsidRDefault="00794711" w:rsidP="00794711">
      <w:pPr>
        <w:pStyle w:val="a3"/>
        <w:numPr>
          <w:ilvl w:val="0"/>
          <w:numId w:val="47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b/>
          <w:sz w:val="26"/>
          <w:szCs w:val="26"/>
        </w:rPr>
        <w:t xml:space="preserve">погашение </w:t>
      </w:r>
      <w:r w:rsidRPr="008A67CF">
        <w:rPr>
          <w:sz w:val="26"/>
          <w:szCs w:val="26"/>
        </w:rPr>
        <w:t>кредитов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кредитных </w:t>
      </w:r>
      <w:r w:rsidRPr="00794711">
        <w:rPr>
          <w:sz w:val="26"/>
          <w:szCs w:val="26"/>
        </w:rPr>
        <w:t>организаций</w:t>
      </w:r>
      <w:r>
        <w:rPr>
          <w:b/>
          <w:sz w:val="26"/>
          <w:szCs w:val="26"/>
        </w:rPr>
        <w:t xml:space="preserve"> – </w:t>
      </w:r>
      <w:r>
        <w:rPr>
          <w:sz w:val="26"/>
          <w:szCs w:val="26"/>
        </w:rPr>
        <w:t>2 276</w:t>
      </w:r>
      <w:r w:rsidRPr="00794711">
        <w:rPr>
          <w:sz w:val="26"/>
          <w:szCs w:val="26"/>
        </w:rPr>
        <w:t> </w:t>
      </w:r>
      <w:r>
        <w:rPr>
          <w:sz w:val="26"/>
          <w:szCs w:val="26"/>
        </w:rPr>
        <w:t>515</w:t>
      </w:r>
      <w:r w:rsidRPr="00794711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794711">
        <w:rPr>
          <w:sz w:val="26"/>
          <w:szCs w:val="26"/>
        </w:rPr>
        <w:t xml:space="preserve"> тыс.руб. (-12 000 тыс.руб.)</w:t>
      </w:r>
      <w:r>
        <w:rPr>
          <w:sz w:val="26"/>
          <w:szCs w:val="26"/>
        </w:rPr>
        <w:t>;</w:t>
      </w:r>
    </w:p>
    <w:p w:rsidR="00DB7684" w:rsidRPr="008A67CF" w:rsidRDefault="00DB7684" w:rsidP="00DB7684">
      <w:pPr>
        <w:pStyle w:val="a3"/>
        <w:numPr>
          <w:ilvl w:val="0"/>
          <w:numId w:val="34"/>
        </w:numPr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b/>
          <w:sz w:val="26"/>
          <w:szCs w:val="26"/>
        </w:rPr>
        <w:t>погашение бюджетных</w:t>
      </w:r>
      <w:r w:rsidRPr="008A67CF">
        <w:rPr>
          <w:sz w:val="26"/>
          <w:szCs w:val="26"/>
        </w:rPr>
        <w:t xml:space="preserve"> кредитов – </w:t>
      </w:r>
      <w:r w:rsidR="00851C6A">
        <w:rPr>
          <w:sz w:val="26"/>
          <w:szCs w:val="26"/>
        </w:rPr>
        <w:t>4</w:t>
      </w:r>
      <w:r w:rsidR="00794711">
        <w:rPr>
          <w:sz w:val="26"/>
          <w:szCs w:val="26"/>
        </w:rPr>
        <w:t>22</w:t>
      </w:r>
      <w:r w:rsidRPr="008A67CF">
        <w:rPr>
          <w:sz w:val="26"/>
          <w:szCs w:val="26"/>
        </w:rPr>
        <w:t> 515,7 тыс. руб. (-</w:t>
      </w:r>
      <w:r w:rsidR="00851C6A">
        <w:rPr>
          <w:sz w:val="26"/>
          <w:szCs w:val="26"/>
        </w:rPr>
        <w:t>388</w:t>
      </w:r>
      <w:r w:rsidRPr="008A67CF">
        <w:rPr>
          <w:sz w:val="26"/>
          <w:szCs w:val="26"/>
        </w:rPr>
        <w:t> 000,0 тыс.руб.), в том числе: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бюджетные кредиты на частичное покрытие дефицита бюджета муниципального образования – </w:t>
      </w:r>
      <w:r w:rsidR="00851C6A">
        <w:rPr>
          <w:sz w:val="26"/>
          <w:szCs w:val="26"/>
        </w:rPr>
        <w:t>2</w:t>
      </w:r>
      <w:r w:rsidR="00794711">
        <w:rPr>
          <w:sz w:val="26"/>
          <w:szCs w:val="26"/>
        </w:rPr>
        <w:t>22</w:t>
      </w:r>
      <w:r w:rsidRPr="008A67CF">
        <w:rPr>
          <w:sz w:val="26"/>
          <w:szCs w:val="26"/>
        </w:rPr>
        <w:t> 515,7 тыс.руб. (</w:t>
      </w:r>
      <w:r w:rsidR="00851C6A">
        <w:rPr>
          <w:sz w:val="26"/>
          <w:szCs w:val="26"/>
        </w:rPr>
        <w:t>+12 000, тыс.руб.</w:t>
      </w:r>
      <w:r w:rsidRPr="008A67CF">
        <w:rPr>
          <w:sz w:val="26"/>
          <w:szCs w:val="26"/>
        </w:rPr>
        <w:t>);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бюджетный кредит на пополнение остатка средств на едином счете бюджета –                   </w:t>
      </w:r>
      <w:r w:rsidR="00794711">
        <w:rPr>
          <w:sz w:val="26"/>
          <w:szCs w:val="26"/>
        </w:rPr>
        <w:t>100</w:t>
      </w:r>
      <w:r w:rsidRPr="008A67CF">
        <w:rPr>
          <w:sz w:val="26"/>
          <w:szCs w:val="26"/>
        </w:rPr>
        <w:t xml:space="preserve"> 000,0 тыс.руб. (без изменений);</w:t>
      </w:r>
    </w:p>
    <w:p w:rsidR="00DB7684" w:rsidRPr="008A67CF" w:rsidRDefault="00DB7684" w:rsidP="00DB7684">
      <w:pPr>
        <w:pStyle w:val="a3"/>
        <w:tabs>
          <w:tab w:val="left" w:pos="567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8A67CF">
        <w:rPr>
          <w:sz w:val="26"/>
          <w:szCs w:val="26"/>
        </w:rPr>
        <w:t xml:space="preserve">бюджетный кредит на погашение долговых обязательств – 100 000,0 тыс.руб.                 </w:t>
      </w:r>
      <w:r w:rsidR="00851C6A">
        <w:rPr>
          <w:sz w:val="26"/>
          <w:szCs w:val="26"/>
        </w:rPr>
        <w:t xml:space="preserve">         (- 400 000,0 тыс.руб.).</w:t>
      </w:r>
    </w:p>
    <w:p w:rsidR="00DB7684" w:rsidRPr="00DB7684" w:rsidRDefault="00DB7684" w:rsidP="00DB7684">
      <w:pPr>
        <w:pStyle w:val="a3"/>
        <w:tabs>
          <w:tab w:val="left" w:pos="0"/>
          <w:tab w:val="left" w:pos="709"/>
        </w:tabs>
        <w:spacing w:line="276" w:lineRule="auto"/>
        <w:ind w:left="709"/>
        <w:jc w:val="both"/>
        <w:rPr>
          <w:b/>
          <w:sz w:val="26"/>
          <w:szCs w:val="26"/>
        </w:rPr>
      </w:pPr>
    </w:p>
    <w:p w:rsidR="00DB7684" w:rsidRDefault="00DB7684" w:rsidP="00646B13">
      <w:pPr>
        <w:jc w:val="both"/>
        <w:rPr>
          <w:sz w:val="26"/>
          <w:szCs w:val="26"/>
        </w:rPr>
      </w:pPr>
    </w:p>
    <w:p w:rsidR="00DB7684" w:rsidRDefault="00DB7684" w:rsidP="00646B13">
      <w:pPr>
        <w:jc w:val="both"/>
        <w:rPr>
          <w:sz w:val="26"/>
          <w:szCs w:val="26"/>
        </w:rPr>
      </w:pPr>
    </w:p>
    <w:p w:rsidR="00DB7684" w:rsidRDefault="00DB7684" w:rsidP="00646B13">
      <w:pPr>
        <w:jc w:val="both"/>
        <w:rPr>
          <w:sz w:val="26"/>
          <w:szCs w:val="26"/>
        </w:rPr>
      </w:pPr>
    </w:p>
    <w:p w:rsidR="00DB7684" w:rsidRDefault="00DB7684" w:rsidP="00646B13">
      <w:pPr>
        <w:jc w:val="both"/>
        <w:rPr>
          <w:sz w:val="26"/>
          <w:szCs w:val="26"/>
        </w:rPr>
      </w:pPr>
    </w:p>
    <w:p w:rsidR="00646B13" w:rsidRPr="00E92E96" w:rsidRDefault="00646B13" w:rsidP="00646B13">
      <w:pPr>
        <w:jc w:val="both"/>
        <w:rPr>
          <w:sz w:val="26"/>
          <w:szCs w:val="26"/>
        </w:rPr>
      </w:pPr>
      <w:r w:rsidRPr="00E92E96">
        <w:rPr>
          <w:sz w:val="26"/>
          <w:szCs w:val="26"/>
        </w:rPr>
        <w:t xml:space="preserve">Заместитель Главы города – </w:t>
      </w:r>
    </w:p>
    <w:p w:rsidR="00646B13" w:rsidRPr="00923256" w:rsidRDefault="00646B13" w:rsidP="00646B13">
      <w:pPr>
        <w:jc w:val="both"/>
        <w:rPr>
          <w:sz w:val="26"/>
          <w:szCs w:val="26"/>
        </w:rPr>
      </w:pPr>
      <w:r w:rsidRPr="00E92E96">
        <w:rPr>
          <w:sz w:val="26"/>
          <w:szCs w:val="26"/>
        </w:rPr>
        <w:t>начальник Финансового управления</w:t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9F1C26">
        <w:rPr>
          <w:sz w:val="26"/>
          <w:szCs w:val="26"/>
        </w:rPr>
        <w:tab/>
      </w:r>
      <w:r w:rsidR="00186596">
        <w:rPr>
          <w:sz w:val="26"/>
          <w:szCs w:val="26"/>
        </w:rPr>
        <w:tab/>
      </w:r>
      <w:r w:rsidRPr="009F1C26">
        <w:rPr>
          <w:sz w:val="26"/>
          <w:szCs w:val="26"/>
        </w:rPr>
        <w:t>О.А. Алешкова</w:t>
      </w:r>
    </w:p>
    <w:p w:rsidR="00066133" w:rsidRDefault="0006613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0236B" w:rsidRDefault="00066133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№1</w:t>
      </w:r>
    </w:p>
    <w:p w:rsidR="00BC4A9C" w:rsidRPr="008B18F7" w:rsidRDefault="00BC4A9C" w:rsidP="00BC4A9C">
      <w:pPr>
        <w:pStyle w:val="a6"/>
        <w:ind w:left="0"/>
        <w:jc w:val="center"/>
        <w:rPr>
          <w:sz w:val="26"/>
          <w:szCs w:val="26"/>
        </w:rPr>
      </w:pPr>
      <w:r w:rsidRPr="008B18F7">
        <w:rPr>
          <w:sz w:val="26"/>
          <w:szCs w:val="26"/>
        </w:rPr>
        <w:t xml:space="preserve">Изменение бюджетных ассигнований в соответствии </w:t>
      </w:r>
      <w:r>
        <w:rPr>
          <w:sz w:val="26"/>
          <w:szCs w:val="26"/>
        </w:rPr>
        <w:t>Законом Кемеровской области – Кузбасса «Об областной бюджета на 2025 год и плановый период 2026 и 2027 годов»</w:t>
      </w:r>
      <w:r w:rsidRPr="00BC4A9C">
        <w:rPr>
          <w:bCs/>
          <w:sz w:val="26"/>
          <w:szCs w:val="26"/>
        </w:rPr>
        <w:t xml:space="preserve"> </w:t>
      </w:r>
      <w:r w:rsidRPr="007169E5">
        <w:rPr>
          <w:bCs/>
          <w:sz w:val="26"/>
          <w:szCs w:val="26"/>
        </w:rPr>
        <w:t>(в ред. от 23.04.2025 г. № 42-ОЗ</w:t>
      </w:r>
      <w:r w:rsidR="003E0725">
        <w:rPr>
          <w:bCs/>
          <w:sz w:val="26"/>
          <w:szCs w:val="26"/>
        </w:rPr>
        <w:t>)</w:t>
      </w:r>
      <w:r>
        <w:rPr>
          <w:sz w:val="26"/>
          <w:szCs w:val="26"/>
        </w:rPr>
        <w:t xml:space="preserve"> и </w:t>
      </w:r>
      <w:r w:rsidRPr="008B18F7">
        <w:rPr>
          <w:sz w:val="26"/>
          <w:szCs w:val="26"/>
        </w:rPr>
        <w:t>с уведомлениями Министерства финансов Кузбасса по состоянию на 11.0</w:t>
      </w:r>
      <w:r>
        <w:rPr>
          <w:sz w:val="26"/>
          <w:szCs w:val="26"/>
        </w:rPr>
        <w:t>6</w:t>
      </w:r>
      <w:r w:rsidRPr="008B18F7">
        <w:rPr>
          <w:sz w:val="26"/>
          <w:szCs w:val="26"/>
        </w:rPr>
        <w:t>.202</w:t>
      </w:r>
      <w:r>
        <w:rPr>
          <w:sz w:val="26"/>
          <w:szCs w:val="26"/>
        </w:rPr>
        <w:t xml:space="preserve">5 </w:t>
      </w:r>
    </w:p>
    <w:p w:rsidR="00BC4A9C" w:rsidRPr="008B18F7" w:rsidRDefault="00BC4A9C" w:rsidP="00BC4A9C">
      <w:pPr>
        <w:pStyle w:val="a6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  <w:gridCol w:w="1559"/>
      </w:tblGrid>
      <w:tr w:rsidR="00066133" w:rsidRPr="00ED6175" w:rsidTr="00066133">
        <w:trPr>
          <w:trHeight w:val="300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center"/>
            </w:pPr>
            <w:r w:rsidRPr="00ED6175">
              <w:t>Наименование МБТ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6133" w:rsidRPr="00ED6175" w:rsidRDefault="00BC4A9C" w:rsidP="00066133">
            <w:pPr>
              <w:jc w:val="center"/>
            </w:pPr>
            <w:r>
              <w:t>2025 год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- 20,2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- 25,0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- 262,3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- 600,0</w:t>
            </w:r>
          </w:p>
        </w:tc>
      </w:tr>
      <w:tr w:rsidR="00066133" w:rsidRPr="00ED6175" w:rsidTr="00066133">
        <w:trPr>
          <w:trHeight w:val="313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- 673,6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- 956,2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- 967,2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- 2 870,5</w:t>
            </w:r>
          </w:p>
        </w:tc>
      </w:tr>
      <w:tr w:rsidR="00066133" w:rsidRPr="00ED6175" w:rsidTr="00066133">
        <w:trPr>
          <w:trHeight w:val="41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Обустройство общественных территорий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 xml:space="preserve"> - 5 125,5</w:t>
            </w:r>
          </w:p>
        </w:tc>
      </w:tr>
      <w:tr w:rsidR="00066133" w:rsidRPr="00ED6175" w:rsidTr="00066133">
        <w:trPr>
          <w:trHeight w:val="336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- 8 615,7</w:t>
            </w:r>
          </w:p>
        </w:tc>
      </w:tr>
      <w:tr w:rsidR="00066133" w:rsidRPr="00ED6175" w:rsidTr="00066133">
        <w:trPr>
          <w:trHeight w:val="416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- 32 808,0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- 90 995,9</w:t>
            </w:r>
          </w:p>
        </w:tc>
      </w:tr>
      <w:tr w:rsidR="00066133" w:rsidRPr="00ED6175" w:rsidTr="00066133">
        <w:trPr>
          <w:trHeight w:val="392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- 117 131,7</w:t>
            </w:r>
          </w:p>
        </w:tc>
      </w:tr>
      <w:tr w:rsidR="00066133" w:rsidRPr="00ED6175" w:rsidTr="00066133">
        <w:trPr>
          <w:trHeight w:val="379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- 261 051,8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258,5</w:t>
            </w:r>
          </w:p>
        </w:tc>
      </w:tr>
      <w:tr w:rsidR="00066133" w:rsidRPr="00ED6175" w:rsidTr="00066133">
        <w:trPr>
          <w:trHeight w:val="467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Поддержка развития школьного инициативного бюджетирования в сфере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346,7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600,0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1 076,5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1 271,8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1 389,0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3 923,9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4 978,7</w:t>
            </w:r>
          </w:p>
        </w:tc>
      </w:tr>
      <w:tr w:rsidR="00066133" w:rsidRPr="00ED6175" w:rsidTr="00066133">
        <w:trPr>
          <w:trHeight w:val="331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7 000,0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9 566,6</w:t>
            </w:r>
          </w:p>
        </w:tc>
      </w:tr>
      <w:tr w:rsidR="00066133" w:rsidRPr="00ED6175" w:rsidTr="00066133">
        <w:trPr>
          <w:trHeight w:val="49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Реализация проектов инициативного бюджетирования «Твой Кузбасс - твоя инициатива»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12 000,0</w:t>
            </w:r>
          </w:p>
        </w:tc>
      </w:tr>
      <w:tr w:rsidR="00066133" w:rsidRPr="00ED6175" w:rsidTr="00066133">
        <w:trPr>
          <w:trHeight w:val="64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42 180,3</w:t>
            </w:r>
          </w:p>
        </w:tc>
      </w:tr>
      <w:tr w:rsidR="00066133" w:rsidRPr="00ED6175" w:rsidTr="00066133">
        <w:trPr>
          <w:trHeight w:val="525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152 000,0</w:t>
            </w:r>
          </w:p>
        </w:tc>
      </w:tr>
      <w:tr w:rsidR="00066133" w:rsidRPr="00ED6175" w:rsidTr="00066133">
        <w:trPr>
          <w:trHeight w:val="367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236 592,0</w:t>
            </w:r>
          </w:p>
        </w:tc>
      </w:tr>
      <w:tr w:rsidR="00066133" w:rsidRPr="00ED6175" w:rsidTr="00066133">
        <w:trPr>
          <w:trHeight w:val="417"/>
        </w:trPr>
        <w:tc>
          <w:tcPr>
            <w:tcW w:w="8080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- 24 459,8</w:t>
            </w:r>
          </w:p>
        </w:tc>
      </w:tr>
    </w:tbl>
    <w:p w:rsidR="008D7449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066133" w:rsidRDefault="0006613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66133" w:rsidRDefault="00066133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</w:p>
    <w:p w:rsidR="00BC4A9C" w:rsidRPr="008B18F7" w:rsidRDefault="00BC4A9C" w:rsidP="00BC4A9C">
      <w:pPr>
        <w:pStyle w:val="a6"/>
        <w:ind w:left="0"/>
        <w:jc w:val="center"/>
        <w:rPr>
          <w:sz w:val="26"/>
          <w:szCs w:val="26"/>
        </w:rPr>
      </w:pPr>
      <w:r w:rsidRPr="008B18F7">
        <w:rPr>
          <w:sz w:val="26"/>
          <w:szCs w:val="26"/>
        </w:rPr>
        <w:t xml:space="preserve">Изменение бюджетных ассигнований в соответствии </w:t>
      </w:r>
      <w:r>
        <w:rPr>
          <w:sz w:val="26"/>
          <w:szCs w:val="26"/>
        </w:rPr>
        <w:t>Законом Кемеровской области – Кузбасса «Об областной бюджета на 2025 год и плановый период 2026 и 2027 годов»</w:t>
      </w:r>
      <w:r w:rsidRPr="00BC4A9C">
        <w:rPr>
          <w:bCs/>
          <w:sz w:val="26"/>
          <w:szCs w:val="26"/>
        </w:rPr>
        <w:t xml:space="preserve"> </w:t>
      </w:r>
      <w:r w:rsidRPr="007169E5">
        <w:rPr>
          <w:bCs/>
          <w:sz w:val="26"/>
          <w:szCs w:val="26"/>
        </w:rPr>
        <w:t>(в ред. от 23.04.2025 г. № 42-ОЗ</w:t>
      </w:r>
      <w:r w:rsidR="003E0725">
        <w:rPr>
          <w:bCs/>
          <w:sz w:val="26"/>
          <w:szCs w:val="26"/>
        </w:rPr>
        <w:t>)</w:t>
      </w:r>
      <w:r>
        <w:rPr>
          <w:sz w:val="26"/>
          <w:szCs w:val="26"/>
        </w:rPr>
        <w:t xml:space="preserve"> и </w:t>
      </w:r>
      <w:r w:rsidRPr="008B18F7">
        <w:rPr>
          <w:sz w:val="26"/>
          <w:szCs w:val="26"/>
        </w:rPr>
        <w:t>с уведомлениями Министерства финансов Кузбасса по состоянию на 11.0</w:t>
      </w:r>
      <w:r>
        <w:rPr>
          <w:sz w:val="26"/>
          <w:szCs w:val="26"/>
        </w:rPr>
        <w:t>6</w:t>
      </w:r>
      <w:r w:rsidRPr="008B18F7">
        <w:rPr>
          <w:sz w:val="26"/>
          <w:szCs w:val="26"/>
        </w:rPr>
        <w:t>.202</w:t>
      </w:r>
      <w:r>
        <w:rPr>
          <w:sz w:val="26"/>
          <w:szCs w:val="26"/>
        </w:rPr>
        <w:t xml:space="preserve">5 </w:t>
      </w:r>
    </w:p>
    <w:p w:rsidR="00BC4A9C" w:rsidRDefault="00BC4A9C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7"/>
        <w:gridCol w:w="1559"/>
      </w:tblGrid>
      <w:tr w:rsidR="00066133" w:rsidRPr="00ED6175" w:rsidTr="00066133">
        <w:trPr>
          <w:trHeight w:val="300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center"/>
            </w:pPr>
            <w:r w:rsidRPr="00ED6175">
              <w:t>Наименование МБТ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6133" w:rsidRPr="00ED6175" w:rsidRDefault="00BC4A9C" w:rsidP="00066133">
            <w:pPr>
              <w:jc w:val="center"/>
            </w:pPr>
            <w:r>
              <w:t>2026 год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- 25,0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- 843,4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- 2 870,5</w:t>
            </w:r>
          </w:p>
        </w:tc>
      </w:tr>
      <w:tr w:rsidR="00066133" w:rsidRPr="00ED6175" w:rsidTr="00066133">
        <w:trPr>
          <w:trHeight w:val="364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- 8 615,7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- 255 500,0</w:t>
            </w:r>
          </w:p>
        </w:tc>
      </w:tr>
      <w:tr w:rsidR="00066133" w:rsidRPr="00ED6175" w:rsidTr="00066133">
        <w:trPr>
          <w:trHeight w:val="368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DE52BF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 xml:space="preserve">- </w:t>
            </w:r>
            <w:r w:rsidR="00DE52BF">
              <w:rPr>
                <w:b/>
                <w:color w:val="000000"/>
              </w:rPr>
              <w:t>267</w:t>
            </w:r>
            <w:r w:rsidRPr="00ED6175">
              <w:rPr>
                <w:b/>
                <w:color w:val="000000"/>
              </w:rPr>
              <w:t> </w:t>
            </w:r>
            <w:r w:rsidR="00DE52BF">
              <w:rPr>
                <w:b/>
                <w:color w:val="000000"/>
              </w:rPr>
              <w:t>854</w:t>
            </w:r>
            <w:r w:rsidRPr="00ED6175">
              <w:rPr>
                <w:b/>
                <w:color w:val="000000"/>
              </w:rPr>
              <w:t>,</w:t>
            </w:r>
            <w:r w:rsidR="00DE52BF">
              <w:rPr>
                <w:b/>
                <w:color w:val="000000"/>
              </w:rPr>
              <w:t>6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1 797,6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13 996,5</w:t>
            </w:r>
          </w:p>
        </w:tc>
      </w:tr>
      <w:tr w:rsidR="00066133" w:rsidRPr="00ED6175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b/>
                <w:color w:val="000000"/>
              </w:rPr>
            </w:pPr>
            <w:r w:rsidRPr="00ED6175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color w:val="000000"/>
              </w:rPr>
            </w:pPr>
            <w:r w:rsidRPr="00ED6175">
              <w:rPr>
                <w:color w:val="000000"/>
              </w:rPr>
              <w:t>123 094,9</w:t>
            </w:r>
          </w:p>
        </w:tc>
      </w:tr>
      <w:tr w:rsidR="00066133" w:rsidRPr="00ED6175" w:rsidTr="00066133">
        <w:trPr>
          <w:trHeight w:val="40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066133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138 889,0</w:t>
            </w:r>
          </w:p>
        </w:tc>
      </w:tr>
      <w:tr w:rsidR="00066133" w:rsidRPr="00ED6175" w:rsidTr="00066133">
        <w:trPr>
          <w:trHeight w:val="412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ED6175" w:rsidRDefault="00066133" w:rsidP="00066133">
            <w:pPr>
              <w:jc w:val="both"/>
              <w:rPr>
                <w:color w:val="000000"/>
              </w:rPr>
            </w:pPr>
            <w:r w:rsidRPr="00ED6175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ED6175" w:rsidRDefault="00066133" w:rsidP="00DE52BF">
            <w:pPr>
              <w:jc w:val="right"/>
              <w:rPr>
                <w:b/>
                <w:color w:val="000000"/>
              </w:rPr>
            </w:pPr>
            <w:r w:rsidRPr="00ED6175">
              <w:rPr>
                <w:b/>
                <w:color w:val="000000"/>
              </w:rPr>
              <w:t>- 1</w:t>
            </w:r>
            <w:r w:rsidR="00DE52BF">
              <w:rPr>
                <w:b/>
                <w:color w:val="000000"/>
              </w:rPr>
              <w:t>2</w:t>
            </w:r>
            <w:r w:rsidRPr="00ED6175">
              <w:rPr>
                <w:b/>
                <w:color w:val="000000"/>
              </w:rPr>
              <w:t>8 </w:t>
            </w:r>
            <w:r w:rsidR="00DE52BF">
              <w:rPr>
                <w:b/>
                <w:color w:val="000000"/>
              </w:rPr>
              <w:t>965</w:t>
            </w:r>
            <w:r w:rsidRPr="00ED6175">
              <w:rPr>
                <w:b/>
                <w:color w:val="000000"/>
              </w:rPr>
              <w:t>,</w:t>
            </w:r>
            <w:r w:rsidR="00DE52BF">
              <w:rPr>
                <w:b/>
                <w:color w:val="000000"/>
              </w:rPr>
              <w:t>6</w:t>
            </w:r>
          </w:p>
        </w:tc>
      </w:tr>
    </w:tbl>
    <w:p w:rsidR="00066133" w:rsidRDefault="00066133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</w:p>
    <w:p w:rsidR="00066133" w:rsidRDefault="0006613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66133" w:rsidRDefault="00066133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№3</w:t>
      </w:r>
    </w:p>
    <w:p w:rsidR="00BC4A9C" w:rsidRPr="008B18F7" w:rsidRDefault="00BC4A9C" w:rsidP="00BC4A9C">
      <w:pPr>
        <w:pStyle w:val="a6"/>
        <w:ind w:left="0"/>
        <w:jc w:val="center"/>
        <w:rPr>
          <w:sz w:val="26"/>
          <w:szCs w:val="26"/>
        </w:rPr>
      </w:pPr>
      <w:r w:rsidRPr="008B18F7">
        <w:rPr>
          <w:sz w:val="26"/>
          <w:szCs w:val="26"/>
        </w:rPr>
        <w:t xml:space="preserve">Изменение бюджетных ассигнований в соответствии </w:t>
      </w:r>
      <w:r>
        <w:rPr>
          <w:sz w:val="26"/>
          <w:szCs w:val="26"/>
        </w:rPr>
        <w:t>Законом Кемеровской области – Кузбасса «Об областной бюджета на 2025 год и плановый период 2026 и 2027 годов»</w:t>
      </w:r>
      <w:r w:rsidRPr="00BC4A9C">
        <w:rPr>
          <w:bCs/>
          <w:sz w:val="26"/>
          <w:szCs w:val="26"/>
        </w:rPr>
        <w:t xml:space="preserve"> </w:t>
      </w:r>
      <w:r w:rsidRPr="007169E5">
        <w:rPr>
          <w:bCs/>
          <w:sz w:val="26"/>
          <w:szCs w:val="26"/>
        </w:rPr>
        <w:t>(в ред. от 23.04.2025 г. № 42-ОЗ</w:t>
      </w:r>
      <w:r w:rsidR="003E0725">
        <w:rPr>
          <w:bCs/>
          <w:sz w:val="26"/>
          <w:szCs w:val="26"/>
        </w:rPr>
        <w:t>)</w:t>
      </w:r>
      <w:r>
        <w:rPr>
          <w:sz w:val="26"/>
          <w:szCs w:val="26"/>
        </w:rPr>
        <w:t xml:space="preserve"> и </w:t>
      </w:r>
      <w:r w:rsidRPr="008B18F7">
        <w:rPr>
          <w:sz w:val="26"/>
          <w:szCs w:val="26"/>
        </w:rPr>
        <w:t>с уведомлениями Министерства финансов Кузбасса по состоянию на 11.0</w:t>
      </w:r>
      <w:r>
        <w:rPr>
          <w:sz w:val="26"/>
          <w:szCs w:val="26"/>
        </w:rPr>
        <w:t>6</w:t>
      </w:r>
      <w:r w:rsidRPr="008B18F7">
        <w:rPr>
          <w:sz w:val="26"/>
          <w:szCs w:val="26"/>
        </w:rPr>
        <w:t>.202</w:t>
      </w:r>
      <w:r>
        <w:rPr>
          <w:sz w:val="26"/>
          <w:szCs w:val="26"/>
        </w:rPr>
        <w:t xml:space="preserve">5 </w:t>
      </w:r>
    </w:p>
    <w:p w:rsidR="00BC4A9C" w:rsidRDefault="00BC4A9C" w:rsidP="00BC4A9C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7"/>
        <w:gridCol w:w="1559"/>
      </w:tblGrid>
      <w:tr w:rsidR="00066133" w:rsidRPr="008553C1" w:rsidTr="00066133">
        <w:trPr>
          <w:trHeight w:val="300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center"/>
            </w:pPr>
            <w:r w:rsidRPr="008553C1">
              <w:t>Наименование МБТ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66133" w:rsidRPr="008553C1" w:rsidRDefault="00BC4A9C" w:rsidP="00066133">
            <w:pPr>
              <w:jc w:val="center"/>
            </w:pPr>
            <w:r>
              <w:t>2027 год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- 25,0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b/>
                <w:color w:val="000000"/>
              </w:rPr>
            </w:pPr>
            <w:r w:rsidRPr="008553C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- 856,4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b/>
                <w:color w:val="000000"/>
              </w:rPr>
            </w:pPr>
            <w:r w:rsidRPr="008553C1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- 2 870,5</w:t>
            </w:r>
          </w:p>
        </w:tc>
      </w:tr>
      <w:tr w:rsidR="00066133" w:rsidRPr="008553C1" w:rsidTr="00066133">
        <w:trPr>
          <w:trHeight w:val="359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b/>
                <w:color w:val="000000"/>
              </w:rPr>
            </w:pPr>
            <w:r w:rsidRPr="008553C1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- 8 615,7</w:t>
            </w:r>
          </w:p>
        </w:tc>
      </w:tr>
      <w:tr w:rsidR="00066133" w:rsidRPr="008553C1" w:rsidTr="00066133">
        <w:trPr>
          <w:trHeight w:val="26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</w:pPr>
            <w:r w:rsidRPr="008553C1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b/>
                <w:color w:val="000000"/>
              </w:rPr>
            </w:pPr>
            <w:r w:rsidRPr="008553C1">
              <w:rPr>
                <w:b/>
                <w:color w:val="000000"/>
              </w:rPr>
              <w:t>- 12 367,6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1 797,6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color w:val="00000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3 999,0</w:t>
            </w:r>
          </w:p>
        </w:tc>
      </w:tr>
      <w:tr w:rsidR="00066133" w:rsidRPr="008553C1" w:rsidTr="00066133">
        <w:trPr>
          <w:trHeight w:val="645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color w:val="000000"/>
              </w:rPr>
            </w:pPr>
            <w:r w:rsidRPr="008553C1">
              <w:rPr>
                <w:color w:val="000000"/>
              </w:rPr>
              <w:t>62 409,7</w:t>
            </w:r>
          </w:p>
        </w:tc>
      </w:tr>
      <w:tr w:rsidR="00066133" w:rsidRPr="008553C1" w:rsidTr="00066133">
        <w:trPr>
          <w:trHeight w:val="394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b/>
                <w:color w:val="000000"/>
              </w:rPr>
            </w:pPr>
            <w:r w:rsidRPr="008553C1">
              <w:rPr>
                <w:b/>
                <w:color w:val="000000"/>
              </w:rPr>
              <w:t>68 206,3</w:t>
            </w:r>
          </w:p>
        </w:tc>
      </w:tr>
      <w:tr w:rsidR="00066133" w:rsidRPr="008553C1" w:rsidTr="00066133">
        <w:trPr>
          <w:trHeight w:val="271"/>
        </w:trPr>
        <w:tc>
          <w:tcPr>
            <w:tcW w:w="8227" w:type="dxa"/>
            <w:shd w:val="clear" w:color="auto" w:fill="auto"/>
            <w:vAlign w:val="center"/>
            <w:hideMark/>
          </w:tcPr>
          <w:p w:rsidR="00066133" w:rsidRPr="008553C1" w:rsidRDefault="00066133" w:rsidP="00066133">
            <w:pPr>
              <w:jc w:val="both"/>
              <w:rPr>
                <w:color w:val="000000"/>
              </w:rPr>
            </w:pPr>
            <w:r w:rsidRPr="008553C1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6133" w:rsidRPr="008553C1" w:rsidRDefault="00066133" w:rsidP="00066133">
            <w:pPr>
              <w:jc w:val="right"/>
              <w:rPr>
                <w:b/>
                <w:color w:val="000000"/>
              </w:rPr>
            </w:pPr>
            <w:r w:rsidRPr="008553C1">
              <w:rPr>
                <w:b/>
                <w:color w:val="000000"/>
              </w:rPr>
              <w:t>55 838,7</w:t>
            </w:r>
          </w:p>
        </w:tc>
      </w:tr>
    </w:tbl>
    <w:p w:rsidR="00066133" w:rsidRDefault="00066133" w:rsidP="00066133">
      <w:pPr>
        <w:pStyle w:val="a7"/>
        <w:spacing w:after="0" w:line="276" w:lineRule="auto"/>
        <w:ind w:firstLine="708"/>
        <w:jc w:val="right"/>
        <w:rPr>
          <w:sz w:val="26"/>
          <w:szCs w:val="26"/>
        </w:rPr>
      </w:pPr>
    </w:p>
    <w:p w:rsidR="008D7449" w:rsidRPr="00E92E96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E23E42" w:rsidRDefault="00E23E42">
      <w:pPr>
        <w:spacing w:after="200" w:line="276" w:lineRule="auto"/>
        <w:rPr>
          <w:sz w:val="26"/>
          <w:szCs w:val="26"/>
        </w:rPr>
        <w:sectPr w:rsidR="00E23E42" w:rsidSect="0044731F">
          <w:footerReference w:type="default" r:id="rId9"/>
          <w:pgSz w:w="11906" w:h="16838"/>
          <w:pgMar w:top="1134" w:right="850" w:bottom="142" w:left="1276" w:header="708" w:footer="227" w:gutter="0"/>
          <w:cols w:space="708"/>
          <w:docGrid w:linePitch="360"/>
        </w:sectPr>
      </w:pPr>
    </w:p>
    <w:p w:rsidR="00E23E42" w:rsidRDefault="005350D6" w:rsidP="00E23E4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066133">
        <w:rPr>
          <w:sz w:val="26"/>
          <w:szCs w:val="26"/>
        </w:rPr>
        <w:t xml:space="preserve"> №4</w:t>
      </w:r>
    </w:p>
    <w:p w:rsidR="00E23E42" w:rsidRDefault="00E23E42" w:rsidP="00E23E42">
      <w:pPr>
        <w:spacing w:line="276" w:lineRule="auto"/>
        <w:jc w:val="center"/>
        <w:rPr>
          <w:sz w:val="26"/>
          <w:szCs w:val="26"/>
        </w:rPr>
      </w:pPr>
      <w:r w:rsidRPr="001C7F92">
        <w:rPr>
          <w:sz w:val="26"/>
          <w:szCs w:val="26"/>
        </w:rPr>
        <w:t>Изменения бюджетных ассигнований в рамках программных и непрограммных мероприятий</w:t>
      </w:r>
    </w:p>
    <w:p w:rsidR="00E23E42" w:rsidRDefault="00E23E42" w:rsidP="00E23E4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61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3"/>
        <w:gridCol w:w="709"/>
        <w:gridCol w:w="850"/>
        <w:gridCol w:w="1276"/>
        <w:gridCol w:w="1276"/>
        <w:gridCol w:w="1276"/>
        <w:gridCol w:w="1276"/>
        <w:gridCol w:w="1275"/>
        <w:gridCol w:w="1134"/>
        <w:gridCol w:w="1276"/>
        <w:gridCol w:w="1276"/>
        <w:gridCol w:w="992"/>
      </w:tblGrid>
      <w:tr w:rsidR="005350D6" w:rsidRPr="005350D6" w:rsidTr="00045188">
        <w:trPr>
          <w:trHeight w:val="1079"/>
          <w:tblHeader/>
        </w:trPr>
        <w:tc>
          <w:tcPr>
            <w:tcW w:w="3543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Про</w:t>
            </w:r>
            <w:r w:rsidRPr="00186596">
              <w:rPr>
                <w:bCs/>
                <w:color w:val="000000"/>
                <w:sz w:val="20"/>
                <w:szCs w:val="20"/>
              </w:rPr>
              <w:br/>
              <w:t>грам</w:t>
            </w:r>
            <w:r w:rsidRPr="00186596">
              <w:rPr>
                <w:bCs/>
                <w:color w:val="000000"/>
                <w:sz w:val="20"/>
                <w:szCs w:val="20"/>
              </w:rPr>
              <w:br/>
              <w:t>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Нап</w:t>
            </w:r>
            <w:r w:rsidRPr="00186596">
              <w:rPr>
                <w:bCs/>
                <w:color w:val="000000"/>
                <w:sz w:val="20"/>
                <w:szCs w:val="20"/>
              </w:rPr>
              <w:br/>
              <w:t>рав</w:t>
            </w:r>
            <w:r w:rsidRPr="00186596">
              <w:rPr>
                <w:bCs/>
                <w:color w:val="000000"/>
                <w:sz w:val="20"/>
                <w:szCs w:val="20"/>
              </w:rPr>
              <w:br/>
              <w:t>ления рас</w:t>
            </w:r>
            <w:r w:rsidRPr="00186596">
              <w:rPr>
                <w:bCs/>
                <w:color w:val="000000"/>
                <w:sz w:val="20"/>
                <w:szCs w:val="20"/>
              </w:rPr>
              <w:br/>
              <w:t>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C44B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 xml:space="preserve">2025  </w:t>
            </w:r>
            <w:r w:rsidR="00C44BCE">
              <w:rPr>
                <w:bCs/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2025   проект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2025 отклонение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C44B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 xml:space="preserve">2026 </w:t>
            </w:r>
            <w:r w:rsidR="00C44BCE">
              <w:rPr>
                <w:bCs/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2026 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2026 отклонение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C44B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 xml:space="preserve">2027 </w:t>
            </w:r>
            <w:r w:rsidR="00C44BCE">
              <w:rPr>
                <w:bCs/>
                <w:color w:val="000000"/>
                <w:sz w:val="20"/>
                <w:szCs w:val="20"/>
              </w:rPr>
              <w:t>решение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2027 проект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50D6" w:rsidRPr="00186596" w:rsidRDefault="005350D6" w:rsidP="005350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86596">
              <w:rPr>
                <w:bCs/>
                <w:color w:val="000000"/>
                <w:sz w:val="20"/>
                <w:szCs w:val="20"/>
              </w:rPr>
              <w:t>2027 отклонение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57 922,0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46 868,0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26 044,7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15 551,7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14 936,3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4 443,3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10 493,0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46 867,0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46 867,0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15 551,7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15 551,7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4 443,3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4 443,3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122 317,7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133 544,6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11 226,9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105 218,0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107 849,4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117 661,7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9 812,3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104 716,9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13 920,8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2 083 867,0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2 325 234,5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241 367,5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1 992 433,6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2 019 978,1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27 544,6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2 322 945,5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2 322 089,1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-856,4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26 939,6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24 910,1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120 575,5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148 357,7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27 782,2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70 970,6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70 970,6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123 492,3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56 662,3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71 797,9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71 797,9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210 923,7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233 292,1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22 368,5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146 143,6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101 108,7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-45 034,9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127 700,0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28 050,3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30 401,1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34 725,1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34 378,9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54180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46 193,8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45 902,3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148 501,3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147 564,1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150 780,7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149 829,2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-951,6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54470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239 841,9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239 841,9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1 079 313,3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1 079 313,3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1 476 618,3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1 476 618,3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Проектирование, строительство, реконструкция автомобильных дорог общего пользования и искусственных дорожных сооружений на них;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88 095,4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88 095,4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137 274,4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109 269,1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-28 005,3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901 991,7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991 533,6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89 541,9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456 727,6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456 821,4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286 323,3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286 418,4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95,2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22 999,7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28 668,7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28 668,7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Обеспечение текущего содержания автомобильных дорог общего пользования (выполнение работ на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59 444,6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39 565,1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39 565,1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39 117,9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Прочие расходы за счет бюджетных ассигнований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33 633,1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32 667,4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2 879 308,5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2 913 071,3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33 762,9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3 206 671,0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3 203 485,4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-3 185,6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3 237 190,7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3 237 190,7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63 447,6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64 983,7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62 203,4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92 850,0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92 850,0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-3 185,6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20 917,6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-4 486,4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по сносу аварийных муниципальных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29 016,0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55 316,0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62 406,5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2 036,5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-1 364,0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32 245,0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-775,0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39 609,5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12 465,7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273 372,5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273 372,5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323 946,4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323 946,4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324 493,2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324 493,2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93 036,0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93 036,0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110 098,9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110 098,9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110 444,6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9Т011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1 566 669,5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1 566 669,5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1 872 602,0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1 872 602,0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1 875 132,9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1 875 132,9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9Т012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574 126,4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574 126,4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679 765,6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679 765,6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681 488,0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681 488,0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Компенсация (возмещение) выпадающих доходов теплоснабжающих организаций, организаций, осуществляющих горячее водоснабжение, реализацию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9Т013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30 157,1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30 157,1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31 214,0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31 214,0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327 104,6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389 499,7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62 395,1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249 275,9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249 275,9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11 186,5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227 688,1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261 169,6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33 481,5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207 007,5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207 007,5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209 694,4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35 985,0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63 478,5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36 667,3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36 667,3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807 578,0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862 909,3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55 331,3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383 771,3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383 771,3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385 192,7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385 192,7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собственности, содержание и обслуживание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муниципальной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392 360,3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450 244,2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11 091,7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7 870,9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7 870,9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67484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4 978,7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4 978,7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Обеспечение жильем социальных категорий граждан, установленных законодательством Кемеровской области-Кузбасса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88 230,2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L1560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28 436,0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19 394,5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-9 041,5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251 116,9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251 116,9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243 316,6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243 316,6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233 045,4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233 045,4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920 020,3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953 183,8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33 163,5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798 808,1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798 808,1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798 590,6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798 590,6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22 364,5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22 357,4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21 231,3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22 821,6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24 620,8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1 799,3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393 508,9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399 925,2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376 802,3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135 531,6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151 980,8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16 449,3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130 744,2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197 990,2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204 855,2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196 306,3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196 306,3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196 088,8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196 088,8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50 295,2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73 339,6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74 948,3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 коренных малочисленных народов, проживающих в Кемеровской области - Кузбассе)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1 427,8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1 427,8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Поддержка победителей регионального этапа Всероссийского конкурса "Лучшая муниципальная практика" в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1 228 637,4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1 730 725,7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502 088,3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2 568 031,4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2 568 031,4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3 062 095,4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3 062 095,4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18 392,4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17 412,8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710 400,0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1 062 683,3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352 283,3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1 522 408,4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1 522 408,4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2 816 472,4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2 816 472,4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269 750,0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417 466,7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147 716,7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88 151,0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89 355,4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86 777,8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"Управление муниципальным </w:t>
            </w: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имуществом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199 895,2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140 781,2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-59 114,0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122 754,6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122 754,6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81 484,6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81 484,6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42 229,3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44 006,3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41 631,8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41 631,8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41 632,1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41 632,1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6 855,2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-59 090,8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39 852,5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40 258,7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субъектов малого и </w:t>
            </w: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среднего предпринимательства в городе Новокузнецке"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13 486,7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15 255,0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1 768,3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Содержание МАУ "Центр поддержки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12 886,7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2 068,3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11 743,9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23 964,2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34 342,3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10 378,1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7 594,2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7 594,2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7 521,7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7 521,7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МБУ ГМЦ "Социум"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6 621,7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630 073,4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585 819,6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-44 253,8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761 295,9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477 407,0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-283 888,9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477 407,0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477 407,0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12 595,7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506 401,6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563 074,3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56 672,7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324 080,4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-140 730,9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464 811,3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90 958,2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-373 853,1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140 730,9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140 730,9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373 853,1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373 853,1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Строительство, реконструкция и капитальный ремонт объектов физической культуры и спорта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(субсидии муниципальным образованиям)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10 004,6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-101 106,5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283 888,9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-283 888,9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13 343 797,6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13 579 815,8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236 018,3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12 573 739,2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12 630 165,9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56 426,7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12 404 535,9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12 460 127,5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55 591,6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58 372,0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58 734,2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57 655,8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2 704 430,7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2 956 524,3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252 093,6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2 571 313,9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2 564 091,3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-7 222,6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2 577 963,9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2 571 029,5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-6 934,4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419 542,8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619 884,2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200 341,4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18 552,5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18 552,5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29 173,4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1 329 696,4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1 345 801,5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1 321 550,3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42 045,1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42 849,0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1 258 335,0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1 119 352,9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-138 982,1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1 154 146,1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1 154 341,4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1 154 060,2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1 154 060,2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8 835,5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19 049,7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19 049,7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19 394,3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19 394,3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289 942,5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289 942,5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292 583,0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292 583,0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293 090,7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293 090,7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53150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66 500,1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-66 500,1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130 146,3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-130 146,3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136 772,1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136 772,1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9 286,5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2 706 266,3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3 724 743,3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Обеспечение образовательной деятельности образовательных организаций по адаптированным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9 934,7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32 405,6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3 923,9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1 797,6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Поддержка развития школьного инициативного бюджетирования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-8 615,7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-8 615,7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-8 615,7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Выплата в соответствии с Решением НГСНД от 27.09.2022 №13/92 "О дополнительной мере социальной поддержки молодых специалистов муниципальных образовательных организаций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6 060,3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Войно-Ясенецкого"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12 196,8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во имя Святителя Луки Войно-Ясенецкого"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41 469,1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Предоставление бесплатного питания отдельным категориям обучающихся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362 120,8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371 687,4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307 802,6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307 802,6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292 412,5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292 412,5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Реализация мероприятий по обеспечению антитеррористической защищенности в муниципальных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образовательных организациях Кемеровской области - Кузбасса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35 285,8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35 285,8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93 335,8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93 335,8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70 064,6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70 064,6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69 344,1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69 344,1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Поддержка развития школьного инициативного бюджетирования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S3420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24 762,1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24 762,1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351 297,6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-35 278,5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383 705,6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386 576,1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383 705,6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-2 870,5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2 254,8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-2 870,5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65 095,9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"О некоторых вопросах в сфере опеки и попечительства несовершеннолетних"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261 272,7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-32 808,0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20 394,6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2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8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1 782 411,3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1 947 443,6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165 032,3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1 646 046,7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1 646 021,7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1 644 759,2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1 644 734,2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-25,0</w:t>
            </w:r>
          </w:p>
        </w:tc>
      </w:tr>
      <w:tr w:rsidR="00C44BCE" w:rsidRPr="00C44BCE" w:rsidTr="007006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пожизненной ренты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2 380,6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32 364,6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24 221,2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158 676,9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157 544,4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164 014,0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164 014,0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169 346,6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169 346,6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44 932,5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44 932,5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44 673,2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44 673,2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30 967,9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32 798,9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30 519,4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34 299,0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56 850,0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56 850,0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181 972,0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333 972,0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435 266,1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436 655,1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432 131,4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344 979,1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344 979,1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343 088,3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Укрепление материально-технической базы центра социальной адаптации населения, домов временного и ночного пребывания в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муниципальных образованиях Кемеровской области - Кузбасса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73880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447 571,3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-25,0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2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-1 883,6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-2 575,6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Новокузнецкого городского Совета народных депутатов от 22.04.2025 № 6/29 "О дополнительной мере социальной поддержки отдельных категорий  медицинских работников медицинских организаций государственной системы здравоохранения Кемеровской области-Кузбасса, расположенных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2 575,6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Профилактика безнадзорности и правонарушений несовершеннолетних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6 839,7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240 400,0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-59 600,0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240 400,0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-59 600,0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485 900,0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463 100,0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"Формирование современной </w:t>
            </w: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городской среды на территории Новокузнецкого городского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327 871,1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257 793,6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-70 077,5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81 828,7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12 022,8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-69 805,9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55552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231 359,2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222 460,0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Обустройство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-5 695,0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S3420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157 930,2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149 444,9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-8 485,3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4 877,2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8 062,8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3 185,6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63 655,0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60 055,4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-3 599,6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11 339,9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46 781,1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42 433,0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-4 348,1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3 185,6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9Д003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35 704,2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34 466,5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-1 237,7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4 696,6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4 696,6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внутреннего и въездного туризма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9 806,4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-5 493,6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-5 493,6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38 030,9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38 826,3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29 328,1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29 329,0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26 651,2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25 127,2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3 140,1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9 665,9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-630,8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4 200,9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4 200,9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"Профилактика терроризма, а </w:t>
            </w: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также минимизация и (или) ликвидация последствий его проявлений"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14 995,0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-2 360,5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17 355,5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14 995,0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1 665,8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952 228,8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1 030 094,0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77 865,2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1 177 240,5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1 175 685,4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-1 555,2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1 532 017,7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1 531 573,4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-444,3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736 417,0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744 563,8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697 792,4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694 938,3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703 203,9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702 759,6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-444,3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3 664,6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4 090,1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16 660,8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2 695,9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26 810,0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>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7 352,1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7 341,7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6 263,7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27 671,6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27 671,6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13 092,4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8 651,9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-4 440,5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МБУ "Архив города Новокузнецка"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7 831,1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313 424,0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313 424,0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663 810,0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663 810,0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4 812,7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Расходы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35 009,9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33 104,0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5 987,9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Содержание МАУ "Новокузнецкое </w:t>
            </w:r>
            <w:r w:rsidRPr="00C44BCE">
              <w:rPr>
                <w:color w:val="000000"/>
                <w:sz w:val="20"/>
                <w:szCs w:val="20"/>
              </w:rPr>
              <w:lastRenderedPageBreak/>
              <w:t xml:space="preserve">городское телерадиообъединение"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39 349,1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40 172,7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37 038,0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lastRenderedPageBreak/>
              <w:t xml:space="preserve">Содержание МБУ "Муниципальный жилищный центр"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10 797,1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-1,0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9 509,0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Реализация мероприятий в сфере кинематографии и средств массовой информации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3 840,0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1 138,5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79050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color w:val="000000"/>
                <w:sz w:val="20"/>
                <w:szCs w:val="20"/>
              </w:rPr>
            </w:pPr>
            <w:r w:rsidRPr="00C44BC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4BCE" w:rsidRPr="00C44BCE" w:rsidTr="00045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BCE" w:rsidRPr="00C44BCE" w:rsidRDefault="00C44BCE" w:rsidP="00C44BC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26 575 748,1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27 769 146,0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1 193 397,9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26 754 823,7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26 566 008,0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-188 815,7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27 388 154,4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27 443 993,1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BCE" w:rsidRPr="00C44BCE" w:rsidRDefault="00C44BCE" w:rsidP="00C44BC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4BCE">
              <w:rPr>
                <w:b/>
                <w:bCs/>
                <w:color w:val="000000"/>
                <w:sz w:val="20"/>
                <w:szCs w:val="20"/>
              </w:rPr>
              <w:t>55 838,7</w:t>
            </w:r>
          </w:p>
        </w:tc>
      </w:tr>
    </w:tbl>
    <w:p w:rsidR="005350D6" w:rsidRDefault="005350D6" w:rsidP="00C44BCE">
      <w:pPr>
        <w:spacing w:line="276" w:lineRule="auto"/>
        <w:rPr>
          <w:sz w:val="26"/>
          <w:szCs w:val="26"/>
        </w:rPr>
      </w:pPr>
    </w:p>
    <w:p w:rsidR="005350D6" w:rsidRDefault="005350D6" w:rsidP="00E23E42">
      <w:pPr>
        <w:spacing w:line="276" w:lineRule="auto"/>
        <w:jc w:val="right"/>
        <w:rPr>
          <w:sz w:val="26"/>
          <w:szCs w:val="26"/>
        </w:rPr>
      </w:pPr>
    </w:p>
    <w:p w:rsidR="005350D6" w:rsidRDefault="005350D6" w:rsidP="00E23E42">
      <w:pPr>
        <w:spacing w:line="276" w:lineRule="auto"/>
        <w:jc w:val="right"/>
        <w:rPr>
          <w:sz w:val="26"/>
          <w:szCs w:val="26"/>
        </w:rPr>
      </w:pPr>
    </w:p>
    <w:p w:rsidR="00E23E42" w:rsidRPr="009F1C26" w:rsidRDefault="00E23E42" w:rsidP="00F0236B">
      <w:pPr>
        <w:spacing w:line="276" w:lineRule="auto"/>
        <w:jc w:val="both"/>
        <w:rPr>
          <w:sz w:val="26"/>
          <w:szCs w:val="26"/>
        </w:rPr>
      </w:pPr>
    </w:p>
    <w:sectPr w:rsidR="00E23E42" w:rsidRPr="009F1C26" w:rsidSect="00E23E42">
      <w:pgSz w:w="16838" w:h="11906" w:orient="landscape"/>
      <w:pgMar w:top="1276" w:right="1134" w:bottom="850" w:left="142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E66" w:rsidRDefault="00064E66" w:rsidP="00167B0B">
      <w:r>
        <w:separator/>
      </w:r>
    </w:p>
  </w:endnote>
  <w:endnote w:type="continuationSeparator" w:id="1">
    <w:p w:rsidR="00064E66" w:rsidRDefault="00064E66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064E66" w:rsidRDefault="00A27252">
        <w:pPr>
          <w:pStyle w:val="ab"/>
          <w:jc w:val="center"/>
        </w:pPr>
        <w:fldSimple w:instr=" PAGE   \* MERGEFORMAT ">
          <w:r w:rsidR="007006F9">
            <w:rPr>
              <w:noProof/>
            </w:rPr>
            <w:t>12</w:t>
          </w:r>
        </w:fldSimple>
      </w:p>
    </w:sdtContent>
  </w:sdt>
  <w:p w:rsidR="00064E66" w:rsidRDefault="00064E6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E66" w:rsidRDefault="00064E66" w:rsidP="00167B0B">
      <w:r>
        <w:separator/>
      </w:r>
    </w:p>
  </w:footnote>
  <w:footnote w:type="continuationSeparator" w:id="1">
    <w:p w:rsidR="00064E66" w:rsidRDefault="00064E66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680C04E"/>
    <w:name w:val="Outlin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FE324E"/>
    <w:multiLevelType w:val="hybridMultilevel"/>
    <w:tmpl w:val="307C8C56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A1387"/>
    <w:multiLevelType w:val="hybridMultilevel"/>
    <w:tmpl w:val="0798CDFC"/>
    <w:lvl w:ilvl="0" w:tplc="2E5860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505C"/>
    <w:multiLevelType w:val="hybridMultilevel"/>
    <w:tmpl w:val="4052EA74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7FE058C"/>
    <w:multiLevelType w:val="hybridMultilevel"/>
    <w:tmpl w:val="EE7CB9A2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E09E1"/>
    <w:multiLevelType w:val="hybridMultilevel"/>
    <w:tmpl w:val="8222BB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F304E8"/>
    <w:multiLevelType w:val="hybridMultilevel"/>
    <w:tmpl w:val="FD0EB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065701"/>
    <w:multiLevelType w:val="hybridMultilevel"/>
    <w:tmpl w:val="F30467B6"/>
    <w:lvl w:ilvl="0" w:tplc="2E5860F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30ED2A8E"/>
    <w:multiLevelType w:val="hybridMultilevel"/>
    <w:tmpl w:val="7038A2F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4820F80"/>
    <w:multiLevelType w:val="hybridMultilevel"/>
    <w:tmpl w:val="ADC62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5AB2C32"/>
    <w:multiLevelType w:val="hybridMultilevel"/>
    <w:tmpl w:val="5E58CA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C9B421B"/>
    <w:multiLevelType w:val="hybridMultilevel"/>
    <w:tmpl w:val="73B8F71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DF51079"/>
    <w:multiLevelType w:val="multilevel"/>
    <w:tmpl w:val="5680C04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11A32FA"/>
    <w:multiLevelType w:val="hybridMultilevel"/>
    <w:tmpl w:val="C79EA6C4"/>
    <w:lvl w:ilvl="0" w:tplc="D4CADB58">
      <w:start w:val="1"/>
      <w:numFmt w:val="bullet"/>
      <w:lvlText w:val="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23">
    <w:nsid w:val="48FA5076"/>
    <w:multiLevelType w:val="hybridMultilevel"/>
    <w:tmpl w:val="5DA4F1DE"/>
    <w:lvl w:ilvl="0" w:tplc="2E586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75542"/>
    <w:multiLevelType w:val="hybridMultilevel"/>
    <w:tmpl w:val="0F3608D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4F33EFA"/>
    <w:multiLevelType w:val="hybridMultilevel"/>
    <w:tmpl w:val="59C4182A"/>
    <w:lvl w:ilvl="0" w:tplc="2E5860F4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7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993C8B"/>
    <w:multiLevelType w:val="hybridMultilevel"/>
    <w:tmpl w:val="DC007AB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38944AF"/>
    <w:multiLevelType w:val="hybridMultilevel"/>
    <w:tmpl w:val="3E2434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46D047A"/>
    <w:multiLevelType w:val="hybridMultilevel"/>
    <w:tmpl w:val="D772D47E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0649A"/>
    <w:multiLevelType w:val="hybridMultilevel"/>
    <w:tmpl w:val="56A09BE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9E2A25"/>
    <w:multiLevelType w:val="hybridMultilevel"/>
    <w:tmpl w:val="24C8870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66B02BE9"/>
    <w:multiLevelType w:val="hybridMultilevel"/>
    <w:tmpl w:val="96665BB2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B530D59"/>
    <w:multiLevelType w:val="hybridMultilevel"/>
    <w:tmpl w:val="9F420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61E65"/>
    <w:multiLevelType w:val="hybridMultilevel"/>
    <w:tmpl w:val="68F26C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8A3099"/>
    <w:multiLevelType w:val="hybridMultilevel"/>
    <w:tmpl w:val="309C33C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5BA353E"/>
    <w:multiLevelType w:val="hybridMultilevel"/>
    <w:tmpl w:val="951249F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>
    <w:nsid w:val="7642187F"/>
    <w:multiLevelType w:val="hybridMultilevel"/>
    <w:tmpl w:val="FA6EF96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72223FF"/>
    <w:multiLevelType w:val="hybridMultilevel"/>
    <w:tmpl w:val="4FF865CA"/>
    <w:lvl w:ilvl="0" w:tplc="B3844F8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8996862"/>
    <w:multiLevelType w:val="hybridMultilevel"/>
    <w:tmpl w:val="67F0E778"/>
    <w:lvl w:ilvl="0" w:tplc="2E5860F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>
    <w:nsid w:val="7EE73B65"/>
    <w:multiLevelType w:val="hybridMultilevel"/>
    <w:tmpl w:val="3344166E"/>
    <w:lvl w:ilvl="0" w:tplc="2E586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9"/>
  </w:num>
  <w:num w:numId="3">
    <w:abstractNumId w:val="3"/>
  </w:num>
  <w:num w:numId="4">
    <w:abstractNumId w:val="8"/>
  </w:num>
  <w:num w:numId="5">
    <w:abstractNumId w:val="7"/>
  </w:num>
  <w:num w:numId="6">
    <w:abstractNumId w:val="14"/>
  </w:num>
  <w:num w:numId="7">
    <w:abstractNumId w:val="22"/>
  </w:num>
  <w:num w:numId="8">
    <w:abstractNumId w:val="24"/>
  </w:num>
  <w:num w:numId="9">
    <w:abstractNumId w:val="2"/>
  </w:num>
  <w:num w:numId="10">
    <w:abstractNumId w:val="28"/>
  </w:num>
  <w:num w:numId="11">
    <w:abstractNumId w:val="18"/>
  </w:num>
  <w:num w:numId="12">
    <w:abstractNumId w:val="9"/>
  </w:num>
  <w:num w:numId="13">
    <w:abstractNumId w:val="30"/>
  </w:num>
  <w:num w:numId="14">
    <w:abstractNumId w:val="27"/>
  </w:num>
  <w:num w:numId="15">
    <w:abstractNumId w:val="5"/>
  </w:num>
  <w:num w:numId="16">
    <w:abstractNumId w:val="37"/>
  </w:num>
  <w:num w:numId="17">
    <w:abstractNumId w:val="12"/>
  </w:num>
  <w:num w:numId="18">
    <w:abstractNumId w:val="42"/>
  </w:num>
  <w:num w:numId="19">
    <w:abstractNumId w:val="17"/>
  </w:num>
  <w:num w:numId="20">
    <w:abstractNumId w:val="35"/>
  </w:num>
  <w:num w:numId="21">
    <w:abstractNumId w:val="25"/>
  </w:num>
  <w:num w:numId="22">
    <w:abstractNumId w:val="1"/>
  </w:num>
  <w:num w:numId="23">
    <w:abstractNumId w:val="6"/>
  </w:num>
  <w:num w:numId="24">
    <w:abstractNumId w:val="10"/>
  </w:num>
  <w:num w:numId="25">
    <w:abstractNumId w:val="33"/>
  </w:num>
  <w:num w:numId="26">
    <w:abstractNumId w:val="34"/>
  </w:num>
  <w:num w:numId="27">
    <w:abstractNumId w:val="36"/>
  </w:num>
  <w:num w:numId="28">
    <w:abstractNumId w:val="40"/>
  </w:num>
  <w:num w:numId="29">
    <w:abstractNumId w:val="16"/>
  </w:num>
  <w:num w:numId="30">
    <w:abstractNumId w:val="29"/>
  </w:num>
  <w:num w:numId="31">
    <w:abstractNumId w:val="11"/>
  </w:num>
  <w:num w:numId="32">
    <w:abstractNumId w:val="41"/>
  </w:num>
  <w:num w:numId="33">
    <w:abstractNumId w:val="23"/>
  </w:num>
  <w:num w:numId="34">
    <w:abstractNumId w:val="46"/>
  </w:num>
  <w:num w:numId="35">
    <w:abstractNumId w:val="43"/>
  </w:num>
  <w:num w:numId="36">
    <w:abstractNumId w:val="13"/>
  </w:num>
  <w:num w:numId="37">
    <w:abstractNumId w:val="32"/>
  </w:num>
  <w:num w:numId="38">
    <w:abstractNumId w:val="38"/>
  </w:num>
  <w:num w:numId="39">
    <w:abstractNumId w:val="21"/>
  </w:num>
  <w:num w:numId="40">
    <w:abstractNumId w:val="44"/>
  </w:num>
  <w:num w:numId="41">
    <w:abstractNumId w:val="45"/>
  </w:num>
  <w:num w:numId="42">
    <w:abstractNumId w:val="15"/>
  </w:num>
  <w:num w:numId="43">
    <w:abstractNumId w:val="0"/>
  </w:num>
  <w:num w:numId="44">
    <w:abstractNumId w:val="20"/>
  </w:num>
  <w:num w:numId="45">
    <w:abstractNumId w:val="26"/>
  </w:num>
  <w:num w:numId="46">
    <w:abstractNumId w:val="19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7A"/>
    <w:rsid w:val="00000F22"/>
    <w:rsid w:val="0000180C"/>
    <w:rsid w:val="00001A63"/>
    <w:rsid w:val="00003495"/>
    <w:rsid w:val="000037D2"/>
    <w:rsid w:val="000049AC"/>
    <w:rsid w:val="00004D4C"/>
    <w:rsid w:val="000061ED"/>
    <w:rsid w:val="0001008E"/>
    <w:rsid w:val="000115AD"/>
    <w:rsid w:val="00011E6A"/>
    <w:rsid w:val="0001531D"/>
    <w:rsid w:val="0001587B"/>
    <w:rsid w:val="00027DD8"/>
    <w:rsid w:val="000336EC"/>
    <w:rsid w:val="000361C6"/>
    <w:rsid w:val="00036DC6"/>
    <w:rsid w:val="000371E8"/>
    <w:rsid w:val="00042775"/>
    <w:rsid w:val="00045188"/>
    <w:rsid w:val="00045A73"/>
    <w:rsid w:val="0004670D"/>
    <w:rsid w:val="000507E5"/>
    <w:rsid w:val="00050F5A"/>
    <w:rsid w:val="000515C0"/>
    <w:rsid w:val="0005173F"/>
    <w:rsid w:val="00052397"/>
    <w:rsid w:val="0005364D"/>
    <w:rsid w:val="00055560"/>
    <w:rsid w:val="00055CE0"/>
    <w:rsid w:val="00055F62"/>
    <w:rsid w:val="000610C9"/>
    <w:rsid w:val="0006122B"/>
    <w:rsid w:val="00061A38"/>
    <w:rsid w:val="00063FA5"/>
    <w:rsid w:val="0006445E"/>
    <w:rsid w:val="00064E66"/>
    <w:rsid w:val="00065580"/>
    <w:rsid w:val="00066133"/>
    <w:rsid w:val="00073D03"/>
    <w:rsid w:val="00076EC6"/>
    <w:rsid w:val="0007704E"/>
    <w:rsid w:val="00080DB0"/>
    <w:rsid w:val="000828B2"/>
    <w:rsid w:val="00084543"/>
    <w:rsid w:val="00085071"/>
    <w:rsid w:val="00086D45"/>
    <w:rsid w:val="00087FCD"/>
    <w:rsid w:val="00092499"/>
    <w:rsid w:val="00092E4B"/>
    <w:rsid w:val="000941D2"/>
    <w:rsid w:val="0009425A"/>
    <w:rsid w:val="00095A7C"/>
    <w:rsid w:val="00096610"/>
    <w:rsid w:val="00097459"/>
    <w:rsid w:val="00097F10"/>
    <w:rsid w:val="000A208E"/>
    <w:rsid w:val="000A769B"/>
    <w:rsid w:val="000B02B2"/>
    <w:rsid w:val="000B0A15"/>
    <w:rsid w:val="000B0CB0"/>
    <w:rsid w:val="000B2C87"/>
    <w:rsid w:val="000B2DB9"/>
    <w:rsid w:val="000B356D"/>
    <w:rsid w:val="000B442C"/>
    <w:rsid w:val="000B5D51"/>
    <w:rsid w:val="000B60DA"/>
    <w:rsid w:val="000B7857"/>
    <w:rsid w:val="000B7A53"/>
    <w:rsid w:val="000C3573"/>
    <w:rsid w:val="000C37A5"/>
    <w:rsid w:val="000C6235"/>
    <w:rsid w:val="000D0572"/>
    <w:rsid w:val="000D224C"/>
    <w:rsid w:val="000D2B57"/>
    <w:rsid w:val="000D2E36"/>
    <w:rsid w:val="000D3982"/>
    <w:rsid w:val="000D4701"/>
    <w:rsid w:val="000D596A"/>
    <w:rsid w:val="000D5B64"/>
    <w:rsid w:val="000D6599"/>
    <w:rsid w:val="000E25E9"/>
    <w:rsid w:val="000E2BA5"/>
    <w:rsid w:val="000E2CD5"/>
    <w:rsid w:val="000E69C9"/>
    <w:rsid w:val="000F06B5"/>
    <w:rsid w:val="000F2173"/>
    <w:rsid w:val="000F2FE3"/>
    <w:rsid w:val="000F3ABC"/>
    <w:rsid w:val="000F7A59"/>
    <w:rsid w:val="00100D53"/>
    <w:rsid w:val="00102BC0"/>
    <w:rsid w:val="00103944"/>
    <w:rsid w:val="00103D4D"/>
    <w:rsid w:val="00106675"/>
    <w:rsid w:val="0010717F"/>
    <w:rsid w:val="001100AC"/>
    <w:rsid w:val="00112CA0"/>
    <w:rsid w:val="00113ED8"/>
    <w:rsid w:val="0011455E"/>
    <w:rsid w:val="00121290"/>
    <w:rsid w:val="00122BED"/>
    <w:rsid w:val="00123293"/>
    <w:rsid w:val="00126475"/>
    <w:rsid w:val="00126990"/>
    <w:rsid w:val="00126F19"/>
    <w:rsid w:val="00127900"/>
    <w:rsid w:val="00131F6A"/>
    <w:rsid w:val="00132C89"/>
    <w:rsid w:val="00132F80"/>
    <w:rsid w:val="00133629"/>
    <w:rsid w:val="00134C20"/>
    <w:rsid w:val="00136AD3"/>
    <w:rsid w:val="00137635"/>
    <w:rsid w:val="00137941"/>
    <w:rsid w:val="00141E94"/>
    <w:rsid w:val="0014478A"/>
    <w:rsid w:val="001449B6"/>
    <w:rsid w:val="00145668"/>
    <w:rsid w:val="00145801"/>
    <w:rsid w:val="00147DA1"/>
    <w:rsid w:val="0015025A"/>
    <w:rsid w:val="0015153A"/>
    <w:rsid w:val="00153C2E"/>
    <w:rsid w:val="00154302"/>
    <w:rsid w:val="00154319"/>
    <w:rsid w:val="00155ECE"/>
    <w:rsid w:val="00156707"/>
    <w:rsid w:val="00156F6E"/>
    <w:rsid w:val="001577A8"/>
    <w:rsid w:val="001600C3"/>
    <w:rsid w:val="001607EA"/>
    <w:rsid w:val="00160D33"/>
    <w:rsid w:val="00161007"/>
    <w:rsid w:val="0016268F"/>
    <w:rsid w:val="0016365B"/>
    <w:rsid w:val="00163DEE"/>
    <w:rsid w:val="001643A5"/>
    <w:rsid w:val="0016469D"/>
    <w:rsid w:val="00165336"/>
    <w:rsid w:val="00166CBF"/>
    <w:rsid w:val="00166CEE"/>
    <w:rsid w:val="00167330"/>
    <w:rsid w:val="001677ED"/>
    <w:rsid w:val="00167B0B"/>
    <w:rsid w:val="00173A9D"/>
    <w:rsid w:val="00173B6B"/>
    <w:rsid w:val="001740B1"/>
    <w:rsid w:val="00174180"/>
    <w:rsid w:val="001777DC"/>
    <w:rsid w:val="00177F53"/>
    <w:rsid w:val="00180D64"/>
    <w:rsid w:val="0018167F"/>
    <w:rsid w:val="00182A64"/>
    <w:rsid w:val="00184228"/>
    <w:rsid w:val="001843F6"/>
    <w:rsid w:val="00186596"/>
    <w:rsid w:val="00186793"/>
    <w:rsid w:val="00186A06"/>
    <w:rsid w:val="00186DF5"/>
    <w:rsid w:val="00187930"/>
    <w:rsid w:val="00187B87"/>
    <w:rsid w:val="00191790"/>
    <w:rsid w:val="00191A98"/>
    <w:rsid w:val="00195238"/>
    <w:rsid w:val="0019640B"/>
    <w:rsid w:val="00196ED8"/>
    <w:rsid w:val="0019722C"/>
    <w:rsid w:val="001A4928"/>
    <w:rsid w:val="001A7235"/>
    <w:rsid w:val="001A7274"/>
    <w:rsid w:val="001B133F"/>
    <w:rsid w:val="001B1F27"/>
    <w:rsid w:val="001B3944"/>
    <w:rsid w:val="001B3CCA"/>
    <w:rsid w:val="001B4AE4"/>
    <w:rsid w:val="001C0463"/>
    <w:rsid w:val="001C1599"/>
    <w:rsid w:val="001C169D"/>
    <w:rsid w:val="001C3A46"/>
    <w:rsid w:val="001C4A63"/>
    <w:rsid w:val="001C5620"/>
    <w:rsid w:val="001C7CC1"/>
    <w:rsid w:val="001C7E86"/>
    <w:rsid w:val="001D0B82"/>
    <w:rsid w:val="001D4CAC"/>
    <w:rsid w:val="001E16CE"/>
    <w:rsid w:val="001E3433"/>
    <w:rsid w:val="001E3C83"/>
    <w:rsid w:val="001E429E"/>
    <w:rsid w:val="001E4A39"/>
    <w:rsid w:val="001E5497"/>
    <w:rsid w:val="001E6326"/>
    <w:rsid w:val="001F02E7"/>
    <w:rsid w:val="001F0F8A"/>
    <w:rsid w:val="001F15C3"/>
    <w:rsid w:val="001F46E1"/>
    <w:rsid w:val="001F489B"/>
    <w:rsid w:val="001F4D99"/>
    <w:rsid w:val="002000CE"/>
    <w:rsid w:val="00201E50"/>
    <w:rsid w:val="00202416"/>
    <w:rsid w:val="00203ED1"/>
    <w:rsid w:val="002059B1"/>
    <w:rsid w:val="00211C85"/>
    <w:rsid w:val="002127E6"/>
    <w:rsid w:val="00213749"/>
    <w:rsid w:val="00215AE2"/>
    <w:rsid w:val="00215F8C"/>
    <w:rsid w:val="002178E6"/>
    <w:rsid w:val="0022190F"/>
    <w:rsid w:val="00221EE3"/>
    <w:rsid w:val="00221F3E"/>
    <w:rsid w:val="0023250B"/>
    <w:rsid w:val="00233A25"/>
    <w:rsid w:val="00234C45"/>
    <w:rsid w:val="00235EAB"/>
    <w:rsid w:val="00236654"/>
    <w:rsid w:val="0023705E"/>
    <w:rsid w:val="00242839"/>
    <w:rsid w:val="002445F4"/>
    <w:rsid w:val="002474D3"/>
    <w:rsid w:val="00251F8D"/>
    <w:rsid w:val="00252141"/>
    <w:rsid w:val="0025258D"/>
    <w:rsid w:val="002525F7"/>
    <w:rsid w:val="002539B3"/>
    <w:rsid w:val="00254916"/>
    <w:rsid w:val="00254B4C"/>
    <w:rsid w:val="00261613"/>
    <w:rsid w:val="002624AB"/>
    <w:rsid w:val="0026252A"/>
    <w:rsid w:val="0026335A"/>
    <w:rsid w:val="00263B9F"/>
    <w:rsid w:val="00264144"/>
    <w:rsid w:val="00264EC8"/>
    <w:rsid w:val="00267813"/>
    <w:rsid w:val="00274B58"/>
    <w:rsid w:val="002762B6"/>
    <w:rsid w:val="00276631"/>
    <w:rsid w:val="00277A46"/>
    <w:rsid w:val="0028202C"/>
    <w:rsid w:val="002824E8"/>
    <w:rsid w:val="002827C6"/>
    <w:rsid w:val="0028283A"/>
    <w:rsid w:val="0028521A"/>
    <w:rsid w:val="00285C2F"/>
    <w:rsid w:val="00286ABA"/>
    <w:rsid w:val="002872E1"/>
    <w:rsid w:val="0028773C"/>
    <w:rsid w:val="0029060B"/>
    <w:rsid w:val="00290894"/>
    <w:rsid w:val="00292071"/>
    <w:rsid w:val="0029399F"/>
    <w:rsid w:val="0029624F"/>
    <w:rsid w:val="00296E3B"/>
    <w:rsid w:val="002A2AE2"/>
    <w:rsid w:val="002A5563"/>
    <w:rsid w:val="002B033B"/>
    <w:rsid w:val="002B039B"/>
    <w:rsid w:val="002B084D"/>
    <w:rsid w:val="002B1CFA"/>
    <w:rsid w:val="002B4964"/>
    <w:rsid w:val="002B5709"/>
    <w:rsid w:val="002B6ED5"/>
    <w:rsid w:val="002B7AF7"/>
    <w:rsid w:val="002B7DB6"/>
    <w:rsid w:val="002C03A9"/>
    <w:rsid w:val="002C04B8"/>
    <w:rsid w:val="002C05F0"/>
    <w:rsid w:val="002C1EC5"/>
    <w:rsid w:val="002C2F78"/>
    <w:rsid w:val="002C419A"/>
    <w:rsid w:val="002C49C2"/>
    <w:rsid w:val="002C5126"/>
    <w:rsid w:val="002C5465"/>
    <w:rsid w:val="002C6996"/>
    <w:rsid w:val="002C6F17"/>
    <w:rsid w:val="002C7D92"/>
    <w:rsid w:val="002D12F9"/>
    <w:rsid w:val="002D14FA"/>
    <w:rsid w:val="002D320B"/>
    <w:rsid w:val="002D3C7F"/>
    <w:rsid w:val="002D43FC"/>
    <w:rsid w:val="002D5242"/>
    <w:rsid w:val="002D53FF"/>
    <w:rsid w:val="002D65C4"/>
    <w:rsid w:val="002D6B2C"/>
    <w:rsid w:val="002D6D40"/>
    <w:rsid w:val="002D7095"/>
    <w:rsid w:val="002D7B35"/>
    <w:rsid w:val="002E1178"/>
    <w:rsid w:val="002E2EBD"/>
    <w:rsid w:val="002F1C44"/>
    <w:rsid w:val="002F2B59"/>
    <w:rsid w:val="002F53C0"/>
    <w:rsid w:val="002F684A"/>
    <w:rsid w:val="002F6BFB"/>
    <w:rsid w:val="002F6D3D"/>
    <w:rsid w:val="00300545"/>
    <w:rsid w:val="00300E3E"/>
    <w:rsid w:val="00301DA6"/>
    <w:rsid w:val="00303B06"/>
    <w:rsid w:val="00303D84"/>
    <w:rsid w:val="00304B99"/>
    <w:rsid w:val="00304EEC"/>
    <w:rsid w:val="00305410"/>
    <w:rsid w:val="00306883"/>
    <w:rsid w:val="00307251"/>
    <w:rsid w:val="0030753A"/>
    <w:rsid w:val="003102E9"/>
    <w:rsid w:val="00310536"/>
    <w:rsid w:val="00312284"/>
    <w:rsid w:val="00313AC9"/>
    <w:rsid w:val="00315719"/>
    <w:rsid w:val="00315E2E"/>
    <w:rsid w:val="00316311"/>
    <w:rsid w:val="003168E3"/>
    <w:rsid w:val="00317D04"/>
    <w:rsid w:val="00320028"/>
    <w:rsid w:val="00322064"/>
    <w:rsid w:val="00322B1A"/>
    <w:rsid w:val="00322FED"/>
    <w:rsid w:val="003233C4"/>
    <w:rsid w:val="003236AC"/>
    <w:rsid w:val="00330E0D"/>
    <w:rsid w:val="0033164B"/>
    <w:rsid w:val="00333CF6"/>
    <w:rsid w:val="00334621"/>
    <w:rsid w:val="003435B2"/>
    <w:rsid w:val="00343F4F"/>
    <w:rsid w:val="00345C99"/>
    <w:rsid w:val="003465A9"/>
    <w:rsid w:val="00350D40"/>
    <w:rsid w:val="0035139D"/>
    <w:rsid w:val="003537FB"/>
    <w:rsid w:val="00353EFD"/>
    <w:rsid w:val="0035704E"/>
    <w:rsid w:val="00357ECC"/>
    <w:rsid w:val="00357FD8"/>
    <w:rsid w:val="00360909"/>
    <w:rsid w:val="00360981"/>
    <w:rsid w:val="00361B97"/>
    <w:rsid w:val="00361CAA"/>
    <w:rsid w:val="00366871"/>
    <w:rsid w:val="00372B25"/>
    <w:rsid w:val="00374230"/>
    <w:rsid w:val="00374E60"/>
    <w:rsid w:val="00374F29"/>
    <w:rsid w:val="00375088"/>
    <w:rsid w:val="00375893"/>
    <w:rsid w:val="003808CD"/>
    <w:rsid w:val="00381067"/>
    <w:rsid w:val="00383631"/>
    <w:rsid w:val="003843B9"/>
    <w:rsid w:val="0038473F"/>
    <w:rsid w:val="003847BF"/>
    <w:rsid w:val="0038652D"/>
    <w:rsid w:val="00391DF7"/>
    <w:rsid w:val="00392342"/>
    <w:rsid w:val="003929C9"/>
    <w:rsid w:val="00393CEE"/>
    <w:rsid w:val="00394493"/>
    <w:rsid w:val="003954D9"/>
    <w:rsid w:val="00395B95"/>
    <w:rsid w:val="00396504"/>
    <w:rsid w:val="00397816"/>
    <w:rsid w:val="003A0708"/>
    <w:rsid w:val="003A0E0C"/>
    <w:rsid w:val="003A267F"/>
    <w:rsid w:val="003A32E4"/>
    <w:rsid w:val="003A425A"/>
    <w:rsid w:val="003A4675"/>
    <w:rsid w:val="003A6991"/>
    <w:rsid w:val="003B0961"/>
    <w:rsid w:val="003B3DF6"/>
    <w:rsid w:val="003B47E4"/>
    <w:rsid w:val="003B53AB"/>
    <w:rsid w:val="003B53EB"/>
    <w:rsid w:val="003B67EF"/>
    <w:rsid w:val="003C025B"/>
    <w:rsid w:val="003C0687"/>
    <w:rsid w:val="003C1EFC"/>
    <w:rsid w:val="003C30D3"/>
    <w:rsid w:val="003D18C2"/>
    <w:rsid w:val="003D31BF"/>
    <w:rsid w:val="003D38F8"/>
    <w:rsid w:val="003D7A20"/>
    <w:rsid w:val="003E031F"/>
    <w:rsid w:val="003E0725"/>
    <w:rsid w:val="003E1193"/>
    <w:rsid w:val="003E15B6"/>
    <w:rsid w:val="003E270C"/>
    <w:rsid w:val="003E4133"/>
    <w:rsid w:val="003E4B85"/>
    <w:rsid w:val="003E6307"/>
    <w:rsid w:val="003E6596"/>
    <w:rsid w:val="003F110B"/>
    <w:rsid w:val="003F271C"/>
    <w:rsid w:val="003F37D4"/>
    <w:rsid w:val="003F5F13"/>
    <w:rsid w:val="003F7A38"/>
    <w:rsid w:val="00400DE8"/>
    <w:rsid w:val="00402205"/>
    <w:rsid w:val="004026B1"/>
    <w:rsid w:val="00402EC8"/>
    <w:rsid w:val="004031AF"/>
    <w:rsid w:val="0040470B"/>
    <w:rsid w:val="0040507C"/>
    <w:rsid w:val="00406F1A"/>
    <w:rsid w:val="00412EAB"/>
    <w:rsid w:val="00413444"/>
    <w:rsid w:val="004150F4"/>
    <w:rsid w:val="0041548D"/>
    <w:rsid w:val="00415E65"/>
    <w:rsid w:val="0041728E"/>
    <w:rsid w:val="004206B6"/>
    <w:rsid w:val="00421F20"/>
    <w:rsid w:val="00422258"/>
    <w:rsid w:val="0042323A"/>
    <w:rsid w:val="004267B8"/>
    <w:rsid w:val="0042727B"/>
    <w:rsid w:val="00427B63"/>
    <w:rsid w:val="004312C7"/>
    <w:rsid w:val="00431578"/>
    <w:rsid w:val="00432377"/>
    <w:rsid w:val="00434875"/>
    <w:rsid w:val="00441852"/>
    <w:rsid w:val="00444801"/>
    <w:rsid w:val="0044731F"/>
    <w:rsid w:val="004503F4"/>
    <w:rsid w:val="00452532"/>
    <w:rsid w:val="00454BDD"/>
    <w:rsid w:val="004557E0"/>
    <w:rsid w:val="00455F14"/>
    <w:rsid w:val="004562C8"/>
    <w:rsid w:val="00457FE9"/>
    <w:rsid w:val="004600C0"/>
    <w:rsid w:val="00461218"/>
    <w:rsid w:val="0046404B"/>
    <w:rsid w:val="004651B5"/>
    <w:rsid w:val="004667DA"/>
    <w:rsid w:val="00466D1D"/>
    <w:rsid w:val="004721C2"/>
    <w:rsid w:val="0047221A"/>
    <w:rsid w:val="004744C4"/>
    <w:rsid w:val="0047683A"/>
    <w:rsid w:val="00480B56"/>
    <w:rsid w:val="00482C1C"/>
    <w:rsid w:val="004843ED"/>
    <w:rsid w:val="004848A7"/>
    <w:rsid w:val="004849D7"/>
    <w:rsid w:val="0048550C"/>
    <w:rsid w:val="00487B1D"/>
    <w:rsid w:val="00494608"/>
    <w:rsid w:val="00495841"/>
    <w:rsid w:val="00495AB3"/>
    <w:rsid w:val="00497585"/>
    <w:rsid w:val="00497758"/>
    <w:rsid w:val="00497B48"/>
    <w:rsid w:val="004A0004"/>
    <w:rsid w:val="004A0133"/>
    <w:rsid w:val="004A3B46"/>
    <w:rsid w:val="004A3CCA"/>
    <w:rsid w:val="004A42BC"/>
    <w:rsid w:val="004A4F4D"/>
    <w:rsid w:val="004A54B7"/>
    <w:rsid w:val="004A5CC3"/>
    <w:rsid w:val="004A6A1A"/>
    <w:rsid w:val="004A6C8C"/>
    <w:rsid w:val="004A7000"/>
    <w:rsid w:val="004A74CD"/>
    <w:rsid w:val="004B0927"/>
    <w:rsid w:val="004B094D"/>
    <w:rsid w:val="004B134C"/>
    <w:rsid w:val="004B2A49"/>
    <w:rsid w:val="004B39BF"/>
    <w:rsid w:val="004B3AE1"/>
    <w:rsid w:val="004B5AE2"/>
    <w:rsid w:val="004B6705"/>
    <w:rsid w:val="004B75ED"/>
    <w:rsid w:val="004C2385"/>
    <w:rsid w:val="004C2DA1"/>
    <w:rsid w:val="004C4290"/>
    <w:rsid w:val="004C5ED3"/>
    <w:rsid w:val="004C6436"/>
    <w:rsid w:val="004C667C"/>
    <w:rsid w:val="004C6A2F"/>
    <w:rsid w:val="004D0B94"/>
    <w:rsid w:val="004D1B65"/>
    <w:rsid w:val="004D298B"/>
    <w:rsid w:val="004D2B27"/>
    <w:rsid w:val="004D3961"/>
    <w:rsid w:val="004D3B79"/>
    <w:rsid w:val="004D4269"/>
    <w:rsid w:val="004D48B0"/>
    <w:rsid w:val="004D5638"/>
    <w:rsid w:val="004D7D17"/>
    <w:rsid w:val="004E1357"/>
    <w:rsid w:val="004E1AB1"/>
    <w:rsid w:val="004E2048"/>
    <w:rsid w:val="004E2344"/>
    <w:rsid w:val="004E2371"/>
    <w:rsid w:val="004E4437"/>
    <w:rsid w:val="004E547A"/>
    <w:rsid w:val="004E6A68"/>
    <w:rsid w:val="004F1175"/>
    <w:rsid w:val="004F4033"/>
    <w:rsid w:val="004F66FB"/>
    <w:rsid w:val="004F6FB1"/>
    <w:rsid w:val="00501FAA"/>
    <w:rsid w:val="00505B16"/>
    <w:rsid w:val="00510642"/>
    <w:rsid w:val="005113C3"/>
    <w:rsid w:val="00511622"/>
    <w:rsid w:val="00512979"/>
    <w:rsid w:val="00513FC1"/>
    <w:rsid w:val="00516AA4"/>
    <w:rsid w:val="00517E2A"/>
    <w:rsid w:val="00521719"/>
    <w:rsid w:val="005219B5"/>
    <w:rsid w:val="00523100"/>
    <w:rsid w:val="00524042"/>
    <w:rsid w:val="00524202"/>
    <w:rsid w:val="0052442D"/>
    <w:rsid w:val="0052732C"/>
    <w:rsid w:val="005279A8"/>
    <w:rsid w:val="0053121C"/>
    <w:rsid w:val="00533874"/>
    <w:rsid w:val="0053387F"/>
    <w:rsid w:val="00533BA3"/>
    <w:rsid w:val="00534492"/>
    <w:rsid w:val="005344AC"/>
    <w:rsid w:val="00534831"/>
    <w:rsid w:val="005350D6"/>
    <w:rsid w:val="0053515D"/>
    <w:rsid w:val="00537AA4"/>
    <w:rsid w:val="0054250C"/>
    <w:rsid w:val="0054339D"/>
    <w:rsid w:val="00544189"/>
    <w:rsid w:val="005475A8"/>
    <w:rsid w:val="00547629"/>
    <w:rsid w:val="0055261F"/>
    <w:rsid w:val="0055360D"/>
    <w:rsid w:val="00553CCC"/>
    <w:rsid w:val="00554736"/>
    <w:rsid w:val="00555103"/>
    <w:rsid w:val="0055529A"/>
    <w:rsid w:val="00556E25"/>
    <w:rsid w:val="00557256"/>
    <w:rsid w:val="00557769"/>
    <w:rsid w:val="00564D5B"/>
    <w:rsid w:val="005651A3"/>
    <w:rsid w:val="00566210"/>
    <w:rsid w:val="00566925"/>
    <w:rsid w:val="00567767"/>
    <w:rsid w:val="00573961"/>
    <w:rsid w:val="00574FF1"/>
    <w:rsid w:val="00575B8B"/>
    <w:rsid w:val="00580374"/>
    <w:rsid w:val="0058091C"/>
    <w:rsid w:val="005818AA"/>
    <w:rsid w:val="0058191D"/>
    <w:rsid w:val="00585430"/>
    <w:rsid w:val="005866ED"/>
    <w:rsid w:val="00590822"/>
    <w:rsid w:val="00590827"/>
    <w:rsid w:val="0059309A"/>
    <w:rsid w:val="00593C8B"/>
    <w:rsid w:val="005A12C4"/>
    <w:rsid w:val="005A1D6B"/>
    <w:rsid w:val="005A1D96"/>
    <w:rsid w:val="005A2705"/>
    <w:rsid w:val="005A5453"/>
    <w:rsid w:val="005A660E"/>
    <w:rsid w:val="005A7022"/>
    <w:rsid w:val="005B0777"/>
    <w:rsid w:val="005B2042"/>
    <w:rsid w:val="005B2132"/>
    <w:rsid w:val="005B6E27"/>
    <w:rsid w:val="005B78CA"/>
    <w:rsid w:val="005C0924"/>
    <w:rsid w:val="005C4DCD"/>
    <w:rsid w:val="005C60DF"/>
    <w:rsid w:val="005C7204"/>
    <w:rsid w:val="005C7A46"/>
    <w:rsid w:val="005D0615"/>
    <w:rsid w:val="005D1CD2"/>
    <w:rsid w:val="005D313B"/>
    <w:rsid w:val="005D3582"/>
    <w:rsid w:val="005D62FE"/>
    <w:rsid w:val="005E00B9"/>
    <w:rsid w:val="005E17C8"/>
    <w:rsid w:val="005E2E2C"/>
    <w:rsid w:val="005E41BE"/>
    <w:rsid w:val="005E5B79"/>
    <w:rsid w:val="005E6006"/>
    <w:rsid w:val="005E7C1C"/>
    <w:rsid w:val="005F04B5"/>
    <w:rsid w:val="005F0E65"/>
    <w:rsid w:val="005F1D57"/>
    <w:rsid w:val="005F1FB6"/>
    <w:rsid w:val="005F209A"/>
    <w:rsid w:val="005F2EF9"/>
    <w:rsid w:val="005F457B"/>
    <w:rsid w:val="005F4901"/>
    <w:rsid w:val="005F7FF8"/>
    <w:rsid w:val="00600918"/>
    <w:rsid w:val="00601617"/>
    <w:rsid w:val="0060182E"/>
    <w:rsid w:val="00601996"/>
    <w:rsid w:val="00602DD6"/>
    <w:rsid w:val="00602E9D"/>
    <w:rsid w:val="0060301B"/>
    <w:rsid w:val="00603FFF"/>
    <w:rsid w:val="00604FFC"/>
    <w:rsid w:val="006066A2"/>
    <w:rsid w:val="006069B7"/>
    <w:rsid w:val="00607910"/>
    <w:rsid w:val="00607943"/>
    <w:rsid w:val="00610401"/>
    <w:rsid w:val="00612E1C"/>
    <w:rsid w:val="0061520F"/>
    <w:rsid w:val="006157A8"/>
    <w:rsid w:val="00615CC8"/>
    <w:rsid w:val="00616EA2"/>
    <w:rsid w:val="006178AE"/>
    <w:rsid w:val="006206FA"/>
    <w:rsid w:val="00620BE6"/>
    <w:rsid w:val="0062371A"/>
    <w:rsid w:val="00624124"/>
    <w:rsid w:val="0062412A"/>
    <w:rsid w:val="00626E50"/>
    <w:rsid w:val="006271B0"/>
    <w:rsid w:val="00627F38"/>
    <w:rsid w:val="00630D6E"/>
    <w:rsid w:val="00631AAE"/>
    <w:rsid w:val="006321E7"/>
    <w:rsid w:val="00632218"/>
    <w:rsid w:val="00632D92"/>
    <w:rsid w:val="006350D5"/>
    <w:rsid w:val="00636909"/>
    <w:rsid w:val="00636950"/>
    <w:rsid w:val="00636A09"/>
    <w:rsid w:val="00636A27"/>
    <w:rsid w:val="00637110"/>
    <w:rsid w:val="00641AC7"/>
    <w:rsid w:val="00641E23"/>
    <w:rsid w:val="0064357E"/>
    <w:rsid w:val="00645B75"/>
    <w:rsid w:val="00646B13"/>
    <w:rsid w:val="00650288"/>
    <w:rsid w:val="00651AAA"/>
    <w:rsid w:val="00653733"/>
    <w:rsid w:val="006537B4"/>
    <w:rsid w:val="006552F4"/>
    <w:rsid w:val="00655957"/>
    <w:rsid w:val="00656884"/>
    <w:rsid w:val="0065730C"/>
    <w:rsid w:val="006610C4"/>
    <w:rsid w:val="006615A4"/>
    <w:rsid w:val="00661E58"/>
    <w:rsid w:val="006628A7"/>
    <w:rsid w:val="00664CB6"/>
    <w:rsid w:val="006675D3"/>
    <w:rsid w:val="0067008C"/>
    <w:rsid w:val="00670C88"/>
    <w:rsid w:val="00671415"/>
    <w:rsid w:val="0067604E"/>
    <w:rsid w:val="006767DB"/>
    <w:rsid w:val="00680357"/>
    <w:rsid w:val="006808F4"/>
    <w:rsid w:val="00683ED1"/>
    <w:rsid w:val="006856D7"/>
    <w:rsid w:val="006857E0"/>
    <w:rsid w:val="006859F6"/>
    <w:rsid w:val="00686A78"/>
    <w:rsid w:val="00691300"/>
    <w:rsid w:val="006922DB"/>
    <w:rsid w:val="00692D95"/>
    <w:rsid w:val="00692F98"/>
    <w:rsid w:val="00694E06"/>
    <w:rsid w:val="0069644F"/>
    <w:rsid w:val="00697ABA"/>
    <w:rsid w:val="006A0249"/>
    <w:rsid w:val="006A12E9"/>
    <w:rsid w:val="006A1F35"/>
    <w:rsid w:val="006A569A"/>
    <w:rsid w:val="006A6DB9"/>
    <w:rsid w:val="006B1807"/>
    <w:rsid w:val="006B18F3"/>
    <w:rsid w:val="006B1F3A"/>
    <w:rsid w:val="006B3E0B"/>
    <w:rsid w:val="006B3FDD"/>
    <w:rsid w:val="006C1433"/>
    <w:rsid w:val="006C3665"/>
    <w:rsid w:val="006C3E6F"/>
    <w:rsid w:val="006C3FD1"/>
    <w:rsid w:val="006C40DE"/>
    <w:rsid w:val="006C6571"/>
    <w:rsid w:val="006D09B8"/>
    <w:rsid w:val="006D2026"/>
    <w:rsid w:val="006D2148"/>
    <w:rsid w:val="006D2F4F"/>
    <w:rsid w:val="006D4240"/>
    <w:rsid w:val="006E0FA1"/>
    <w:rsid w:val="006E181F"/>
    <w:rsid w:val="006E1E6B"/>
    <w:rsid w:val="006E3064"/>
    <w:rsid w:val="006E4039"/>
    <w:rsid w:val="006E4646"/>
    <w:rsid w:val="006E5691"/>
    <w:rsid w:val="006F5FD5"/>
    <w:rsid w:val="006F6236"/>
    <w:rsid w:val="006F6A9E"/>
    <w:rsid w:val="007006F9"/>
    <w:rsid w:val="00700FB4"/>
    <w:rsid w:val="00703A13"/>
    <w:rsid w:val="00706269"/>
    <w:rsid w:val="00711897"/>
    <w:rsid w:val="00712114"/>
    <w:rsid w:val="00714406"/>
    <w:rsid w:val="0071496A"/>
    <w:rsid w:val="00714B1D"/>
    <w:rsid w:val="007169E5"/>
    <w:rsid w:val="00720465"/>
    <w:rsid w:val="007231C7"/>
    <w:rsid w:val="00724771"/>
    <w:rsid w:val="00724C50"/>
    <w:rsid w:val="007255DD"/>
    <w:rsid w:val="007266D4"/>
    <w:rsid w:val="00726FAE"/>
    <w:rsid w:val="00727959"/>
    <w:rsid w:val="00731EB2"/>
    <w:rsid w:val="007336B3"/>
    <w:rsid w:val="0073516F"/>
    <w:rsid w:val="0073589E"/>
    <w:rsid w:val="00735D1E"/>
    <w:rsid w:val="00735F4F"/>
    <w:rsid w:val="00736E25"/>
    <w:rsid w:val="0073700C"/>
    <w:rsid w:val="007375E7"/>
    <w:rsid w:val="00740C0B"/>
    <w:rsid w:val="00741C3A"/>
    <w:rsid w:val="00744838"/>
    <w:rsid w:val="00744E0D"/>
    <w:rsid w:val="00745191"/>
    <w:rsid w:val="0074559C"/>
    <w:rsid w:val="00750285"/>
    <w:rsid w:val="00751120"/>
    <w:rsid w:val="00757BB4"/>
    <w:rsid w:val="00760114"/>
    <w:rsid w:val="00762149"/>
    <w:rsid w:val="00762F28"/>
    <w:rsid w:val="0076396E"/>
    <w:rsid w:val="007648C7"/>
    <w:rsid w:val="00764A88"/>
    <w:rsid w:val="00770DF2"/>
    <w:rsid w:val="00771775"/>
    <w:rsid w:val="00773270"/>
    <w:rsid w:val="00780400"/>
    <w:rsid w:val="0078060F"/>
    <w:rsid w:val="00780AC6"/>
    <w:rsid w:val="00782538"/>
    <w:rsid w:val="00782CDD"/>
    <w:rsid w:val="00782F00"/>
    <w:rsid w:val="00784228"/>
    <w:rsid w:val="00784B1E"/>
    <w:rsid w:val="0078544A"/>
    <w:rsid w:val="0078544E"/>
    <w:rsid w:val="00786E45"/>
    <w:rsid w:val="00787483"/>
    <w:rsid w:val="00794711"/>
    <w:rsid w:val="007961E0"/>
    <w:rsid w:val="0079771E"/>
    <w:rsid w:val="007A4592"/>
    <w:rsid w:val="007A46B7"/>
    <w:rsid w:val="007A4C23"/>
    <w:rsid w:val="007A54CC"/>
    <w:rsid w:val="007A5C77"/>
    <w:rsid w:val="007A66CB"/>
    <w:rsid w:val="007A7C8D"/>
    <w:rsid w:val="007B0C63"/>
    <w:rsid w:val="007B0DCA"/>
    <w:rsid w:val="007B1337"/>
    <w:rsid w:val="007B4000"/>
    <w:rsid w:val="007B586C"/>
    <w:rsid w:val="007B6DB6"/>
    <w:rsid w:val="007C1F5B"/>
    <w:rsid w:val="007C392A"/>
    <w:rsid w:val="007C70FE"/>
    <w:rsid w:val="007C7B66"/>
    <w:rsid w:val="007D04A9"/>
    <w:rsid w:val="007D1B55"/>
    <w:rsid w:val="007D675E"/>
    <w:rsid w:val="007D6EBA"/>
    <w:rsid w:val="007E38AD"/>
    <w:rsid w:val="007E5CCA"/>
    <w:rsid w:val="007E5D5A"/>
    <w:rsid w:val="007E5D8E"/>
    <w:rsid w:val="007E62F3"/>
    <w:rsid w:val="007E6413"/>
    <w:rsid w:val="007E72E6"/>
    <w:rsid w:val="007E7446"/>
    <w:rsid w:val="007F0199"/>
    <w:rsid w:val="007F0D34"/>
    <w:rsid w:val="007F2869"/>
    <w:rsid w:val="007F42AB"/>
    <w:rsid w:val="007F5ABE"/>
    <w:rsid w:val="007F5E2E"/>
    <w:rsid w:val="00800AE9"/>
    <w:rsid w:val="00800DE6"/>
    <w:rsid w:val="00802581"/>
    <w:rsid w:val="00803241"/>
    <w:rsid w:val="00811C5B"/>
    <w:rsid w:val="00812E00"/>
    <w:rsid w:val="008136DF"/>
    <w:rsid w:val="008164D1"/>
    <w:rsid w:val="0081664D"/>
    <w:rsid w:val="00817D70"/>
    <w:rsid w:val="008201DA"/>
    <w:rsid w:val="0082328B"/>
    <w:rsid w:val="00824A9E"/>
    <w:rsid w:val="00825D50"/>
    <w:rsid w:val="008302B7"/>
    <w:rsid w:val="00835ADE"/>
    <w:rsid w:val="0083673E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1C6A"/>
    <w:rsid w:val="00852C09"/>
    <w:rsid w:val="0085408D"/>
    <w:rsid w:val="00854693"/>
    <w:rsid w:val="0085538D"/>
    <w:rsid w:val="008553C1"/>
    <w:rsid w:val="00855EED"/>
    <w:rsid w:val="00857457"/>
    <w:rsid w:val="00857E74"/>
    <w:rsid w:val="00860B07"/>
    <w:rsid w:val="008629CD"/>
    <w:rsid w:val="00862F36"/>
    <w:rsid w:val="0086350F"/>
    <w:rsid w:val="0086432F"/>
    <w:rsid w:val="00864867"/>
    <w:rsid w:val="008658FE"/>
    <w:rsid w:val="0086784C"/>
    <w:rsid w:val="00870BEC"/>
    <w:rsid w:val="008712B9"/>
    <w:rsid w:val="00873DEA"/>
    <w:rsid w:val="00875C26"/>
    <w:rsid w:val="0087632F"/>
    <w:rsid w:val="00880D4B"/>
    <w:rsid w:val="0088167D"/>
    <w:rsid w:val="0088245D"/>
    <w:rsid w:val="0088522A"/>
    <w:rsid w:val="008855C7"/>
    <w:rsid w:val="008908BC"/>
    <w:rsid w:val="00892800"/>
    <w:rsid w:val="00892854"/>
    <w:rsid w:val="008948C2"/>
    <w:rsid w:val="00896815"/>
    <w:rsid w:val="00897AD4"/>
    <w:rsid w:val="00897CD2"/>
    <w:rsid w:val="008A08C2"/>
    <w:rsid w:val="008A493E"/>
    <w:rsid w:val="008A49CE"/>
    <w:rsid w:val="008A501A"/>
    <w:rsid w:val="008A5630"/>
    <w:rsid w:val="008A5B19"/>
    <w:rsid w:val="008A5F14"/>
    <w:rsid w:val="008A67CF"/>
    <w:rsid w:val="008A742D"/>
    <w:rsid w:val="008A7E46"/>
    <w:rsid w:val="008B0535"/>
    <w:rsid w:val="008B15E1"/>
    <w:rsid w:val="008B22FB"/>
    <w:rsid w:val="008B3A47"/>
    <w:rsid w:val="008B62A7"/>
    <w:rsid w:val="008B7130"/>
    <w:rsid w:val="008B78FC"/>
    <w:rsid w:val="008C0680"/>
    <w:rsid w:val="008C09DC"/>
    <w:rsid w:val="008C0D1E"/>
    <w:rsid w:val="008C18B8"/>
    <w:rsid w:val="008C1B08"/>
    <w:rsid w:val="008C2149"/>
    <w:rsid w:val="008C2CF8"/>
    <w:rsid w:val="008C4945"/>
    <w:rsid w:val="008C4C20"/>
    <w:rsid w:val="008D14FE"/>
    <w:rsid w:val="008D1C90"/>
    <w:rsid w:val="008D335F"/>
    <w:rsid w:val="008D3BE0"/>
    <w:rsid w:val="008D72BD"/>
    <w:rsid w:val="008D7449"/>
    <w:rsid w:val="008D7568"/>
    <w:rsid w:val="008D786A"/>
    <w:rsid w:val="008D7970"/>
    <w:rsid w:val="008E4F57"/>
    <w:rsid w:val="008E4F9C"/>
    <w:rsid w:val="008E5133"/>
    <w:rsid w:val="008E5C95"/>
    <w:rsid w:val="008E64FB"/>
    <w:rsid w:val="008F0B97"/>
    <w:rsid w:val="008F1026"/>
    <w:rsid w:val="008F1E19"/>
    <w:rsid w:val="008F4E54"/>
    <w:rsid w:val="008F5829"/>
    <w:rsid w:val="008F5C42"/>
    <w:rsid w:val="008F6A5A"/>
    <w:rsid w:val="00901383"/>
    <w:rsid w:val="009023A8"/>
    <w:rsid w:val="00902AD1"/>
    <w:rsid w:val="00902C9F"/>
    <w:rsid w:val="009034F9"/>
    <w:rsid w:val="00903886"/>
    <w:rsid w:val="00903A2D"/>
    <w:rsid w:val="00903CB4"/>
    <w:rsid w:val="00905B09"/>
    <w:rsid w:val="00912F83"/>
    <w:rsid w:val="00915665"/>
    <w:rsid w:val="00915DB9"/>
    <w:rsid w:val="009172E7"/>
    <w:rsid w:val="00921369"/>
    <w:rsid w:val="00922C1D"/>
    <w:rsid w:val="00923ED0"/>
    <w:rsid w:val="00927301"/>
    <w:rsid w:val="00931FAD"/>
    <w:rsid w:val="009342D7"/>
    <w:rsid w:val="00934E8C"/>
    <w:rsid w:val="00936A06"/>
    <w:rsid w:val="00937149"/>
    <w:rsid w:val="009407EC"/>
    <w:rsid w:val="00940DFF"/>
    <w:rsid w:val="00942579"/>
    <w:rsid w:val="009425B3"/>
    <w:rsid w:val="00944C89"/>
    <w:rsid w:val="0094572D"/>
    <w:rsid w:val="00946AA8"/>
    <w:rsid w:val="00950860"/>
    <w:rsid w:val="00950A31"/>
    <w:rsid w:val="00950F65"/>
    <w:rsid w:val="00952A44"/>
    <w:rsid w:val="00953A56"/>
    <w:rsid w:val="009543F0"/>
    <w:rsid w:val="00955E20"/>
    <w:rsid w:val="00956D35"/>
    <w:rsid w:val="00957AE1"/>
    <w:rsid w:val="00957F2C"/>
    <w:rsid w:val="00957FF7"/>
    <w:rsid w:val="009610B8"/>
    <w:rsid w:val="0096443E"/>
    <w:rsid w:val="009666DF"/>
    <w:rsid w:val="009709DA"/>
    <w:rsid w:val="00975898"/>
    <w:rsid w:val="0097642B"/>
    <w:rsid w:val="009849E6"/>
    <w:rsid w:val="00986273"/>
    <w:rsid w:val="009869E5"/>
    <w:rsid w:val="00986C5C"/>
    <w:rsid w:val="00991518"/>
    <w:rsid w:val="00991675"/>
    <w:rsid w:val="0099179B"/>
    <w:rsid w:val="0099179D"/>
    <w:rsid w:val="00991C04"/>
    <w:rsid w:val="00992CE7"/>
    <w:rsid w:val="00994085"/>
    <w:rsid w:val="00994B3F"/>
    <w:rsid w:val="0099625B"/>
    <w:rsid w:val="009963B0"/>
    <w:rsid w:val="00997E21"/>
    <w:rsid w:val="009A01B2"/>
    <w:rsid w:val="009A1A77"/>
    <w:rsid w:val="009A2190"/>
    <w:rsid w:val="009B2DD1"/>
    <w:rsid w:val="009B3413"/>
    <w:rsid w:val="009B3590"/>
    <w:rsid w:val="009B5CB4"/>
    <w:rsid w:val="009B6135"/>
    <w:rsid w:val="009B6333"/>
    <w:rsid w:val="009B6C43"/>
    <w:rsid w:val="009B7467"/>
    <w:rsid w:val="009B7E0F"/>
    <w:rsid w:val="009C2848"/>
    <w:rsid w:val="009C2B4C"/>
    <w:rsid w:val="009C306D"/>
    <w:rsid w:val="009C45B1"/>
    <w:rsid w:val="009C5B56"/>
    <w:rsid w:val="009C6F8E"/>
    <w:rsid w:val="009C7DD4"/>
    <w:rsid w:val="009C7E14"/>
    <w:rsid w:val="009D0697"/>
    <w:rsid w:val="009D3BBF"/>
    <w:rsid w:val="009D4FD2"/>
    <w:rsid w:val="009D5A4F"/>
    <w:rsid w:val="009D642E"/>
    <w:rsid w:val="009E0829"/>
    <w:rsid w:val="009E6DC1"/>
    <w:rsid w:val="009F1354"/>
    <w:rsid w:val="009F1C26"/>
    <w:rsid w:val="009F3EB1"/>
    <w:rsid w:val="009F6279"/>
    <w:rsid w:val="009F65AD"/>
    <w:rsid w:val="009F6CA2"/>
    <w:rsid w:val="009F7618"/>
    <w:rsid w:val="009F7FBA"/>
    <w:rsid w:val="00A00AC1"/>
    <w:rsid w:val="00A061E6"/>
    <w:rsid w:val="00A06E08"/>
    <w:rsid w:val="00A1067E"/>
    <w:rsid w:val="00A1165E"/>
    <w:rsid w:val="00A179EE"/>
    <w:rsid w:val="00A20907"/>
    <w:rsid w:val="00A20F2F"/>
    <w:rsid w:val="00A228C4"/>
    <w:rsid w:val="00A230AD"/>
    <w:rsid w:val="00A23F58"/>
    <w:rsid w:val="00A245DE"/>
    <w:rsid w:val="00A24BB7"/>
    <w:rsid w:val="00A25A34"/>
    <w:rsid w:val="00A26F4A"/>
    <w:rsid w:val="00A27252"/>
    <w:rsid w:val="00A27C07"/>
    <w:rsid w:val="00A33EA5"/>
    <w:rsid w:val="00A34709"/>
    <w:rsid w:val="00A35161"/>
    <w:rsid w:val="00A3558C"/>
    <w:rsid w:val="00A417BE"/>
    <w:rsid w:val="00A43840"/>
    <w:rsid w:val="00A47F8A"/>
    <w:rsid w:val="00A50ACE"/>
    <w:rsid w:val="00A50BA1"/>
    <w:rsid w:val="00A52D3C"/>
    <w:rsid w:val="00A53FA3"/>
    <w:rsid w:val="00A540B8"/>
    <w:rsid w:val="00A5503F"/>
    <w:rsid w:val="00A56AA7"/>
    <w:rsid w:val="00A577EB"/>
    <w:rsid w:val="00A63C80"/>
    <w:rsid w:val="00A66707"/>
    <w:rsid w:val="00A70F73"/>
    <w:rsid w:val="00A749D4"/>
    <w:rsid w:val="00A74D3B"/>
    <w:rsid w:val="00A759CC"/>
    <w:rsid w:val="00A82013"/>
    <w:rsid w:val="00A843FB"/>
    <w:rsid w:val="00A8470D"/>
    <w:rsid w:val="00A84A17"/>
    <w:rsid w:val="00A8540E"/>
    <w:rsid w:val="00A86F92"/>
    <w:rsid w:val="00A90710"/>
    <w:rsid w:val="00A9370E"/>
    <w:rsid w:val="00A97504"/>
    <w:rsid w:val="00A97FF7"/>
    <w:rsid w:val="00AA146A"/>
    <w:rsid w:val="00AA1D4C"/>
    <w:rsid w:val="00AA2A0C"/>
    <w:rsid w:val="00AA323E"/>
    <w:rsid w:val="00AA3E74"/>
    <w:rsid w:val="00AA429A"/>
    <w:rsid w:val="00AA47FA"/>
    <w:rsid w:val="00AA5CDA"/>
    <w:rsid w:val="00AA6F59"/>
    <w:rsid w:val="00AB0033"/>
    <w:rsid w:val="00AB2E32"/>
    <w:rsid w:val="00AB3002"/>
    <w:rsid w:val="00AB31F8"/>
    <w:rsid w:val="00AB4FA7"/>
    <w:rsid w:val="00AB672F"/>
    <w:rsid w:val="00AB7AF8"/>
    <w:rsid w:val="00AC0B35"/>
    <w:rsid w:val="00AC2010"/>
    <w:rsid w:val="00AC4023"/>
    <w:rsid w:val="00AC420A"/>
    <w:rsid w:val="00AC459D"/>
    <w:rsid w:val="00AC6208"/>
    <w:rsid w:val="00AD12C2"/>
    <w:rsid w:val="00AD1CC4"/>
    <w:rsid w:val="00AD31CA"/>
    <w:rsid w:val="00AD7418"/>
    <w:rsid w:val="00AE03C7"/>
    <w:rsid w:val="00AE1718"/>
    <w:rsid w:val="00AE1BEE"/>
    <w:rsid w:val="00AE262C"/>
    <w:rsid w:val="00AE2FBD"/>
    <w:rsid w:val="00AE3186"/>
    <w:rsid w:val="00AE733A"/>
    <w:rsid w:val="00AE7CCC"/>
    <w:rsid w:val="00AF184A"/>
    <w:rsid w:val="00AF2619"/>
    <w:rsid w:val="00AF30F1"/>
    <w:rsid w:val="00AF3E55"/>
    <w:rsid w:val="00B01540"/>
    <w:rsid w:val="00B0236F"/>
    <w:rsid w:val="00B026AA"/>
    <w:rsid w:val="00B03D7A"/>
    <w:rsid w:val="00B057F7"/>
    <w:rsid w:val="00B05A5C"/>
    <w:rsid w:val="00B07113"/>
    <w:rsid w:val="00B079B7"/>
    <w:rsid w:val="00B102A3"/>
    <w:rsid w:val="00B111DB"/>
    <w:rsid w:val="00B1147B"/>
    <w:rsid w:val="00B11AD2"/>
    <w:rsid w:val="00B12BF8"/>
    <w:rsid w:val="00B15749"/>
    <w:rsid w:val="00B1643B"/>
    <w:rsid w:val="00B1668B"/>
    <w:rsid w:val="00B24F03"/>
    <w:rsid w:val="00B26E58"/>
    <w:rsid w:val="00B27276"/>
    <w:rsid w:val="00B27CFB"/>
    <w:rsid w:val="00B312AA"/>
    <w:rsid w:val="00B31451"/>
    <w:rsid w:val="00B31E48"/>
    <w:rsid w:val="00B32F96"/>
    <w:rsid w:val="00B375ED"/>
    <w:rsid w:val="00B377BF"/>
    <w:rsid w:val="00B377EE"/>
    <w:rsid w:val="00B42192"/>
    <w:rsid w:val="00B46260"/>
    <w:rsid w:val="00B46A51"/>
    <w:rsid w:val="00B507AF"/>
    <w:rsid w:val="00B51658"/>
    <w:rsid w:val="00B5216C"/>
    <w:rsid w:val="00B525B5"/>
    <w:rsid w:val="00B533C0"/>
    <w:rsid w:val="00B53610"/>
    <w:rsid w:val="00B60110"/>
    <w:rsid w:val="00B612C6"/>
    <w:rsid w:val="00B61A00"/>
    <w:rsid w:val="00B61FD6"/>
    <w:rsid w:val="00B62CB7"/>
    <w:rsid w:val="00B63203"/>
    <w:rsid w:val="00B64C6D"/>
    <w:rsid w:val="00B67B65"/>
    <w:rsid w:val="00B71917"/>
    <w:rsid w:val="00B71C0C"/>
    <w:rsid w:val="00B74092"/>
    <w:rsid w:val="00B74E78"/>
    <w:rsid w:val="00B75EB6"/>
    <w:rsid w:val="00B76A20"/>
    <w:rsid w:val="00B7736A"/>
    <w:rsid w:val="00B80203"/>
    <w:rsid w:val="00B82038"/>
    <w:rsid w:val="00B821AA"/>
    <w:rsid w:val="00B832B8"/>
    <w:rsid w:val="00B85314"/>
    <w:rsid w:val="00B85600"/>
    <w:rsid w:val="00B86C40"/>
    <w:rsid w:val="00B87B6A"/>
    <w:rsid w:val="00B911D9"/>
    <w:rsid w:val="00B9153D"/>
    <w:rsid w:val="00B91DC3"/>
    <w:rsid w:val="00B96B5A"/>
    <w:rsid w:val="00B9798E"/>
    <w:rsid w:val="00BA01D3"/>
    <w:rsid w:val="00BA1D97"/>
    <w:rsid w:val="00BA6603"/>
    <w:rsid w:val="00BA6FDD"/>
    <w:rsid w:val="00BA700E"/>
    <w:rsid w:val="00BA7196"/>
    <w:rsid w:val="00BA74AC"/>
    <w:rsid w:val="00BB203E"/>
    <w:rsid w:val="00BB2F21"/>
    <w:rsid w:val="00BB609F"/>
    <w:rsid w:val="00BB624E"/>
    <w:rsid w:val="00BB7A8E"/>
    <w:rsid w:val="00BC1DA5"/>
    <w:rsid w:val="00BC1E73"/>
    <w:rsid w:val="00BC47A2"/>
    <w:rsid w:val="00BC4A9C"/>
    <w:rsid w:val="00BC4F74"/>
    <w:rsid w:val="00BC614F"/>
    <w:rsid w:val="00BC78D8"/>
    <w:rsid w:val="00BD0318"/>
    <w:rsid w:val="00BD1839"/>
    <w:rsid w:val="00BD22B2"/>
    <w:rsid w:val="00BD3B7A"/>
    <w:rsid w:val="00BD4F3A"/>
    <w:rsid w:val="00BD50C6"/>
    <w:rsid w:val="00BD763E"/>
    <w:rsid w:val="00BD7979"/>
    <w:rsid w:val="00BE0163"/>
    <w:rsid w:val="00BE15A4"/>
    <w:rsid w:val="00BE1622"/>
    <w:rsid w:val="00BE1BA4"/>
    <w:rsid w:val="00BE1DCD"/>
    <w:rsid w:val="00BE2517"/>
    <w:rsid w:val="00BE2728"/>
    <w:rsid w:val="00BE576D"/>
    <w:rsid w:val="00BE6C02"/>
    <w:rsid w:val="00BE792D"/>
    <w:rsid w:val="00BE7AD7"/>
    <w:rsid w:val="00BF07B8"/>
    <w:rsid w:val="00BF2326"/>
    <w:rsid w:val="00BF3511"/>
    <w:rsid w:val="00BF5BF5"/>
    <w:rsid w:val="00BF5D75"/>
    <w:rsid w:val="00BF733F"/>
    <w:rsid w:val="00C016BC"/>
    <w:rsid w:val="00C02750"/>
    <w:rsid w:val="00C031CF"/>
    <w:rsid w:val="00C0337A"/>
    <w:rsid w:val="00C0423E"/>
    <w:rsid w:val="00C057B6"/>
    <w:rsid w:val="00C06E03"/>
    <w:rsid w:val="00C07075"/>
    <w:rsid w:val="00C07374"/>
    <w:rsid w:val="00C07680"/>
    <w:rsid w:val="00C12716"/>
    <w:rsid w:val="00C12ACA"/>
    <w:rsid w:val="00C14DC0"/>
    <w:rsid w:val="00C201DB"/>
    <w:rsid w:val="00C249AB"/>
    <w:rsid w:val="00C24D8B"/>
    <w:rsid w:val="00C25E86"/>
    <w:rsid w:val="00C30860"/>
    <w:rsid w:val="00C30EEB"/>
    <w:rsid w:val="00C32D64"/>
    <w:rsid w:val="00C33773"/>
    <w:rsid w:val="00C34CCF"/>
    <w:rsid w:val="00C407C9"/>
    <w:rsid w:val="00C407F6"/>
    <w:rsid w:val="00C40A6D"/>
    <w:rsid w:val="00C42859"/>
    <w:rsid w:val="00C44369"/>
    <w:rsid w:val="00C44BCE"/>
    <w:rsid w:val="00C46CB8"/>
    <w:rsid w:val="00C518CB"/>
    <w:rsid w:val="00C51E5E"/>
    <w:rsid w:val="00C53309"/>
    <w:rsid w:val="00C53AFA"/>
    <w:rsid w:val="00C557E4"/>
    <w:rsid w:val="00C56F47"/>
    <w:rsid w:val="00C5777C"/>
    <w:rsid w:val="00C60726"/>
    <w:rsid w:val="00C60AB7"/>
    <w:rsid w:val="00C61C04"/>
    <w:rsid w:val="00C61F7C"/>
    <w:rsid w:val="00C649CA"/>
    <w:rsid w:val="00C64D6F"/>
    <w:rsid w:val="00C64DF1"/>
    <w:rsid w:val="00C67EFD"/>
    <w:rsid w:val="00C70284"/>
    <w:rsid w:val="00C71DD6"/>
    <w:rsid w:val="00C73AD6"/>
    <w:rsid w:val="00C73D4E"/>
    <w:rsid w:val="00C743F2"/>
    <w:rsid w:val="00C747AF"/>
    <w:rsid w:val="00C77E03"/>
    <w:rsid w:val="00C810E6"/>
    <w:rsid w:val="00C81FF7"/>
    <w:rsid w:val="00C828A6"/>
    <w:rsid w:val="00C82C01"/>
    <w:rsid w:val="00C84307"/>
    <w:rsid w:val="00C85DEA"/>
    <w:rsid w:val="00C865EF"/>
    <w:rsid w:val="00C90CA5"/>
    <w:rsid w:val="00C90E71"/>
    <w:rsid w:val="00C93C4F"/>
    <w:rsid w:val="00C93C86"/>
    <w:rsid w:val="00C948A4"/>
    <w:rsid w:val="00C95FFE"/>
    <w:rsid w:val="00C9753D"/>
    <w:rsid w:val="00CA2A11"/>
    <w:rsid w:val="00CA5842"/>
    <w:rsid w:val="00CA5A28"/>
    <w:rsid w:val="00CA6492"/>
    <w:rsid w:val="00CA6BD4"/>
    <w:rsid w:val="00CA733F"/>
    <w:rsid w:val="00CB1051"/>
    <w:rsid w:val="00CB2DD8"/>
    <w:rsid w:val="00CB2DE7"/>
    <w:rsid w:val="00CB3027"/>
    <w:rsid w:val="00CB447C"/>
    <w:rsid w:val="00CB76DD"/>
    <w:rsid w:val="00CB7D3A"/>
    <w:rsid w:val="00CC08B2"/>
    <w:rsid w:val="00CC120C"/>
    <w:rsid w:val="00CC2269"/>
    <w:rsid w:val="00CC2296"/>
    <w:rsid w:val="00CC25B9"/>
    <w:rsid w:val="00CC2B25"/>
    <w:rsid w:val="00CC2F5C"/>
    <w:rsid w:val="00CC41E5"/>
    <w:rsid w:val="00CC4D3E"/>
    <w:rsid w:val="00CC4E98"/>
    <w:rsid w:val="00CC6190"/>
    <w:rsid w:val="00CC6B72"/>
    <w:rsid w:val="00CC703A"/>
    <w:rsid w:val="00CC7A54"/>
    <w:rsid w:val="00CD0330"/>
    <w:rsid w:val="00CD1422"/>
    <w:rsid w:val="00CD233A"/>
    <w:rsid w:val="00CD245B"/>
    <w:rsid w:val="00CD3393"/>
    <w:rsid w:val="00CD4B68"/>
    <w:rsid w:val="00CE05B8"/>
    <w:rsid w:val="00CE05EB"/>
    <w:rsid w:val="00CE5F65"/>
    <w:rsid w:val="00CE7B9A"/>
    <w:rsid w:val="00CF2FCF"/>
    <w:rsid w:val="00CF5C82"/>
    <w:rsid w:val="00CF707A"/>
    <w:rsid w:val="00CF79AD"/>
    <w:rsid w:val="00D046D5"/>
    <w:rsid w:val="00D052FC"/>
    <w:rsid w:val="00D05AF9"/>
    <w:rsid w:val="00D05B71"/>
    <w:rsid w:val="00D12254"/>
    <w:rsid w:val="00D12414"/>
    <w:rsid w:val="00D1370C"/>
    <w:rsid w:val="00D13B33"/>
    <w:rsid w:val="00D1635B"/>
    <w:rsid w:val="00D16EBC"/>
    <w:rsid w:val="00D17349"/>
    <w:rsid w:val="00D17D63"/>
    <w:rsid w:val="00D20669"/>
    <w:rsid w:val="00D21860"/>
    <w:rsid w:val="00D22AC8"/>
    <w:rsid w:val="00D23B2C"/>
    <w:rsid w:val="00D24217"/>
    <w:rsid w:val="00D248C9"/>
    <w:rsid w:val="00D277CA"/>
    <w:rsid w:val="00D45DCC"/>
    <w:rsid w:val="00D46264"/>
    <w:rsid w:val="00D54F1A"/>
    <w:rsid w:val="00D550B4"/>
    <w:rsid w:val="00D55D27"/>
    <w:rsid w:val="00D626AA"/>
    <w:rsid w:val="00D636D0"/>
    <w:rsid w:val="00D67B7F"/>
    <w:rsid w:val="00D7043E"/>
    <w:rsid w:val="00D70AA0"/>
    <w:rsid w:val="00D72DF9"/>
    <w:rsid w:val="00D7304F"/>
    <w:rsid w:val="00D751EF"/>
    <w:rsid w:val="00D75E14"/>
    <w:rsid w:val="00D76DA1"/>
    <w:rsid w:val="00D76DC8"/>
    <w:rsid w:val="00D82328"/>
    <w:rsid w:val="00D82627"/>
    <w:rsid w:val="00D8687F"/>
    <w:rsid w:val="00D8755D"/>
    <w:rsid w:val="00D90D65"/>
    <w:rsid w:val="00D91B19"/>
    <w:rsid w:val="00D9352D"/>
    <w:rsid w:val="00D93F49"/>
    <w:rsid w:val="00D96770"/>
    <w:rsid w:val="00DA0618"/>
    <w:rsid w:val="00DA5053"/>
    <w:rsid w:val="00DA58B5"/>
    <w:rsid w:val="00DA58DC"/>
    <w:rsid w:val="00DA677C"/>
    <w:rsid w:val="00DA74DF"/>
    <w:rsid w:val="00DB0295"/>
    <w:rsid w:val="00DB0973"/>
    <w:rsid w:val="00DB2BEC"/>
    <w:rsid w:val="00DB32C4"/>
    <w:rsid w:val="00DB39EE"/>
    <w:rsid w:val="00DB3ED4"/>
    <w:rsid w:val="00DB44F0"/>
    <w:rsid w:val="00DB6564"/>
    <w:rsid w:val="00DB6A52"/>
    <w:rsid w:val="00DB7684"/>
    <w:rsid w:val="00DB7F47"/>
    <w:rsid w:val="00DC1C89"/>
    <w:rsid w:val="00DC2628"/>
    <w:rsid w:val="00DC2D45"/>
    <w:rsid w:val="00DC54A7"/>
    <w:rsid w:val="00DC5EA8"/>
    <w:rsid w:val="00DC69DF"/>
    <w:rsid w:val="00DC782A"/>
    <w:rsid w:val="00DD1277"/>
    <w:rsid w:val="00DD1F05"/>
    <w:rsid w:val="00DD214F"/>
    <w:rsid w:val="00DD23E8"/>
    <w:rsid w:val="00DD3B78"/>
    <w:rsid w:val="00DD62D2"/>
    <w:rsid w:val="00DD631C"/>
    <w:rsid w:val="00DD655A"/>
    <w:rsid w:val="00DE0B56"/>
    <w:rsid w:val="00DE0E7C"/>
    <w:rsid w:val="00DE36F8"/>
    <w:rsid w:val="00DE52BF"/>
    <w:rsid w:val="00DE7993"/>
    <w:rsid w:val="00DE7D7D"/>
    <w:rsid w:val="00DF0A5E"/>
    <w:rsid w:val="00DF1348"/>
    <w:rsid w:val="00DF1F5B"/>
    <w:rsid w:val="00DF26A0"/>
    <w:rsid w:val="00DF2C12"/>
    <w:rsid w:val="00DF32D8"/>
    <w:rsid w:val="00DF366A"/>
    <w:rsid w:val="00DF5167"/>
    <w:rsid w:val="00DF7185"/>
    <w:rsid w:val="00DF7693"/>
    <w:rsid w:val="00E00F59"/>
    <w:rsid w:val="00E0492E"/>
    <w:rsid w:val="00E06FCA"/>
    <w:rsid w:val="00E074D6"/>
    <w:rsid w:val="00E10976"/>
    <w:rsid w:val="00E10E08"/>
    <w:rsid w:val="00E1416A"/>
    <w:rsid w:val="00E14F55"/>
    <w:rsid w:val="00E17C79"/>
    <w:rsid w:val="00E17F9A"/>
    <w:rsid w:val="00E2016B"/>
    <w:rsid w:val="00E22ED1"/>
    <w:rsid w:val="00E23E42"/>
    <w:rsid w:val="00E2464F"/>
    <w:rsid w:val="00E254A1"/>
    <w:rsid w:val="00E255A8"/>
    <w:rsid w:val="00E270FD"/>
    <w:rsid w:val="00E3228A"/>
    <w:rsid w:val="00E36BC9"/>
    <w:rsid w:val="00E37CC5"/>
    <w:rsid w:val="00E37F51"/>
    <w:rsid w:val="00E41352"/>
    <w:rsid w:val="00E41B71"/>
    <w:rsid w:val="00E4522D"/>
    <w:rsid w:val="00E45598"/>
    <w:rsid w:val="00E4576E"/>
    <w:rsid w:val="00E500DD"/>
    <w:rsid w:val="00E50F25"/>
    <w:rsid w:val="00E51053"/>
    <w:rsid w:val="00E514EA"/>
    <w:rsid w:val="00E5293B"/>
    <w:rsid w:val="00E52C48"/>
    <w:rsid w:val="00E533C1"/>
    <w:rsid w:val="00E53BA7"/>
    <w:rsid w:val="00E54534"/>
    <w:rsid w:val="00E54929"/>
    <w:rsid w:val="00E5594B"/>
    <w:rsid w:val="00E5727D"/>
    <w:rsid w:val="00E57345"/>
    <w:rsid w:val="00E5744B"/>
    <w:rsid w:val="00E60460"/>
    <w:rsid w:val="00E60FCD"/>
    <w:rsid w:val="00E640EC"/>
    <w:rsid w:val="00E64A6D"/>
    <w:rsid w:val="00E64E3A"/>
    <w:rsid w:val="00E64F1E"/>
    <w:rsid w:val="00E66F14"/>
    <w:rsid w:val="00E707B0"/>
    <w:rsid w:val="00E70C65"/>
    <w:rsid w:val="00E70FCB"/>
    <w:rsid w:val="00E717D6"/>
    <w:rsid w:val="00E72259"/>
    <w:rsid w:val="00E7583D"/>
    <w:rsid w:val="00E7697D"/>
    <w:rsid w:val="00E7751E"/>
    <w:rsid w:val="00E77924"/>
    <w:rsid w:val="00E8044D"/>
    <w:rsid w:val="00E80D9E"/>
    <w:rsid w:val="00E84592"/>
    <w:rsid w:val="00E84B41"/>
    <w:rsid w:val="00E857F5"/>
    <w:rsid w:val="00E86C30"/>
    <w:rsid w:val="00E90003"/>
    <w:rsid w:val="00E9174F"/>
    <w:rsid w:val="00E93031"/>
    <w:rsid w:val="00E938E8"/>
    <w:rsid w:val="00E9413B"/>
    <w:rsid w:val="00E94C78"/>
    <w:rsid w:val="00E957EB"/>
    <w:rsid w:val="00E961E5"/>
    <w:rsid w:val="00E96BEC"/>
    <w:rsid w:val="00EA0E7E"/>
    <w:rsid w:val="00EA287C"/>
    <w:rsid w:val="00EA2F7D"/>
    <w:rsid w:val="00EA76CA"/>
    <w:rsid w:val="00EB0109"/>
    <w:rsid w:val="00EB2ABD"/>
    <w:rsid w:val="00EB2D8D"/>
    <w:rsid w:val="00EB37DE"/>
    <w:rsid w:val="00EB576A"/>
    <w:rsid w:val="00EB57DB"/>
    <w:rsid w:val="00EC07E0"/>
    <w:rsid w:val="00EC2257"/>
    <w:rsid w:val="00EC2DB1"/>
    <w:rsid w:val="00EC3E20"/>
    <w:rsid w:val="00EC477E"/>
    <w:rsid w:val="00EC4BAB"/>
    <w:rsid w:val="00EC79A3"/>
    <w:rsid w:val="00EC7E4B"/>
    <w:rsid w:val="00ED11B7"/>
    <w:rsid w:val="00ED1542"/>
    <w:rsid w:val="00ED1AF9"/>
    <w:rsid w:val="00ED2848"/>
    <w:rsid w:val="00ED556C"/>
    <w:rsid w:val="00ED6175"/>
    <w:rsid w:val="00EE274E"/>
    <w:rsid w:val="00EE3B07"/>
    <w:rsid w:val="00EE4010"/>
    <w:rsid w:val="00EE4D49"/>
    <w:rsid w:val="00EE601A"/>
    <w:rsid w:val="00EF1EBE"/>
    <w:rsid w:val="00EF1F63"/>
    <w:rsid w:val="00EF2BDC"/>
    <w:rsid w:val="00EF3D65"/>
    <w:rsid w:val="00EF438D"/>
    <w:rsid w:val="00EF6B0B"/>
    <w:rsid w:val="00EF76E5"/>
    <w:rsid w:val="00EF7E02"/>
    <w:rsid w:val="00F01D6A"/>
    <w:rsid w:val="00F0236B"/>
    <w:rsid w:val="00F05ED4"/>
    <w:rsid w:val="00F06C71"/>
    <w:rsid w:val="00F11303"/>
    <w:rsid w:val="00F13090"/>
    <w:rsid w:val="00F1416E"/>
    <w:rsid w:val="00F1579C"/>
    <w:rsid w:val="00F1775E"/>
    <w:rsid w:val="00F17FB1"/>
    <w:rsid w:val="00F2150A"/>
    <w:rsid w:val="00F229A7"/>
    <w:rsid w:val="00F23237"/>
    <w:rsid w:val="00F24595"/>
    <w:rsid w:val="00F255BE"/>
    <w:rsid w:val="00F25FB1"/>
    <w:rsid w:val="00F26929"/>
    <w:rsid w:val="00F34338"/>
    <w:rsid w:val="00F365E2"/>
    <w:rsid w:val="00F36EB5"/>
    <w:rsid w:val="00F37775"/>
    <w:rsid w:val="00F41C8E"/>
    <w:rsid w:val="00F41D5C"/>
    <w:rsid w:val="00F4290A"/>
    <w:rsid w:val="00F448F1"/>
    <w:rsid w:val="00F44E37"/>
    <w:rsid w:val="00F45A5D"/>
    <w:rsid w:val="00F45CB0"/>
    <w:rsid w:val="00F45F85"/>
    <w:rsid w:val="00F50345"/>
    <w:rsid w:val="00F51760"/>
    <w:rsid w:val="00F51A8D"/>
    <w:rsid w:val="00F51C0F"/>
    <w:rsid w:val="00F54EE7"/>
    <w:rsid w:val="00F55167"/>
    <w:rsid w:val="00F56D1B"/>
    <w:rsid w:val="00F57DD6"/>
    <w:rsid w:val="00F616C1"/>
    <w:rsid w:val="00F6284A"/>
    <w:rsid w:val="00F6367A"/>
    <w:rsid w:val="00F647D3"/>
    <w:rsid w:val="00F64E88"/>
    <w:rsid w:val="00F6722A"/>
    <w:rsid w:val="00F70B40"/>
    <w:rsid w:val="00F71B2C"/>
    <w:rsid w:val="00F748A8"/>
    <w:rsid w:val="00F75378"/>
    <w:rsid w:val="00F76E37"/>
    <w:rsid w:val="00F77350"/>
    <w:rsid w:val="00F77831"/>
    <w:rsid w:val="00F816F6"/>
    <w:rsid w:val="00F8187C"/>
    <w:rsid w:val="00F81E4F"/>
    <w:rsid w:val="00F8491F"/>
    <w:rsid w:val="00F84B01"/>
    <w:rsid w:val="00F908CF"/>
    <w:rsid w:val="00F90D98"/>
    <w:rsid w:val="00F94E29"/>
    <w:rsid w:val="00F9552B"/>
    <w:rsid w:val="00F95A34"/>
    <w:rsid w:val="00F966F0"/>
    <w:rsid w:val="00F96886"/>
    <w:rsid w:val="00F97E4E"/>
    <w:rsid w:val="00FA1B47"/>
    <w:rsid w:val="00FA1E66"/>
    <w:rsid w:val="00FA49FA"/>
    <w:rsid w:val="00FA6AC4"/>
    <w:rsid w:val="00FA6F7A"/>
    <w:rsid w:val="00FA7179"/>
    <w:rsid w:val="00FB073E"/>
    <w:rsid w:val="00FB2558"/>
    <w:rsid w:val="00FB306E"/>
    <w:rsid w:val="00FB3A8F"/>
    <w:rsid w:val="00FB3ECB"/>
    <w:rsid w:val="00FB3F25"/>
    <w:rsid w:val="00FB4753"/>
    <w:rsid w:val="00FB59E9"/>
    <w:rsid w:val="00FB6AF5"/>
    <w:rsid w:val="00FB72BC"/>
    <w:rsid w:val="00FC38BD"/>
    <w:rsid w:val="00FC53CB"/>
    <w:rsid w:val="00FC57B3"/>
    <w:rsid w:val="00FC5887"/>
    <w:rsid w:val="00FC6595"/>
    <w:rsid w:val="00FC6B9A"/>
    <w:rsid w:val="00FC71C6"/>
    <w:rsid w:val="00FD0D4E"/>
    <w:rsid w:val="00FD1A47"/>
    <w:rsid w:val="00FD1B1A"/>
    <w:rsid w:val="00FD234F"/>
    <w:rsid w:val="00FD3533"/>
    <w:rsid w:val="00FD37D4"/>
    <w:rsid w:val="00FD54A9"/>
    <w:rsid w:val="00FE21E9"/>
    <w:rsid w:val="00FE22A7"/>
    <w:rsid w:val="00FE2B83"/>
    <w:rsid w:val="00FE3D13"/>
    <w:rsid w:val="00FE597C"/>
    <w:rsid w:val="00FE5EB5"/>
    <w:rsid w:val="00FE6826"/>
    <w:rsid w:val="00FE7044"/>
    <w:rsid w:val="00FE737F"/>
    <w:rsid w:val="00FF0A7C"/>
    <w:rsid w:val="00FF241A"/>
    <w:rsid w:val="00FF2EF9"/>
    <w:rsid w:val="00FF312C"/>
    <w:rsid w:val="00FF3301"/>
    <w:rsid w:val="00FF609E"/>
    <w:rsid w:val="00FF706F"/>
    <w:rsid w:val="00FF7219"/>
    <w:rsid w:val="00FF7723"/>
    <w:rsid w:val="00FF7B2C"/>
    <w:rsid w:val="00FF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D744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D7449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EB2D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42/related_activities/statistics_and_analytics/fo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F743C-1DC1-4AE9-95D7-7BFBEB92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9240</TotalTime>
  <Pages>46</Pages>
  <Words>11761</Words>
  <Characters>67042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78646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sea</cp:lastModifiedBy>
  <cp:revision>504</cp:revision>
  <cp:lastPrinted>2025-06-19T04:33:00Z</cp:lastPrinted>
  <dcterms:created xsi:type="dcterms:W3CDTF">2020-03-12T08:15:00Z</dcterms:created>
  <dcterms:modified xsi:type="dcterms:W3CDTF">2025-06-19T04:44:00Z</dcterms:modified>
</cp:coreProperties>
</file>