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1476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FA7124">
        <w:rPr>
          <w:b/>
          <w:bCs/>
          <w:color w:val="FF0000"/>
          <w:sz w:val="28"/>
          <w:szCs w:val="28"/>
        </w:rPr>
        <w:t>1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FA712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1D39AC" w:rsidRDefault="001D39A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и утром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туман.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о-восточный </w:t>
      </w:r>
      <w:r w:rsidR="00FA712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2-7 м/с, днем 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147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FA7124">
        <w:rPr>
          <w:sz w:val="28"/>
          <w:szCs w:val="28"/>
        </w:rPr>
        <w:t>6</w:t>
      </w:r>
      <w:r>
        <w:rPr>
          <w:sz w:val="28"/>
          <w:szCs w:val="28"/>
        </w:rPr>
        <w:t>,+1</w:t>
      </w:r>
      <w:r w:rsidR="00FA7124">
        <w:rPr>
          <w:sz w:val="28"/>
          <w:szCs w:val="28"/>
        </w:rPr>
        <w:t>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FA7124">
        <w:rPr>
          <w:sz w:val="28"/>
          <w:szCs w:val="28"/>
        </w:rPr>
        <w:t>4</w:t>
      </w:r>
      <w:r>
        <w:rPr>
          <w:sz w:val="28"/>
          <w:szCs w:val="28"/>
        </w:rPr>
        <w:t>,+2</w:t>
      </w:r>
      <w:r w:rsidR="00FA7124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FA7124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128C" w:rsidRPr="00CB7D57" w:rsidRDefault="004A128C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FA7124">
        <w:rPr>
          <w:color w:val="000000" w:themeColor="text1"/>
          <w:sz w:val="28"/>
          <w:szCs w:val="28"/>
        </w:rPr>
        <w:t>Новоильинс</w:t>
      </w:r>
      <w:r w:rsidR="0021476E">
        <w:rPr>
          <w:color w:val="000000" w:themeColor="text1"/>
          <w:sz w:val="28"/>
          <w:szCs w:val="28"/>
        </w:rPr>
        <w:t xml:space="preserve">ком </w:t>
      </w:r>
      <w:r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21476E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FA7124">
        <w:rPr>
          <w:b/>
          <w:color w:val="000000" w:themeColor="text1"/>
          <w:sz w:val="28"/>
          <w:szCs w:val="28"/>
        </w:rPr>
        <w:t>1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397C0A">
        <w:rPr>
          <w:color w:val="000000" w:themeColor="text1"/>
          <w:sz w:val="28"/>
          <w:szCs w:val="28"/>
        </w:rPr>
        <w:t xml:space="preserve">в </w:t>
      </w:r>
      <w:r w:rsidR="00FA7124">
        <w:rPr>
          <w:color w:val="000000" w:themeColor="text1"/>
          <w:sz w:val="28"/>
          <w:szCs w:val="28"/>
        </w:rPr>
        <w:t xml:space="preserve">Заводском, Новоильинском и </w:t>
      </w:r>
      <w:r w:rsidR="0021476E">
        <w:rPr>
          <w:color w:val="000000" w:themeColor="text1"/>
          <w:sz w:val="28"/>
          <w:szCs w:val="28"/>
        </w:rPr>
        <w:t>Орджоникидзевском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район</w:t>
      </w:r>
      <w:r w:rsidR="00FA7124">
        <w:rPr>
          <w:color w:val="000000" w:themeColor="text1"/>
          <w:sz w:val="28"/>
          <w:szCs w:val="28"/>
        </w:rPr>
        <w:t>ах;</w:t>
      </w:r>
    </w:p>
    <w:p w:rsidR="001837F4" w:rsidRDefault="0021476E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 районе</w:t>
      </w:r>
      <w:r w:rsidR="00FA7124">
        <w:rPr>
          <w:color w:val="000000" w:themeColor="text1"/>
          <w:sz w:val="28"/>
          <w:szCs w:val="28"/>
        </w:rPr>
        <w:t>.</w:t>
      </w:r>
    </w:p>
    <w:p w:rsid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21476E" w:rsidRPr="0021476E" w:rsidRDefault="0021476E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128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A7124">
        <w:rPr>
          <w:b/>
          <w:bCs/>
          <w:sz w:val="28"/>
          <w:szCs w:val="28"/>
        </w:rPr>
        <w:t>2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2025-08-21T06:24:00Z</dcterms:created>
  <dcterms:modified xsi:type="dcterms:W3CDTF">2025-08-21T06:24:00Z</dcterms:modified>
</cp:coreProperties>
</file>