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AC5" w:rsidRPr="007C148D" w:rsidRDefault="007C148D" w:rsidP="007C148D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bookmarkStart w:id="0" w:name="_GoBack"/>
      <w:bookmarkEnd w:id="0"/>
      <w:r w:rsidRPr="007C148D">
        <w:rPr>
          <w:rFonts w:ascii="Times New Roman" w:hAnsi="Times New Roman" w:cs="Times New Roman"/>
          <w:color w:val="FF0000"/>
          <w:sz w:val="44"/>
          <w:szCs w:val="44"/>
        </w:rPr>
        <w:t>Внимание!!!</w:t>
      </w:r>
    </w:p>
    <w:p w:rsidR="007C148D" w:rsidRPr="007C148D" w:rsidRDefault="007C148D" w:rsidP="007C148D">
      <w:pPr>
        <w:ind w:firstLine="567"/>
        <w:jc w:val="both"/>
        <w:rPr>
          <w:rFonts w:ascii="Times New Roman" w:hAnsi="Times New Roman" w:cs="Times New Roman"/>
          <w:color w:val="0D0D0D" w:themeColor="text1" w:themeTint="F2"/>
          <w:sz w:val="44"/>
          <w:szCs w:val="44"/>
        </w:rPr>
      </w:pPr>
      <w:r w:rsidRPr="007C148D">
        <w:rPr>
          <w:rFonts w:ascii="Times New Roman" w:hAnsi="Times New Roman" w:cs="Times New Roman"/>
          <w:color w:val="0D0D0D" w:themeColor="text1" w:themeTint="F2"/>
          <w:sz w:val="44"/>
          <w:szCs w:val="44"/>
        </w:rPr>
        <w:t xml:space="preserve">По техническим причинам рекомендуемая форма заявления о предоставлении информации о банковских счетах открытых в ПАО «Сбербанк России» не может отражать данные о виде банковского счета. </w:t>
      </w:r>
    </w:p>
    <w:p w:rsidR="007C148D" w:rsidRDefault="007C148D" w:rsidP="007C148D">
      <w:pPr>
        <w:ind w:firstLine="567"/>
        <w:jc w:val="both"/>
        <w:rPr>
          <w:rFonts w:ascii="Times New Roman" w:hAnsi="Times New Roman" w:cs="Times New Roman"/>
          <w:color w:val="FF0000"/>
          <w:sz w:val="52"/>
          <w:szCs w:val="52"/>
        </w:rPr>
      </w:pPr>
      <w:r w:rsidRPr="007C148D">
        <w:rPr>
          <w:rFonts w:ascii="Times New Roman" w:hAnsi="Times New Roman" w:cs="Times New Roman"/>
          <w:color w:val="FF0000"/>
          <w:sz w:val="52"/>
          <w:szCs w:val="52"/>
        </w:rPr>
        <w:t>Напоминаем, что для определения вида банковского счета необходимо руководствоваться положениями главы 2 инструкции Банка России от 30.05.2014 № 153-И «Об открытии и закрытии банковских счетов, счетов по вкладам (депозитам), депозитных счетов».</w:t>
      </w:r>
    </w:p>
    <w:p w:rsidR="0011194B" w:rsidRDefault="0011194B" w:rsidP="007C148D">
      <w:pPr>
        <w:ind w:firstLine="567"/>
        <w:jc w:val="both"/>
        <w:rPr>
          <w:rFonts w:ascii="Times New Roman" w:hAnsi="Times New Roman" w:cs="Times New Roman"/>
          <w:color w:val="FF0000"/>
          <w:sz w:val="52"/>
          <w:szCs w:val="52"/>
        </w:rPr>
      </w:pPr>
    </w:p>
    <w:p w:rsidR="0011194B" w:rsidRPr="0011194B" w:rsidRDefault="0011194B" w:rsidP="007C148D">
      <w:pPr>
        <w:ind w:firstLine="567"/>
        <w:jc w:val="both"/>
        <w:rPr>
          <w:rFonts w:ascii="Times New Roman" w:hAnsi="Times New Roman" w:cs="Times New Roman"/>
          <w:color w:val="FF0000"/>
          <w:sz w:val="52"/>
          <w:szCs w:val="52"/>
          <w:u w:val="single"/>
        </w:rPr>
      </w:pPr>
      <w:r w:rsidRPr="0011194B">
        <w:rPr>
          <w:rFonts w:ascii="Times New Roman" w:hAnsi="Times New Roman" w:cs="Times New Roman"/>
          <w:color w:val="FF0000"/>
          <w:sz w:val="52"/>
          <w:szCs w:val="52"/>
          <w:u w:val="single"/>
        </w:rPr>
        <w:t>Рекомендуем сохранять все документы, представленные банками и кредитными организациями.</w:t>
      </w:r>
    </w:p>
    <w:p w:rsidR="0011194B" w:rsidRPr="007C148D" w:rsidRDefault="0011194B" w:rsidP="007C148D">
      <w:pPr>
        <w:ind w:firstLine="567"/>
        <w:jc w:val="both"/>
        <w:rPr>
          <w:rFonts w:ascii="Times New Roman" w:hAnsi="Times New Roman" w:cs="Times New Roman"/>
          <w:color w:val="FF0000"/>
          <w:sz w:val="52"/>
          <w:szCs w:val="52"/>
        </w:rPr>
      </w:pPr>
    </w:p>
    <w:sectPr w:rsidR="0011194B" w:rsidRPr="007C148D" w:rsidSect="001B0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48D"/>
    <w:rsid w:val="0011194B"/>
    <w:rsid w:val="001B0AC5"/>
    <w:rsid w:val="00700985"/>
    <w:rsid w:val="00760BEF"/>
    <w:rsid w:val="007C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</dc:creator>
  <cp:keywords/>
  <dc:description/>
  <cp:lastModifiedBy>user</cp:lastModifiedBy>
  <cp:revision>2</cp:revision>
  <dcterms:created xsi:type="dcterms:W3CDTF">2018-12-27T10:02:00Z</dcterms:created>
  <dcterms:modified xsi:type="dcterms:W3CDTF">2018-12-27T10:02:00Z</dcterms:modified>
</cp:coreProperties>
</file>