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21B8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E264EE">
        <w:rPr>
          <w:b/>
          <w:bCs/>
          <w:color w:val="FF0000"/>
          <w:sz w:val="28"/>
          <w:szCs w:val="28"/>
        </w:rPr>
        <w:t>4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00D8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E264E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21B82" w:rsidRDefault="003824F1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без существенных </w:t>
      </w:r>
      <w:r w:rsidR="00421B8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осадков.</w:t>
      </w:r>
    </w:p>
    <w:p w:rsidR="00E264EE" w:rsidRPr="00E264EE" w:rsidRDefault="00E264EE" w:rsidP="00E264EE">
      <w:pPr>
        <w:rPr>
          <w:sz w:val="28"/>
          <w:szCs w:val="28"/>
        </w:rPr>
      </w:pPr>
      <w:r>
        <w:rPr>
          <w:sz w:val="28"/>
          <w:szCs w:val="28"/>
        </w:rPr>
        <w:t>В утренние часы дымка, изморозь.</w:t>
      </w:r>
    </w:p>
    <w:p w:rsidR="00421B82" w:rsidRPr="00B35EE5" w:rsidRDefault="00421B82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3824F1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421B82" w:rsidRDefault="003824F1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</w:t>
      </w:r>
      <w:r w:rsidR="00E264EE">
        <w:rPr>
          <w:sz w:val="28"/>
          <w:szCs w:val="28"/>
        </w:rPr>
        <w:t>ж</w:t>
      </w:r>
      <w:r>
        <w:rPr>
          <w:sz w:val="28"/>
          <w:szCs w:val="28"/>
        </w:rPr>
        <w:t xml:space="preserve">ный  2-7 </w:t>
      </w:r>
      <w:r w:rsidR="00421B82">
        <w:rPr>
          <w:sz w:val="28"/>
          <w:szCs w:val="28"/>
        </w:rPr>
        <w:t>м/</w:t>
      </w:r>
      <w:proofErr w:type="gramStart"/>
      <w:r w:rsidR="00421B82">
        <w:rPr>
          <w:sz w:val="28"/>
          <w:szCs w:val="28"/>
        </w:rPr>
        <w:t>с</w:t>
      </w:r>
      <w:proofErr w:type="gramEnd"/>
      <w:r w:rsidR="00421B82">
        <w:rPr>
          <w:sz w:val="28"/>
          <w:szCs w:val="28"/>
        </w:rPr>
        <w:t>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3824F1">
        <w:rPr>
          <w:sz w:val="28"/>
          <w:szCs w:val="28"/>
        </w:rPr>
        <w:t xml:space="preserve"> ночью  -</w:t>
      </w:r>
      <w:r w:rsidR="00E264EE">
        <w:rPr>
          <w:sz w:val="28"/>
          <w:szCs w:val="28"/>
        </w:rPr>
        <w:t>12</w:t>
      </w:r>
      <w:r>
        <w:rPr>
          <w:sz w:val="28"/>
          <w:szCs w:val="28"/>
        </w:rPr>
        <w:t>,-</w:t>
      </w:r>
      <w:r w:rsidR="00E264EE">
        <w:rPr>
          <w:sz w:val="28"/>
          <w:szCs w:val="28"/>
        </w:rPr>
        <w:t>17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 w:rsidR="003824F1">
        <w:rPr>
          <w:sz w:val="28"/>
          <w:szCs w:val="28"/>
        </w:rPr>
        <w:t>,  днем -</w:t>
      </w:r>
      <w:r w:rsidR="00E264EE">
        <w:rPr>
          <w:sz w:val="28"/>
          <w:szCs w:val="28"/>
        </w:rPr>
        <w:t>5</w:t>
      </w:r>
      <w:r>
        <w:rPr>
          <w:sz w:val="28"/>
          <w:szCs w:val="28"/>
        </w:rPr>
        <w:t>,-1</w:t>
      </w:r>
      <w:r w:rsidR="00E264EE"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5040FE" w:rsidRPr="00190BAA" w:rsidRDefault="00E264EE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040FE" w:rsidRDefault="00E264E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Центральном, Кузнецком и Куйбышевском районах</w:t>
      </w:r>
      <w:r w:rsidR="005040FE">
        <w:rPr>
          <w:rStyle w:val="a8"/>
          <w:b w:val="0"/>
          <w:sz w:val="28"/>
          <w:szCs w:val="28"/>
        </w:rPr>
        <w:t>.</w:t>
      </w:r>
    </w:p>
    <w:p w:rsidR="00E264EE" w:rsidRDefault="00E264E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E264EE">
        <w:rPr>
          <w:rStyle w:val="a8"/>
          <w:sz w:val="28"/>
          <w:szCs w:val="28"/>
        </w:rPr>
        <w:t>Оксид азота</w:t>
      </w:r>
      <w:r>
        <w:rPr>
          <w:rStyle w:val="a8"/>
          <w:b w:val="0"/>
          <w:sz w:val="28"/>
          <w:szCs w:val="28"/>
        </w:rPr>
        <w:t xml:space="preserve"> в Центральном районе.</w:t>
      </w:r>
    </w:p>
    <w:p w:rsidR="00E264EE" w:rsidRDefault="00E264EE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E264EE" w:rsidRDefault="00421B82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264EE">
        <w:rPr>
          <w:b/>
          <w:color w:val="000000" w:themeColor="text1"/>
          <w:sz w:val="28"/>
          <w:szCs w:val="28"/>
        </w:rPr>
        <w:t>4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E264EE" w:rsidRDefault="00E264EE" w:rsidP="00E264E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Кузнецком и Куйбышевском районах.</w:t>
      </w:r>
    </w:p>
    <w:p w:rsidR="004C3090" w:rsidRPr="00E264EE" w:rsidRDefault="00E264EE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Мелкодисперсная пыль (РМ-2,5) </w:t>
      </w:r>
      <w:r>
        <w:rPr>
          <w:color w:val="000000" w:themeColor="text1"/>
          <w:sz w:val="28"/>
          <w:szCs w:val="28"/>
        </w:rPr>
        <w:t xml:space="preserve"> в Куйбышевском районе.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2A7D6B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3824F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2025-01-14T07:04:00Z</dcterms:created>
  <dcterms:modified xsi:type="dcterms:W3CDTF">2025-01-14T07:10:00Z</dcterms:modified>
</cp:coreProperties>
</file>