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A33" w:rsidRDefault="00774A33">
      <w:pPr>
        <w:pStyle w:val="ConsPlusTitlePage"/>
      </w:pPr>
      <w:r>
        <w:t xml:space="preserve">Документ предоставлен </w:t>
      </w:r>
      <w:hyperlink r:id="rId4">
        <w:r>
          <w:rPr>
            <w:color w:val="0000FF"/>
          </w:rPr>
          <w:t>КонсультантПлюс</w:t>
        </w:r>
      </w:hyperlink>
      <w:r>
        <w:br/>
      </w:r>
    </w:p>
    <w:p w:rsidR="00774A33" w:rsidRDefault="00774A33">
      <w:pPr>
        <w:pStyle w:val="ConsPlusNormal"/>
        <w:ind w:firstLine="540"/>
        <w:jc w:val="both"/>
        <w:outlineLvl w:val="0"/>
      </w:pPr>
    </w:p>
    <w:p w:rsidR="00774A33" w:rsidRDefault="00774A33">
      <w:pPr>
        <w:pStyle w:val="ConsPlusTitle"/>
        <w:jc w:val="center"/>
        <w:outlineLvl w:val="0"/>
      </w:pPr>
      <w:r>
        <w:t>АДМИНИСТРАЦИЯ ГОРОДА НОВОКУЗНЕЦКА</w:t>
      </w:r>
    </w:p>
    <w:p w:rsidR="00774A33" w:rsidRDefault="00774A33">
      <w:pPr>
        <w:pStyle w:val="ConsPlusTitle"/>
        <w:jc w:val="both"/>
      </w:pPr>
    </w:p>
    <w:p w:rsidR="00774A33" w:rsidRDefault="00774A33">
      <w:pPr>
        <w:pStyle w:val="ConsPlusTitle"/>
        <w:jc w:val="center"/>
      </w:pPr>
      <w:r>
        <w:t>ПОСТАНОВЛЕНИЕ</w:t>
      </w:r>
    </w:p>
    <w:p w:rsidR="00774A33" w:rsidRDefault="00774A33">
      <w:pPr>
        <w:pStyle w:val="ConsPlusTitle"/>
        <w:jc w:val="center"/>
      </w:pPr>
      <w:r>
        <w:t>от 29 марта 2021 г. N 79</w:t>
      </w:r>
    </w:p>
    <w:p w:rsidR="00774A33" w:rsidRDefault="00774A33">
      <w:pPr>
        <w:pStyle w:val="ConsPlusTitle"/>
        <w:jc w:val="both"/>
      </w:pPr>
    </w:p>
    <w:p w:rsidR="00774A33" w:rsidRDefault="00774A33">
      <w:pPr>
        <w:pStyle w:val="ConsPlusTitle"/>
        <w:jc w:val="center"/>
      </w:pPr>
      <w:r>
        <w:t>ОБ УТВЕРЖДЕНИИ ПОРЯДКА ПРЕДОСТАВЛЕНИЯ ИЗ БЮДЖЕТА</w:t>
      </w:r>
    </w:p>
    <w:p w:rsidR="00774A33" w:rsidRDefault="00774A33">
      <w:pPr>
        <w:pStyle w:val="ConsPlusTitle"/>
        <w:jc w:val="center"/>
      </w:pPr>
      <w:r>
        <w:t>НОВОКУЗНЕЦКОГО ГОРОДСКОГО ОКРУГА СУБСИДИЙ НА ВОЗМЕЩЕНИЕ</w:t>
      </w:r>
    </w:p>
    <w:p w:rsidR="00774A33" w:rsidRDefault="00774A33">
      <w:pPr>
        <w:pStyle w:val="ConsPlusTitle"/>
        <w:jc w:val="center"/>
      </w:pPr>
      <w:r>
        <w:t>НЕДОПОЛУЧЕННЫХ ДОХОДОВ ТЕПЛОСНАБЖАЮЩИМ ОРГАНИЗАЦИЯМ,</w:t>
      </w:r>
    </w:p>
    <w:p w:rsidR="00774A33" w:rsidRDefault="00774A33">
      <w:pPr>
        <w:pStyle w:val="ConsPlusTitle"/>
        <w:jc w:val="center"/>
      </w:pPr>
      <w:r>
        <w:t>ОРГАНИЗАЦИЯМ, ОСУЩЕСТВЛЯЮЩИМ ГОРЯЧЕЕ ВОДОСНАБЖЕНИЕ, ХОЛОДНОЕ</w:t>
      </w:r>
    </w:p>
    <w:p w:rsidR="00774A33" w:rsidRDefault="00774A33">
      <w:pPr>
        <w:pStyle w:val="ConsPlusTitle"/>
        <w:jc w:val="center"/>
      </w:pPr>
      <w:r>
        <w:t>ВОДОСНАБЖЕНИЕ И (ИЛИ) ВОДООТВЕДЕНИЕ, И ОРГАНИЗАЦИЯМ,</w:t>
      </w:r>
    </w:p>
    <w:p w:rsidR="00774A33" w:rsidRDefault="00774A33">
      <w:pPr>
        <w:pStyle w:val="ConsPlusTitle"/>
        <w:jc w:val="center"/>
      </w:pPr>
      <w:r>
        <w:t>ОСУЩЕСТВЛЯЮЩИМ РЕАЛИЗАЦИЮ ТВЕРДОГО ТОПЛИВА, СЖИЖЕННОГО ГАЗА,</w:t>
      </w:r>
    </w:p>
    <w:p w:rsidR="00774A33" w:rsidRDefault="00774A33">
      <w:pPr>
        <w:pStyle w:val="ConsPlusTitle"/>
        <w:jc w:val="center"/>
      </w:pPr>
      <w:r>
        <w:t>ВОЗНИКАЮЩИХ В РЕЗУЛЬТАТЕ УСТАНОВЛЕНИЯ ЛЬГОТНЫХ ЦЕН (ТАРИФОВ)</w:t>
      </w:r>
    </w:p>
    <w:p w:rsidR="00774A33" w:rsidRDefault="00774A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74A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A33" w:rsidRDefault="00774A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A33" w:rsidRDefault="00774A33">
            <w:pPr>
              <w:pStyle w:val="ConsPlusNormal"/>
              <w:jc w:val="center"/>
            </w:pPr>
            <w:r>
              <w:rPr>
                <w:color w:val="392C69"/>
              </w:rPr>
              <w:t>Список изменяющих документов</w:t>
            </w:r>
          </w:p>
          <w:p w:rsidR="00774A33" w:rsidRDefault="00774A33">
            <w:pPr>
              <w:pStyle w:val="ConsPlusNormal"/>
              <w:jc w:val="center"/>
            </w:pPr>
            <w:r>
              <w:rPr>
                <w:color w:val="392C69"/>
              </w:rPr>
              <w:t xml:space="preserve">(в ред. постановлений администрации г. Новокузнецка от 25.08.2021 </w:t>
            </w:r>
            <w:hyperlink r:id="rId5">
              <w:r>
                <w:rPr>
                  <w:color w:val="0000FF"/>
                </w:rPr>
                <w:t>N 213</w:t>
              </w:r>
            </w:hyperlink>
            <w:r>
              <w:rPr>
                <w:color w:val="392C69"/>
              </w:rPr>
              <w:t>,</w:t>
            </w:r>
          </w:p>
          <w:p w:rsidR="00774A33" w:rsidRDefault="00774A33">
            <w:pPr>
              <w:pStyle w:val="ConsPlusNormal"/>
              <w:jc w:val="center"/>
            </w:pPr>
            <w:r>
              <w:rPr>
                <w:color w:val="392C69"/>
              </w:rPr>
              <w:t xml:space="preserve">от 24.04.2023 </w:t>
            </w:r>
            <w:hyperlink r:id="rId6">
              <w:r>
                <w:rPr>
                  <w:color w:val="0000FF"/>
                </w:rPr>
                <w:t>N 94</w:t>
              </w:r>
            </w:hyperlink>
            <w:r>
              <w:rPr>
                <w:color w:val="392C69"/>
              </w:rPr>
              <w:t xml:space="preserve">, от 29.06.2023 </w:t>
            </w:r>
            <w:hyperlink r:id="rId7">
              <w:r>
                <w:rPr>
                  <w:color w:val="0000FF"/>
                </w:rPr>
                <w:t>N 130</w:t>
              </w:r>
            </w:hyperlink>
            <w:r>
              <w:rPr>
                <w:color w:val="392C69"/>
              </w:rPr>
              <w:t xml:space="preserve">, от 28.06.2024 </w:t>
            </w:r>
            <w:hyperlink r:id="rId8">
              <w:r>
                <w:rPr>
                  <w:color w:val="0000FF"/>
                </w:rPr>
                <w:t>N 140</w:t>
              </w:r>
            </w:hyperlink>
            <w:r>
              <w:rPr>
                <w:color w:val="392C69"/>
              </w:rPr>
              <w:t>,</w:t>
            </w:r>
          </w:p>
          <w:p w:rsidR="00774A33" w:rsidRDefault="00774A33">
            <w:pPr>
              <w:pStyle w:val="ConsPlusNormal"/>
              <w:jc w:val="center"/>
            </w:pPr>
            <w:r>
              <w:rPr>
                <w:color w:val="392C69"/>
              </w:rPr>
              <w:t xml:space="preserve">от 29.08.2024 </w:t>
            </w:r>
            <w:hyperlink r:id="rId9">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r>
        <w:t xml:space="preserve">В соответствии со </w:t>
      </w:r>
      <w:hyperlink r:id="rId10">
        <w:r>
          <w:rPr>
            <w:color w:val="0000FF"/>
          </w:rPr>
          <w:t>статьями 38</w:t>
        </w:r>
      </w:hyperlink>
      <w:r>
        <w:t xml:space="preserve">, </w:t>
      </w:r>
      <w:hyperlink r:id="rId11">
        <w:r>
          <w:rPr>
            <w:color w:val="0000FF"/>
          </w:rPr>
          <w:t>78</w:t>
        </w:r>
      </w:hyperlink>
      <w:r>
        <w:t xml:space="preserve"> Бюджетного кодекса Российской Федерации,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Законом Кемеровской области - Кузбасса от 13.08.2020 N 90-ОЗ "О наделении органов местного самоуправления отдельными государственными полномочиями Кемеровской области - Кузбасса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в результате установления льготных цен (тарифов)", руководствуясь </w:t>
      </w:r>
      <w:hyperlink r:id="rId13">
        <w:r>
          <w:rPr>
            <w:color w:val="0000FF"/>
          </w:rPr>
          <w:t>статьей 40</w:t>
        </w:r>
      </w:hyperlink>
      <w:r>
        <w:t xml:space="preserve"> Устава Новокузнецкого городского округа:</w:t>
      </w:r>
    </w:p>
    <w:p w:rsidR="00774A33" w:rsidRDefault="00774A33">
      <w:pPr>
        <w:pStyle w:val="ConsPlusNormal"/>
        <w:spacing w:before="220"/>
        <w:ind w:firstLine="540"/>
        <w:jc w:val="both"/>
      </w:pPr>
      <w:r>
        <w:t xml:space="preserve">1. Утвердить </w:t>
      </w:r>
      <w:hyperlink w:anchor="P44">
        <w:r>
          <w:rPr>
            <w:color w:val="0000FF"/>
          </w:rPr>
          <w:t>Порядок</w:t>
        </w:r>
      </w:hyperlink>
      <w:r>
        <w:t xml:space="preserve"> предоставления из бюджета Новокузнецкого городского округа субсидий на возмещение недополученных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сжиженного газа, возникающих в результате установления льготных цен (тарифов), согласно приложению к настоящему постановлению.</w:t>
      </w:r>
    </w:p>
    <w:p w:rsidR="00774A33" w:rsidRDefault="00774A33">
      <w:pPr>
        <w:pStyle w:val="ConsPlusNormal"/>
        <w:spacing w:before="220"/>
        <w:ind w:firstLine="540"/>
        <w:jc w:val="both"/>
      </w:pPr>
      <w:r>
        <w:t>2. Признать утратившими силу:</w:t>
      </w:r>
    </w:p>
    <w:p w:rsidR="00774A33" w:rsidRDefault="00774A33">
      <w:pPr>
        <w:pStyle w:val="ConsPlusNormal"/>
        <w:spacing w:before="220"/>
        <w:ind w:firstLine="540"/>
        <w:jc w:val="both"/>
      </w:pPr>
      <w:r>
        <w:t xml:space="preserve">1) </w:t>
      </w:r>
      <w:hyperlink r:id="rId14">
        <w:r>
          <w:rPr>
            <w:color w:val="0000FF"/>
          </w:rPr>
          <w:t>постановление</w:t>
        </w:r>
      </w:hyperlink>
      <w:r>
        <w:t xml:space="preserve"> администрации города Новокузнецка от 26.05.2017 N 78 "Об утверждении Порядка предоставления из бюджета Новокузнецкого городского округа субсидии на возмещение недополученных доходов, связанных с реализацией товаров (оказанием услуг) в результате применения государственных регулируемых цен и (или) предоставления мер социальной поддержки, организациям коммунального комплекса";</w:t>
      </w:r>
    </w:p>
    <w:p w:rsidR="00774A33" w:rsidRDefault="00774A33">
      <w:pPr>
        <w:pStyle w:val="ConsPlusNormal"/>
        <w:spacing w:before="220"/>
        <w:ind w:firstLine="540"/>
        <w:jc w:val="both"/>
      </w:pPr>
      <w:r>
        <w:t xml:space="preserve">2) </w:t>
      </w:r>
      <w:hyperlink r:id="rId15">
        <w:r>
          <w:rPr>
            <w:color w:val="0000FF"/>
          </w:rPr>
          <w:t>постановление</w:t>
        </w:r>
      </w:hyperlink>
      <w:r>
        <w:t xml:space="preserve"> администрации города Новокузнецка от 18.07.2017 N 104 "О внесении изменений в постановление администрации города Новокузнецка от 26.05.2017 N 78 "Об утверждении Порядка предоставления из бюджета Новокузнецкого городского округа субсидии на финансовое возмещение затрат организаций коммунального комплекса, связанных с применением государственных регулируемых цен на услуги теплоснабжения, водоснабжения и водоотведения";</w:t>
      </w:r>
    </w:p>
    <w:p w:rsidR="00774A33" w:rsidRDefault="00774A33">
      <w:pPr>
        <w:pStyle w:val="ConsPlusNormal"/>
        <w:spacing w:before="220"/>
        <w:ind w:firstLine="540"/>
        <w:jc w:val="both"/>
      </w:pPr>
      <w:r>
        <w:t xml:space="preserve">3) </w:t>
      </w:r>
      <w:hyperlink r:id="rId16">
        <w:r>
          <w:rPr>
            <w:color w:val="0000FF"/>
          </w:rPr>
          <w:t>постановление</w:t>
        </w:r>
      </w:hyperlink>
      <w:r>
        <w:t xml:space="preserve"> администрации города Новокузнецка от 08.11.2017 N 176 "О внесении </w:t>
      </w:r>
      <w:r>
        <w:lastRenderedPageBreak/>
        <w:t>изменений в постановление администрации города Новокузнецка от 26.05.2017 N 78 "Об утверждении Порядка предоставления из бюджета Новокузнецкого городского округа субсидии на финансовое возмещение затрат организаций коммунального комплекса, связанных с применением государственных регулируемых цен на услуги теплоснабжения, водоснабжения и водоотведения;</w:t>
      </w:r>
    </w:p>
    <w:p w:rsidR="00774A33" w:rsidRDefault="00774A33">
      <w:pPr>
        <w:pStyle w:val="ConsPlusNormal"/>
        <w:spacing w:before="220"/>
        <w:ind w:firstLine="540"/>
        <w:jc w:val="both"/>
      </w:pPr>
      <w:r>
        <w:t xml:space="preserve">4) </w:t>
      </w:r>
      <w:hyperlink r:id="rId17">
        <w:r>
          <w:rPr>
            <w:color w:val="0000FF"/>
          </w:rPr>
          <w:t>постановление</w:t>
        </w:r>
      </w:hyperlink>
      <w:r>
        <w:t xml:space="preserve"> администрации города Новокузнецка от 31.05.2018 N 103 "О внесении изменений в постановление администрации города Новокузнецка от 26.05.2017 N 78 "Об утверждении Порядка предоставления из бюджета Новокузнецкого городского округа субсидии на финансовое возмещение затрат организаций коммунального комплекса, связанных с применением государственных регулируемых цен на услуги теплоснабжения, водоснабжения и водоотведения";</w:t>
      </w:r>
    </w:p>
    <w:p w:rsidR="00774A33" w:rsidRDefault="00774A33">
      <w:pPr>
        <w:pStyle w:val="ConsPlusNormal"/>
        <w:spacing w:before="220"/>
        <w:ind w:firstLine="540"/>
        <w:jc w:val="both"/>
      </w:pPr>
      <w:r>
        <w:t xml:space="preserve">5) </w:t>
      </w:r>
      <w:hyperlink r:id="rId18">
        <w:r>
          <w:rPr>
            <w:color w:val="0000FF"/>
          </w:rPr>
          <w:t>постановление</w:t>
        </w:r>
      </w:hyperlink>
      <w:r>
        <w:t xml:space="preserve"> администрации города Новокузнецка от 03.12.2018 N 216 "О внесении изменений в постановление администрации города Новокузнецка от 26.05.2017 N 78 "Об утверждении Порядка предоставления из бюджета Новокузнецкого городского округа субсидии на компенсацию убытков (возмещение затрат), связанных с реализацией товаров (услуг) по государственным регулируемым ценам, организациям коммунального комплекса";</w:t>
      </w:r>
    </w:p>
    <w:p w:rsidR="00774A33" w:rsidRDefault="00774A33">
      <w:pPr>
        <w:pStyle w:val="ConsPlusNormal"/>
        <w:spacing w:before="220"/>
        <w:ind w:firstLine="540"/>
        <w:jc w:val="both"/>
      </w:pPr>
      <w:r>
        <w:t xml:space="preserve">6) </w:t>
      </w:r>
      <w:hyperlink r:id="rId19">
        <w:r>
          <w:rPr>
            <w:color w:val="0000FF"/>
          </w:rPr>
          <w:t>постановление</w:t>
        </w:r>
      </w:hyperlink>
      <w:r>
        <w:t xml:space="preserve"> администрации города Новокузнецка от 31.03.2020 N 87 "О внесении изменения в постановление администрации города Новокузнецка от 26.05.2017 N 78 "Об утверждении Порядка предоставления из бюджета Новокузнецкого городского округа субсидии на возмещение недополученных доходов, связанных с реализацией товаров (оказанием услуг) в результате применения государственных регулируемых цен и (или) предоставления мер социальной поддержки, организациям коммунального комплекса".</w:t>
      </w:r>
    </w:p>
    <w:p w:rsidR="00774A33" w:rsidRDefault="00774A33">
      <w:pPr>
        <w:pStyle w:val="ConsPlusNormal"/>
        <w:spacing w:before="220"/>
        <w:ind w:firstLine="540"/>
        <w:jc w:val="both"/>
      </w:pPr>
      <w:r>
        <w:t>3.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774A33" w:rsidRDefault="00774A33">
      <w:pPr>
        <w:pStyle w:val="ConsPlusNormal"/>
        <w:spacing w:before="220"/>
        <w:ind w:firstLine="540"/>
        <w:jc w:val="both"/>
      </w:pPr>
      <w:r>
        <w:t>4. Настоящее постановление вступает в силу после его официального опубликования и распространяет свое действие на правоотношения, возникшие с 1 января 2021 года.</w:t>
      </w:r>
    </w:p>
    <w:p w:rsidR="00774A33" w:rsidRDefault="00774A33">
      <w:pPr>
        <w:pStyle w:val="ConsPlusNormal"/>
        <w:spacing w:before="220"/>
        <w:ind w:firstLine="540"/>
        <w:jc w:val="both"/>
      </w:pPr>
      <w:r>
        <w:t>5. Контроль за исполнением настоящего постановления возложить на заместителя Главы города по жилищно-коммунальному хозяйству.</w:t>
      </w:r>
    </w:p>
    <w:p w:rsidR="00774A33" w:rsidRDefault="00774A33">
      <w:pPr>
        <w:pStyle w:val="ConsPlusNormal"/>
        <w:ind w:firstLine="540"/>
        <w:jc w:val="both"/>
      </w:pPr>
    </w:p>
    <w:p w:rsidR="00774A33" w:rsidRDefault="00774A33">
      <w:pPr>
        <w:pStyle w:val="ConsPlusNormal"/>
        <w:jc w:val="right"/>
      </w:pPr>
      <w:r>
        <w:t>Глава</w:t>
      </w:r>
    </w:p>
    <w:p w:rsidR="00774A33" w:rsidRDefault="00774A33">
      <w:pPr>
        <w:pStyle w:val="ConsPlusNormal"/>
        <w:jc w:val="right"/>
      </w:pPr>
      <w:r>
        <w:t>города Новокузнецка</w:t>
      </w:r>
    </w:p>
    <w:p w:rsidR="00774A33" w:rsidRDefault="00774A33">
      <w:pPr>
        <w:pStyle w:val="ConsPlusNormal"/>
        <w:jc w:val="right"/>
      </w:pPr>
      <w:r>
        <w:t>С.Н.КУЗНЕЦОВ</w:t>
      </w: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0"/>
      </w:pPr>
      <w:r>
        <w:t>Приложение</w:t>
      </w:r>
    </w:p>
    <w:p w:rsidR="00774A33" w:rsidRDefault="00774A33">
      <w:pPr>
        <w:pStyle w:val="ConsPlusNormal"/>
        <w:jc w:val="right"/>
      </w:pPr>
      <w:r>
        <w:t>к постановлению администрации</w:t>
      </w:r>
    </w:p>
    <w:p w:rsidR="00774A33" w:rsidRDefault="00774A33">
      <w:pPr>
        <w:pStyle w:val="ConsPlusNormal"/>
        <w:jc w:val="right"/>
      </w:pPr>
      <w:r>
        <w:t>города Новокузнецка</w:t>
      </w:r>
    </w:p>
    <w:p w:rsidR="00774A33" w:rsidRDefault="00774A33">
      <w:pPr>
        <w:pStyle w:val="ConsPlusNormal"/>
        <w:jc w:val="right"/>
      </w:pPr>
      <w:r>
        <w:t>от 29.03.2021 N 79</w:t>
      </w:r>
    </w:p>
    <w:p w:rsidR="00774A33" w:rsidRDefault="00774A33">
      <w:pPr>
        <w:pStyle w:val="ConsPlusNormal"/>
        <w:ind w:firstLine="540"/>
        <w:jc w:val="both"/>
      </w:pPr>
    </w:p>
    <w:p w:rsidR="00774A33" w:rsidRDefault="00774A33">
      <w:pPr>
        <w:pStyle w:val="ConsPlusTitle"/>
        <w:jc w:val="center"/>
      </w:pPr>
      <w:bookmarkStart w:id="0" w:name="P44"/>
      <w:bookmarkEnd w:id="0"/>
      <w:r>
        <w:t>ПОРЯДОК</w:t>
      </w:r>
    </w:p>
    <w:p w:rsidR="00774A33" w:rsidRDefault="00774A33">
      <w:pPr>
        <w:pStyle w:val="ConsPlusTitle"/>
        <w:jc w:val="center"/>
      </w:pPr>
      <w:r>
        <w:t>ПРЕДОСТАВЛЕНИЯ ИЗ БЮДЖЕТА НОВОКУЗНЕЦКОГО ГОРОДСКОГО ОКРУГА</w:t>
      </w:r>
    </w:p>
    <w:p w:rsidR="00774A33" w:rsidRDefault="00774A33">
      <w:pPr>
        <w:pStyle w:val="ConsPlusTitle"/>
        <w:jc w:val="center"/>
      </w:pPr>
      <w:r>
        <w:t>СУБСИДИЙ НА ВОЗМЕЩЕНИЕ НЕДОПОЛУЧЕННЫХ ДОХОДОВ</w:t>
      </w:r>
    </w:p>
    <w:p w:rsidR="00774A33" w:rsidRDefault="00774A33">
      <w:pPr>
        <w:pStyle w:val="ConsPlusTitle"/>
        <w:jc w:val="center"/>
      </w:pPr>
      <w:r>
        <w:t>ТЕПЛОСНАБЖАЮЩИМ ОРГАНИЗАЦИЯМ, ОРГАНИЗАЦИЯМ, ОСУЩЕСТВЛЯЮЩИМ</w:t>
      </w:r>
    </w:p>
    <w:p w:rsidR="00774A33" w:rsidRDefault="00774A33">
      <w:pPr>
        <w:pStyle w:val="ConsPlusTitle"/>
        <w:jc w:val="center"/>
      </w:pPr>
      <w:r>
        <w:t>ГОРЯЧЕЕ ВОДОСНАБЖЕНИЕ, ХОЛОДНОЕ ВОДОСНАБЖЕНИЕ И (ИЛИ)</w:t>
      </w:r>
    </w:p>
    <w:p w:rsidR="00774A33" w:rsidRDefault="00774A33">
      <w:pPr>
        <w:pStyle w:val="ConsPlusTitle"/>
        <w:jc w:val="center"/>
      </w:pPr>
      <w:r>
        <w:t>ВОДООТВЕДЕНИЕ, И ОРГАНИЗАЦИЯМ, ОСУЩЕСТВЛЯЮЩИМ РЕАЛИЗАЦИЮ</w:t>
      </w:r>
    </w:p>
    <w:p w:rsidR="00774A33" w:rsidRDefault="00774A33">
      <w:pPr>
        <w:pStyle w:val="ConsPlusTitle"/>
        <w:jc w:val="center"/>
      </w:pPr>
      <w:r>
        <w:t>ТВЕРДОГО ТОПЛИВА, СЖИЖЕННОГО ГАЗА, ВОЗНИКАЮЩИХ В РЕЗУЛЬТАТЕ</w:t>
      </w:r>
    </w:p>
    <w:p w:rsidR="00774A33" w:rsidRDefault="00774A33">
      <w:pPr>
        <w:pStyle w:val="ConsPlusTitle"/>
        <w:jc w:val="center"/>
      </w:pPr>
      <w:r>
        <w:lastRenderedPageBreak/>
        <w:t>УСТАНОВЛЕНИЯ ЛЬГОТНЫХ ЦЕН (ТАРИФОВ)</w:t>
      </w:r>
    </w:p>
    <w:p w:rsidR="00774A33" w:rsidRDefault="00774A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74A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A33" w:rsidRDefault="00774A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A33" w:rsidRDefault="00774A33">
            <w:pPr>
              <w:pStyle w:val="ConsPlusNormal"/>
              <w:jc w:val="center"/>
            </w:pPr>
            <w:r>
              <w:rPr>
                <w:color w:val="392C69"/>
              </w:rPr>
              <w:t>Список изменяющих документов</w:t>
            </w:r>
          </w:p>
          <w:p w:rsidR="00774A33" w:rsidRDefault="00774A33">
            <w:pPr>
              <w:pStyle w:val="ConsPlusNormal"/>
              <w:jc w:val="center"/>
            </w:pPr>
            <w:r>
              <w:rPr>
                <w:color w:val="392C69"/>
              </w:rPr>
              <w:t xml:space="preserve">(в ред. постановлений администрации г. Новокузнецка от 25.08.2021 </w:t>
            </w:r>
            <w:hyperlink r:id="rId20">
              <w:r>
                <w:rPr>
                  <w:color w:val="0000FF"/>
                </w:rPr>
                <w:t>N 213</w:t>
              </w:r>
            </w:hyperlink>
            <w:r>
              <w:rPr>
                <w:color w:val="392C69"/>
              </w:rPr>
              <w:t>,</w:t>
            </w:r>
          </w:p>
          <w:p w:rsidR="00774A33" w:rsidRDefault="00774A33">
            <w:pPr>
              <w:pStyle w:val="ConsPlusNormal"/>
              <w:jc w:val="center"/>
            </w:pPr>
            <w:r>
              <w:rPr>
                <w:color w:val="392C69"/>
              </w:rPr>
              <w:t xml:space="preserve">от 24.04.2023 </w:t>
            </w:r>
            <w:hyperlink r:id="rId21">
              <w:r>
                <w:rPr>
                  <w:color w:val="0000FF"/>
                </w:rPr>
                <w:t>N 94</w:t>
              </w:r>
            </w:hyperlink>
            <w:r>
              <w:rPr>
                <w:color w:val="392C69"/>
              </w:rPr>
              <w:t xml:space="preserve">, от 29.06.2023 </w:t>
            </w:r>
            <w:hyperlink r:id="rId22">
              <w:r>
                <w:rPr>
                  <w:color w:val="0000FF"/>
                </w:rPr>
                <w:t>N 130</w:t>
              </w:r>
            </w:hyperlink>
            <w:r>
              <w:rPr>
                <w:color w:val="392C69"/>
              </w:rPr>
              <w:t xml:space="preserve">, от 28.06.2024 </w:t>
            </w:r>
            <w:hyperlink r:id="rId23">
              <w:r>
                <w:rPr>
                  <w:color w:val="0000FF"/>
                </w:rPr>
                <w:t>N 140</w:t>
              </w:r>
            </w:hyperlink>
            <w:r>
              <w:rPr>
                <w:color w:val="392C69"/>
              </w:rPr>
              <w:t>,</w:t>
            </w:r>
          </w:p>
          <w:p w:rsidR="00774A33" w:rsidRDefault="00774A33">
            <w:pPr>
              <w:pStyle w:val="ConsPlusNormal"/>
              <w:jc w:val="center"/>
            </w:pPr>
            <w:r>
              <w:rPr>
                <w:color w:val="392C69"/>
              </w:rPr>
              <w:t xml:space="preserve">от 29.08.2024 </w:t>
            </w:r>
            <w:hyperlink r:id="rId24">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bookmarkStart w:id="1" w:name="P57"/>
      <w:bookmarkEnd w:id="1"/>
      <w:r>
        <w:t xml:space="preserve">1. Настоящий Порядок разработан в соответствии со </w:t>
      </w:r>
      <w:hyperlink r:id="rId25">
        <w:r>
          <w:rPr>
            <w:color w:val="0000FF"/>
          </w:rPr>
          <w:t>статьями 38</w:t>
        </w:r>
      </w:hyperlink>
      <w:r>
        <w:t xml:space="preserve">, </w:t>
      </w:r>
      <w:hyperlink r:id="rId26">
        <w:r>
          <w:rPr>
            <w:color w:val="0000FF"/>
          </w:rPr>
          <w:t>78</w:t>
        </w:r>
      </w:hyperlink>
      <w:r>
        <w:t xml:space="preserve"> Бюджетного кодекса Российской Федерации и регламентирует предоставление субсидии из бюджета Новокузнецкого городского округа (далее - местный бюджет) с целью реализации муниципальной </w:t>
      </w:r>
      <w:hyperlink r:id="rId27">
        <w:r>
          <w:rPr>
            <w:color w:val="0000FF"/>
          </w:rPr>
          <w:t>программы</w:t>
        </w:r>
      </w:hyperlink>
      <w:r>
        <w:t xml:space="preserve"> Новокузнецкого городского округа "Развитие жилищно-коммунального хозяйства города Новокузнецка", утвержденной постановлением администрации города Новокузнецка от 22.12.2014 N 201, по возмещению недополученных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сжиженного газа, возникающих в результате установления льготных цен (тарифов), установленных в соответствии с Законом Кемеровской области - Кузбасса от 13.08.2020 N 90-ОЗ "О наделении органов местного самоуправления отдельными государственными полномочиями Кемеровской области - Кузбасса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в результате установления льготных цен (тарифов)" (далее - закон Кемеровской области - Кузбасса N 90-ОЗ) (далее также - Порядок, субсидия).</w:t>
      </w:r>
    </w:p>
    <w:p w:rsidR="00774A33" w:rsidRDefault="00774A33">
      <w:pPr>
        <w:pStyle w:val="ConsPlusNormal"/>
        <w:spacing w:before="220"/>
        <w:ind w:firstLine="540"/>
        <w:jc w:val="both"/>
      </w:pPr>
      <w:r>
        <w:t>2. Субсидия предоставляется на безвозмездной и безвозвратной основе в пределах бюджетных ассигнований, предусмотренных в местном бюджете на текущий финансовый год и на плановый период, и лимитов бюджетных обязательств, утвержденных в установленном порядке на предоставление субсидии в целях реализации закона Кемеровской области - Кузбасса N 90-ОЗ.</w:t>
      </w:r>
    </w:p>
    <w:p w:rsidR="00774A33" w:rsidRDefault="00774A33">
      <w:pPr>
        <w:pStyle w:val="ConsPlusNormal"/>
        <w:spacing w:before="220"/>
        <w:ind w:firstLine="540"/>
        <w:jc w:val="both"/>
      </w:pPr>
      <w:r>
        <w:t>Источником финансового обеспечения расходов местного бюджета является субвенция, направленная из средств бюджета Кемеровской области - Кузбасса.</w:t>
      </w:r>
    </w:p>
    <w:p w:rsidR="00774A33" w:rsidRDefault="00774A33">
      <w:pPr>
        <w:pStyle w:val="ConsPlusNormal"/>
        <w:spacing w:before="220"/>
        <w:ind w:firstLine="540"/>
        <w:jc w:val="both"/>
      </w:pPr>
      <w:r>
        <w:t>3.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в соответствии с настоящим Порядком на соответствующий финансовый год, является Комитет жилищно-коммунального хозяйства администрации города Новокузнецка (далее - Комитет).</w:t>
      </w:r>
    </w:p>
    <w:p w:rsidR="00774A33" w:rsidRDefault="00774A33">
      <w:pPr>
        <w:pStyle w:val="ConsPlusNormal"/>
        <w:spacing w:before="220"/>
        <w:ind w:firstLine="540"/>
        <w:jc w:val="both"/>
      </w:pPr>
      <w:r>
        <w:t>3.1. 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решения Новокузнецкого городского Совета народных депутатов о бюджете (проекта решения о внесении изменений в решение о бюджете).</w:t>
      </w:r>
    </w:p>
    <w:p w:rsidR="00774A33" w:rsidRDefault="00774A33">
      <w:pPr>
        <w:pStyle w:val="ConsPlusNormal"/>
        <w:spacing w:before="220"/>
        <w:ind w:firstLine="540"/>
        <w:jc w:val="both"/>
      </w:pPr>
      <w:bookmarkStart w:id="2" w:name="P62"/>
      <w:bookmarkEnd w:id="2"/>
      <w:r>
        <w:t xml:space="preserve">4. Право на получение субсидии имеют организации коммунального комплекса, которые соответствуют условиям предоставления субсидии, указанным в </w:t>
      </w:r>
      <w:hyperlink w:anchor="P69">
        <w:r>
          <w:rPr>
            <w:color w:val="0000FF"/>
          </w:rPr>
          <w:t>подпункте 2 пункта 5</w:t>
        </w:r>
      </w:hyperlink>
      <w:r>
        <w:t xml:space="preserve"> настоящего Порядка, и следующим критериям (далее также - организации коммунального комплекса, получатели субсидии):</w:t>
      </w:r>
    </w:p>
    <w:p w:rsidR="00774A33" w:rsidRDefault="00774A33">
      <w:pPr>
        <w:pStyle w:val="ConsPlusNormal"/>
        <w:spacing w:before="220"/>
        <w:ind w:firstLine="540"/>
        <w:jc w:val="both"/>
      </w:pPr>
      <w:r>
        <w:t>1) ресурсоснабжающие организации, оказывающие коммунальные услуги собственникам и (или) пользователям жилых домов, проживающим в индивидуальных жилых домах, кроме холодного водоснабжения при использовании земельных участков и надворных построек, а также собственникам и (или) пользователям жилых помещений в многоквартирных домах при непосредственном управлении многоквартирным домом;</w:t>
      </w:r>
    </w:p>
    <w:p w:rsidR="00774A33" w:rsidRDefault="00774A33">
      <w:pPr>
        <w:pStyle w:val="ConsPlusNormal"/>
        <w:spacing w:before="220"/>
        <w:ind w:firstLine="540"/>
        <w:jc w:val="both"/>
      </w:pPr>
      <w:r>
        <w:lastRenderedPageBreak/>
        <w:t>2) ресурсоснабжающие организации, поставляющие коммунальные ресурсы управляющим организациям, объединениям собственников жилых помещений в многоквартирных домах, в том числе при заключении гражданами прямых договоров с такими ресурсоснабжающими организациями;</w:t>
      </w:r>
    </w:p>
    <w:p w:rsidR="00774A33" w:rsidRDefault="00774A33">
      <w:pPr>
        <w:pStyle w:val="ConsPlusNormal"/>
        <w:spacing w:before="220"/>
        <w:ind w:firstLine="540"/>
        <w:jc w:val="both"/>
      </w:pPr>
      <w:r>
        <w:t>3) организации, осуществляющие реализацию твердого топлива собственникам жилых помещений в многоквартирном доме, жилых домов при наличии печного отопления, а также гражданам, пользующимся на ином законном основании указанными жилыми помещениями;</w:t>
      </w:r>
    </w:p>
    <w:p w:rsidR="00774A33" w:rsidRDefault="00774A33">
      <w:pPr>
        <w:pStyle w:val="ConsPlusNormal"/>
        <w:spacing w:before="220"/>
        <w:ind w:firstLine="540"/>
        <w:jc w:val="both"/>
      </w:pPr>
      <w:r>
        <w:t>4) организации, осуществляющие поставку населению сжиженного газа для бытовых нужд.</w:t>
      </w:r>
    </w:p>
    <w:p w:rsidR="00774A33" w:rsidRDefault="00774A33">
      <w:pPr>
        <w:pStyle w:val="ConsPlusNormal"/>
        <w:spacing w:before="220"/>
        <w:ind w:firstLine="540"/>
        <w:jc w:val="both"/>
      </w:pPr>
      <w:r>
        <w:t>5. Условиями предоставления субсидии являются:</w:t>
      </w:r>
    </w:p>
    <w:p w:rsidR="00774A33" w:rsidRDefault="00774A33">
      <w:pPr>
        <w:pStyle w:val="ConsPlusNormal"/>
        <w:spacing w:before="220"/>
        <w:ind w:firstLine="540"/>
        <w:jc w:val="both"/>
      </w:pPr>
      <w:r>
        <w:t xml:space="preserve">1) заключение между Комитетом и организациями коммунального комплекса соглашения о предоставлении из бюджета Новокузнецкого городского округа субсидий на возмещение недополученных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сжиженного газа, возникающих в результате установления льготных цен (тарифов) (далее - соглашение). </w:t>
      </w:r>
      <w:hyperlink w:anchor="P320">
        <w:r>
          <w:rPr>
            <w:color w:val="0000FF"/>
          </w:rPr>
          <w:t>Соглашение</w:t>
        </w:r>
      </w:hyperlink>
      <w:r>
        <w:t xml:space="preserve"> заключается в соответствии с типовой формой согласно приложению N 1 к настоящему Порядку;</w:t>
      </w:r>
    </w:p>
    <w:p w:rsidR="00774A33" w:rsidRDefault="00774A33">
      <w:pPr>
        <w:pStyle w:val="ConsPlusNormal"/>
        <w:spacing w:before="220"/>
        <w:ind w:firstLine="540"/>
        <w:jc w:val="both"/>
      </w:pPr>
      <w:bookmarkStart w:id="3" w:name="P69"/>
      <w:bookmarkEnd w:id="3"/>
      <w:r>
        <w:t>2) соответствие организации коммунального комплекса на первое число месяца, предшествующего месяцу, в котором планируется заключение соглашения, следующим требованиям:</w:t>
      </w:r>
    </w:p>
    <w:p w:rsidR="00774A33" w:rsidRDefault="00774A33">
      <w:pPr>
        <w:pStyle w:val="ConsPlusNormal"/>
        <w:spacing w:before="220"/>
        <w:ind w:firstLine="540"/>
        <w:jc w:val="both"/>
      </w:pPr>
      <w:r>
        <w:t>- организация коммунального комплекса не должна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74A33" w:rsidRDefault="00774A33">
      <w:pPr>
        <w:pStyle w:val="ConsPlusNormal"/>
        <w:spacing w:before="220"/>
        <w:ind w:firstLine="540"/>
        <w:jc w:val="both"/>
      </w:pPr>
      <w:r>
        <w:t xml:space="preserve">- организация коммунального комплекса не должна получать средства из областного и местного бюджета в соответствии с иными муниципальными правовыми актами Новокузнецкого городского округа на цель, указанную в </w:t>
      </w:r>
      <w:hyperlink w:anchor="P57">
        <w:r>
          <w:rPr>
            <w:color w:val="0000FF"/>
          </w:rPr>
          <w:t>пункте 1</w:t>
        </w:r>
      </w:hyperlink>
      <w:r>
        <w:t xml:space="preserve"> настоящего Порядка;</w:t>
      </w:r>
    </w:p>
    <w:p w:rsidR="00774A33" w:rsidRDefault="00774A33">
      <w:pPr>
        <w:pStyle w:val="ConsPlusNormal"/>
        <w:spacing w:before="220"/>
        <w:ind w:firstLine="540"/>
        <w:jc w:val="both"/>
      </w:pPr>
      <w: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74A33" w:rsidRDefault="00774A33">
      <w:pPr>
        <w:pStyle w:val="ConsPlusNormal"/>
        <w:spacing w:before="220"/>
        <w:ind w:firstLine="540"/>
        <w:jc w:val="both"/>
      </w:pPr>
      <w:r>
        <w:t xml:space="preserve">- получатель субсидии не находится в составляемых в рамках реализации полномочий, предусмотренных </w:t>
      </w:r>
      <w:hyperlink r:id="rId2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74A33" w:rsidRDefault="00774A33">
      <w:pPr>
        <w:pStyle w:val="ConsPlusNormal"/>
        <w:spacing w:before="220"/>
        <w:ind w:firstLine="540"/>
        <w:jc w:val="both"/>
      </w:pPr>
      <w:r>
        <w:t xml:space="preserve">- получатель субсидии не является иностранным агентом в соответствии с Федеральным </w:t>
      </w:r>
      <w:hyperlink r:id="rId29">
        <w:r>
          <w:rPr>
            <w:color w:val="0000FF"/>
          </w:rPr>
          <w:t>законом</w:t>
        </w:r>
      </w:hyperlink>
      <w:r>
        <w:t xml:space="preserve"> "О контроле за деятельностью лиц, находящихся под иностранным влиянием".</w:t>
      </w:r>
    </w:p>
    <w:p w:rsidR="00774A33" w:rsidRDefault="00774A33">
      <w:pPr>
        <w:pStyle w:val="ConsPlusNormal"/>
        <w:spacing w:before="220"/>
        <w:ind w:firstLine="540"/>
        <w:jc w:val="both"/>
      </w:pPr>
      <w:r>
        <w:lastRenderedPageBreak/>
        <w:t>3) средства субсидии подлежат направлению на возмещение недополученных доходов организации коммунального комплекса, связанных с реализацией товаров (оказанием услуг) в сфере теплоснабжения, водоснабжения, водоотведения и реализации твердого топлива, сжиженного газа в результате установления льготных цен (тарифов) в соответствии с законом Кемеровской области - Кузбасса N 90-ОЗ;</w:t>
      </w:r>
    </w:p>
    <w:p w:rsidR="00774A33" w:rsidRDefault="00774A33">
      <w:pPr>
        <w:pStyle w:val="ConsPlusNormal"/>
        <w:spacing w:before="220"/>
        <w:ind w:firstLine="540"/>
        <w:jc w:val="both"/>
      </w:pPr>
      <w:r>
        <w:t>4) согласие организации коммунального комплекса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Комитетом и органами муниципального финансового контроля проверок соблюдения получателем субсидии цели, условий и порядка ее предоставления.</w:t>
      </w:r>
    </w:p>
    <w:p w:rsidR="00774A33" w:rsidRDefault="00774A33">
      <w:pPr>
        <w:pStyle w:val="ConsPlusNormal"/>
        <w:spacing w:before="220"/>
        <w:ind w:firstLine="540"/>
        <w:jc w:val="both"/>
      </w:pPr>
      <w:r>
        <w:t xml:space="preserve">5.1. Проверка получателя субсидии на соответствие требованиям, указанным в </w:t>
      </w:r>
      <w:hyperlink w:anchor="P69">
        <w:r>
          <w:rPr>
            <w:color w:val="0000FF"/>
          </w:rPr>
          <w:t>подпункте 2 пункта 5</w:t>
        </w:r>
      </w:hyperlink>
      <w:r>
        <w:t xml:space="preserve"> настоящего Порядка, осуществляется Комитетом путем направления запросов в соответствующие органы с использованием единой системы межведомственного электронного взаимодействия и (или) с использованием интернет-сервиса, размещенного на сайте ФНС России.</w:t>
      </w:r>
    </w:p>
    <w:p w:rsidR="00774A33" w:rsidRDefault="00774A33">
      <w:pPr>
        <w:pStyle w:val="ConsPlusNormal"/>
        <w:spacing w:before="220"/>
        <w:ind w:firstLine="540"/>
        <w:jc w:val="both"/>
      </w:pPr>
      <w:r>
        <w:t xml:space="preserve">5.2. Исключен. - </w:t>
      </w:r>
      <w:hyperlink r:id="rId30">
        <w:r>
          <w:rPr>
            <w:color w:val="0000FF"/>
          </w:rPr>
          <w:t>Постановление</w:t>
        </w:r>
      </w:hyperlink>
      <w:r>
        <w:t xml:space="preserve"> администрации г. Новокузнецка от 24.04.2023 N 94.</w:t>
      </w:r>
    </w:p>
    <w:p w:rsidR="00774A33" w:rsidRDefault="00774A33">
      <w:pPr>
        <w:pStyle w:val="ConsPlusNormal"/>
        <w:spacing w:before="220"/>
        <w:ind w:firstLine="540"/>
        <w:jc w:val="both"/>
      </w:pPr>
      <w:r>
        <w:t>5.2.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74A33" w:rsidRDefault="00774A33">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774A33" w:rsidRDefault="00774A33">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3">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774A33" w:rsidRDefault="00774A33">
      <w:pPr>
        <w:pStyle w:val="ConsPlusNormal"/>
        <w:spacing w:before="220"/>
        <w:ind w:firstLine="540"/>
        <w:jc w:val="both"/>
      </w:pPr>
      <w:bookmarkStart w:id="4" w:name="P82"/>
      <w:bookmarkEnd w:id="4"/>
      <w:r>
        <w:t>6. В целях получения субсидии организация коммунального комплекса в течение текущего финансового года направляет в Комитет на имя председателя Комитета заявление о предоставлении субсидии (далее - заявление). В заявлении должен быть указан предполагаемый размер возмещения недополученных доходов организации коммунального комплекса в результате установления льготных цен (тарифов) в соответствии с законом Кемеровской области - Кузбасса N 90-ОЗ.</w:t>
      </w:r>
    </w:p>
    <w:p w:rsidR="00774A33" w:rsidRDefault="00774A33">
      <w:pPr>
        <w:pStyle w:val="ConsPlusNormal"/>
        <w:spacing w:before="220"/>
        <w:ind w:firstLine="540"/>
        <w:jc w:val="both"/>
      </w:pPr>
      <w:bookmarkStart w:id="5" w:name="P83"/>
      <w:bookmarkEnd w:id="5"/>
      <w:r>
        <w:t xml:space="preserve">7. К заявлению прилагаются следующие документы, за исключением случая, указанного в </w:t>
      </w:r>
      <w:hyperlink w:anchor="P94">
        <w:r>
          <w:rPr>
            <w:color w:val="0000FF"/>
          </w:rPr>
          <w:t>пункте 8</w:t>
        </w:r>
      </w:hyperlink>
      <w:r>
        <w:t xml:space="preserve"> Порядка:</w:t>
      </w:r>
    </w:p>
    <w:p w:rsidR="00774A33" w:rsidRDefault="00774A33">
      <w:pPr>
        <w:pStyle w:val="ConsPlusNormal"/>
        <w:spacing w:before="220"/>
        <w:ind w:firstLine="540"/>
        <w:jc w:val="both"/>
      </w:pPr>
      <w:r>
        <w:lastRenderedPageBreak/>
        <w:t>1) копии учредительных документов, заверенные в установленном порядке (все изменения к ним);</w:t>
      </w:r>
    </w:p>
    <w:p w:rsidR="00774A33" w:rsidRDefault="00774A33">
      <w:pPr>
        <w:pStyle w:val="ConsPlusNormal"/>
        <w:spacing w:before="220"/>
        <w:ind w:firstLine="540"/>
        <w:jc w:val="both"/>
      </w:pPr>
      <w:r>
        <w:t>2) выписка из Единого государственного реестра юридических лиц или Единого государственного реестра индивидуальных предпринимателей;</w:t>
      </w:r>
    </w:p>
    <w:p w:rsidR="00774A33" w:rsidRDefault="00774A33">
      <w:pPr>
        <w:pStyle w:val="ConsPlusNormal"/>
        <w:spacing w:before="220"/>
        <w:ind w:firstLine="540"/>
        <w:jc w:val="both"/>
      </w:pPr>
      <w:r>
        <w:t>3) копия документа, подтверждающего полномочия руководителя либо иного уполномоченного лица, подписавшего заявление, заверенная в установленном порядке;</w:t>
      </w:r>
    </w:p>
    <w:p w:rsidR="00774A33" w:rsidRDefault="00774A33">
      <w:pPr>
        <w:pStyle w:val="ConsPlusNormal"/>
        <w:spacing w:before="220"/>
        <w:ind w:firstLine="540"/>
        <w:jc w:val="both"/>
      </w:pPr>
      <w:r>
        <w:t xml:space="preserve">4) расчет планового размера субсидии на период действия соглашения согласно формам </w:t>
      </w:r>
      <w:hyperlink w:anchor="P482">
        <w:r>
          <w:rPr>
            <w:color w:val="0000FF"/>
          </w:rPr>
          <w:t>приложения N 2</w:t>
        </w:r>
      </w:hyperlink>
      <w:r>
        <w:t xml:space="preserve"> к настоящему Порядку по видам коммунальной услуги;</w:t>
      </w:r>
    </w:p>
    <w:p w:rsidR="00774A33" w:rsidRDefault="00774A33">
      <w:pPr>
        <w:pStyle w:val="ConsPlusNormal"/>
        <w:spacing w:before="220"/>
        <w:ind w:firstLine="540"/>
        <w:jc w:val="both"/>
      </w:pPr>
      <w:bookmarkStart w:id="6" w:name="P88"/>
      <w:bookmarkEnd w:id="6"/>
      <w:r>
        <w:t xml:space="preserve">5) дислокация жилищного фонда на дату заключения соглашения с указанием информации о количестве постоянно и временно проживающих граждан, степени благоустройства и общей площади каждого дома, наличии общедомовых приборов учета и видах стояков горячего водоснабжения, выполненная в программе Excel, на бумажном и электронном носителях согласно </w:t>
      </w:r>
      <w:hyperlink w:anchor="P862">
        <w:r>
          <w:rPr>
            <w:color w:val="0000FF"/>
          </w:rPr>
          <w:t>приложению N 3</w:t>
        </w:r>
      </w:hyperlink>
      <w:r>
        <w:t xml:space="preserve"> к настоящему Порядку по видам коммунальной услуги;</w:t>
      </w:r>
    </w:p>
    <w:p w:rsidR="00774A33" w:rsidRDefault="00774A33">
      <w:pPr>
        <w:pStyle w:val="ConsPlusNormal"/>
        <w:spacing w:before="220"/>
        <w:ind w:firstLine="540"/>
        <w:jc w:val="both"/>
      </w:pPr>
      <w:r>
        <w:t xml:space="preserve">6) сводный </w:t>
      </w:r>
      <w:hyperlink w:anchor="P1597">
        <w:r>
          <w:rPr>
            <w:color w:val="0000FF"/>
          </w:rPr>
          <w:t>реестр</w:t>
        </w:r>
      </w:hyperlink>
      <w:r>
        <w:t xml:space="preserve"> информации о площадях жилых домов, подтвержденной справками от управляющих организаций о площади и количестве граждан с регистрацией и без регистрации, заверенными подписью и печатью (при наличии печати) руководителя организаций, справками расчетных центров, производящих начисление жителям платы за соответствующую коммунальную услугу, заверенными подписью и печатью (при наличии печати) руководителя согласно приложению N 4 к настоящему Порядку;</w:t>
      </w:r>
    </w:p>
    <w:p w:rsidR="00774A33" w:rsidRDefault="00774A33">
      <w:pPr>
        <w:pStyle w:val="ConsPlusNormal"/>
        <w:spacing w:before="220"/>
        <w:ind w:firstLine="540"/>
        <w:jc w:val="both"/>
      </w:pPr>
      <w:r>
        <w:t>7) заверенную копию договора с организацией, производящей начисление платы за коммунальные услуги (для многоквартирных домов, гражданами которых заключены прямые договоры с ресурсоснабжающими организациями);</w:t>
      </w:r>
    </w:p>
    <w:p w:rsidR="00774A33" w:rsidRDefault="00774A33">
      <w:pPr>
        <w:pStyle w:val="ConsPlusNormal"/>
        <w:spacing w:before="220"/>
        <w:ind w:firstLine="540"/>
        <w:jc w:val="both"/>
      </w:pPr>
      <w:bookmarkStart w:id="7" w:name="P91"/>
      <w:bookmarkEnd w:id="7"/>
      <w:r>
        <w:t>8) заверенную копию договора с управляющими организациями, производящими начисление платы за коммунальные услуги (для многоквартирных домов, находящихся в непосредственном управлении);</w:t>
      </w:r>
    </w:p>
    <w:p w:rsidR="00774A33" w:rsidRDefault="00774A33">
      <w:pPr>
        <w:pStyle w:val="ConsPlusNormal"/>
        <w:spacing w:before="220"/>
        <w:ind w:firstLine="540"/>
        <w:jc w:val="both"/>
      </w:pPr>
      <w:r>
        <w:t xml:space="preserve">9) документ, подтверждающий отсутствие у организации коммунального комплекса фактов получения средств из областного и (или) местного бюджета в соответствии с иными муниципальными правовыми актами Новокузнецкого городского округа на цель, указанную в </w:t>
      </w:r>
      <w:hyperlink w:anchor="P57">
        <w:r>
          <w:rPr>
            <w:color w:val="0000FF"/>
          </w:rPr>
          <w:t>пункте 1</w:t>
        </w:r>
      </w:hyperlink>
      <w:r>
        <w:t xml:space="preserve"> настоящего Порядка;</w:t>
      </w:r>
    </w:p>
    <w:p w:rsidR="00774A33" w:rsidRDefault="00774A33">
      <w:pPr>
        <w:pStyle w:val="ConsPlusNormal"/>
        <w:spacing w:before="220"/>
        <w:ind w:firstLine="540"/>
        <w:jc w:val="both"/>
      </w:pPr>
      <w:r>
        <w:t>10) перечень экономически обоснованных расходов, учитываемых при установлении тарифов в регулируемом периоде.</w:t>
      </w:r>
    </w:p>
    <w:p w:rsidR="00774A33" w:rsidRDefault="00774A33">
      <w:pPr>
        <w:pStyle w:val="ConsPlusNormal"/>
        <w:spacing w:before="220"/>
        <w:ind w:firstLine="540"/>
        <w:jc w:val="both"/>
      </w:pPr>
      <w:bookmarkStart w:id="8" w:name="P94"/>
      <w:bookmarkEnd w:id="8"/>
      <w:r>
        <w:t xml:space="preserve">8. Организации, осуществляющие реализацию твердого топлива, сжиженного газа, представляют документы, указанные в </w:t>
      </w:r>
      <w:hyperlink w:anchor="P83">
        <w:r>
          <w:rPr>
            <w:color w:val="0000FF"/>
          </w:rPr>
          <w:t>пункте 7</w:t>
        </w:r>
      </w:hyperlink>
      <w:r>
        <w:t xml:space="preserve"> настоящего Порядка, за исключением </w:t>
      </w:r>
      <w:hyperlink w:anchor="P88">
        <w:r>
          <w:rPr>
            <w:color w:val="0000FF"/>
          </w:rPr>
          <w:t>подпунктов 5</w:t>
        </w:r>
      </w:hyperlink>
      <w:r>
        <w:t xml:space="preserve"> - </w:t>
      </w:r>
      <w:hyperlink w:anchor="P91">
        <w:r>
          <w:rPr>
            <w:color w:val="0000FF"/>
          </w:rPr>
          <w:t>8</w:t>
        </w:r>
      </w:hyperlink>
      <w:r>
        <w:t>.</w:t>
      </w:r>
    </w:p>
    <w:p w:rsidR="00774A33" w:rsidRDefault="00774A33">
      <w:pPr>
        <w:pStyle w:val="ConsPlusNormal"/>
        <w:spacing w:before="220"/>
        <w:ind w:firstLine="540"/>
        <w:jc w:val="both"/>
      </w:pPr>
      <w:r>
        <w:t>9. Заявление с приложенными документами регистрируется в Комитете в день поступления с присвоением регистрационного номера и указанием даты поступления.</w:t>
      </w:r>
    </w:p>
    <w:p w:rsidR="00774A33" w:rsidRDefault="00774A33">
      <w:pPr>
        <w:pStyle w:val="ConsPlusNormal"/>
        <w:spacing w:before="220"/>
        <w:ind w:firstLine="540"/>
        <w:jc w:val="both"/>
      </w:pPr>
      <w:bookmarkStart w:id="9" w:name="P96"/>
      <w:bookmarkEnd w:id="9"/>
      <w:r>
        <w:t>10. Комитет в течение 15 рабочих дней со дня получения от организации коммунального комплекса заявления и приложенных к нему документов:</w:t>
      </w:r>
    </w:p>
    <w:p w:rsidR="00774A33" w:rsidRDefault="00774A33">
      <w:pPr>
        <w:pStyle w:val="ConsPlusNormal"/>
        <w:spacing w:before="220"/>
        <w:ind w:firstLine="540"/>
        <w:jc w:val="both"/>
      </w:pPr>
      <w:r>
        <w:t>1) осуществляет рассмотрение и проверку оформления, полноты и достоверности сведений, содержащихся в представленных документах;</w:t>
      </w:r>
    </w:p>
    <w:p w:rsidR="00774A33" w:rsidRDefault="00774A33">
      <w:pPr>
        <w:pStyle w:val="ConsPlusNormal"/>
        <w:spacing w:before="220"/>
        <w:ind w:firstLine="540"/>
        <w:jc w:val="both"/>
      </w:pPr>
      <w:r>
        <w:t>2) проверяет правильность расчета размера субсидии;</w:t>
      </w:r>
    </w:p>
    <w:p w:rsidR="00774A33" w:rsidRDefault="00774A33">
      <w:pPr>
        <w:pStyle w:val="ConsPlusNormal"/>
        <w:spacing w:before="220"/>
        <w:ind w:firstLine="540"/>
        <w:jc w:val="both"/>
      </w:pPr>
      <w:r>
        <w:lastRenderedPageBreak/>
        <w:t xml:space="preserve">3) дает оценку соответствия или несоответствия организации коммунального комплекса критериям получателя субсидии и условиям предоставления субсидии, указанным в </w:t>
      </w:r>
      <w:hyperlink w:anchor="P62">
        <w:r>
          <w:rPr>
            <w:color w:val="0000FF"/>
          </w:rPr>
          <w:t>пункте 4</w:t>
        </w:r>
      </w:hyperlink>
      <w:r>
        <w:t xml:space="preserve"> и </w:t>
      </w:r>
      <w:hyperlink w:anchor="P69">
        <w:r>
          <w:rPr>
            <w:color w:val="0000FF"/>
          </w:rPr>
          <w:t>подпункте 2 пункта 5</w:t>
        </w:r>
      </w:hyperlink>
      <w:r>
        <w:t xml:space="preserve"> настоящего Порядка;</w:t>
      </w:r>
    </w:p>
    <w:p w:rsidR="00774A33" w:rsidRDefault="00774A33">
      <w:pPr>
        <w:pStyle w:val="ConsPlusNormal"/>
        <w:spacing w:before="220"/>
        <w:ind w:firstLine="540"/>
        <w:jc w:val="both"/>
      </w:pPr>
      <w:r>
        <w:t>4) заключает с организацией коммунального комплекса соглашение или отказывает в заключении соглашения при наличии оснований для отказа.</w:t>
      </w:r>
    </w:p>
    <w:p w:rsidR="00774A33" w:rsidRDefault="00774A33">
      <w:pPr>
        <w:pStyle w:val="ConsPlusNormal"/>
        <w:spacing w:before="220"/>
        <w:ind w:firstLine="540"/>
        <w:jc w:val="both"/>
      </w:pPr>
      <w:bookmarkStart w:id="10" w:name="P101"/>
      <w:bookmarkEnd w:id="10"/>
      <w:r>
        <w:t>11. Документы, представленные не в полном объеме, с нарушением установленных требований к их оформлению, а также содержащие ошибки в расчетах размера субсидии, не позднее 5 рабочих дней с даты их регистрации в Комитете подлежат возврату организации коммунального комплекса с указанием в письменном виде причин возврата и установлением срока устранения выявленных нарушений и исправления ошибок. Данный срок должен составлять не более 5 рабочих дней.</w:t>
      </w:r>
    </w:p>
    <w:p w:rsidR="00774A33" w:rsidRDefault="00774A33">
      <w:pPr>
        <w:pStyle w:val="ConsPlusNormal"/>
        <w:spacing w:before="220"/>
        <w:ind w:firstLine="540"/>
        <w:jc w:val="both"/>
      </w:pPr>
      <w:bookmarkStart w:id="11" w:name="P102"/>
      <w:bookmarkEnd w:id="11"/>
      <w:r>
        <w:t>12. Комитет отказывает организации коммунального комплекса в заключении соглашения в случаях:</w:t>
      </w:r>
    </w:p>
    <w:p w:rsidR="00774A33" w:rsidRDefault="00774A33">
      <w:pPr>
        <w:pStyle w:val="ConsPlusNormal"/>
        <w:spacing w:before="220"/>
        <w:ind w:firstLine="540"/>
        <w:jc w:val="both"/>
      </w:pPr>
      <w:r>
        <w:t xml:space="preserve">1) несоответствия организации коммунального комплекса критериям получателя субсидии и условиям предоставления субсидии, указанным в </w:t>
      </w:r>
      <w:hyperlink w:anchor="P62">
        <w:r>
          <w:rPr>
            <w:color w:val="0000FF"/>
          </w:rPr>
          <w:t>пункте 4</w:t>
        </w:r>
      </w:hyperlink>
      <w:r>
        <w:t xml:space="preserve"> и </w:t>
      </w:r>
      <w:hyperlink w:anchor="P69">
        <w:r>
          <w:rPr>
            <w:color w:val="0000FF"/>
          </w:rPr>
          <w:t>подпункте 2 пункта 5</w:t>
        </w:r>
      </w:hyperlink>
      <w:r>
        <w:t xml:space="preserve"> настоящего Порядка;</w:t>
      </w:r>
    </w:p>
    <w:p w:rsidR="00774A33" w:rsidRDefault="00774A33">
      <w:pPr>
        <w:pStyle w:val="ConsPlusNormal"/>
        <w:spacing w:before="220"/>
        <w:ind w:firstLine="540"/>
        <w:jc w:val="both"/>
      </w:pPr>
      <w:r>
        <w:t>2) представления документов, содержащих недостоверные сведения;</w:t>
      </w:r>
    </w:p>
    <w:p w:rsidR="00774A33" w:rsidRDefault="00774A33">
      <w:pPr>
        <w:pStyle w:val="ConsPlusNormal"/>
        <w:spacing w:before="220"/>
        <w:ind w:firstLine="540"/>
        <w:jc w:val="both"/>
      </w:pPr>
      <w:r>
        <w:t xml:space="preserve">3) представления заявления и приложенных к нему документов с нарушением срока, указанного в </w:t>
      </w:r>
      <w:hyperlink w:anchor="P82">
        <w:r>
          <w:rPr>
            <w:color w:val="0000FF"/>
          </w:rPr>
          <w:t>пункте 6</w:t>
        </w:r>
      </w:hyperlink>
      <w:r>
        <w:t xml:space="preserve"> настоящего Порядка;</w:t>
      </w:r>
    </w:p>
    <w:p w:rsidR="00774A33" w:rsidRDefault="00774A33">
      <w:pPr>
        <w:pStyle w:val="ConsPlusNormal"/>
        <w:spacing w:before="220"/>
        <w:ind w:firstLine="540"/>
        <w:jc w:val="both"/>
      </w:pPr>
      <w:r>
        <w:t xml:space="preserve">4) неустранения в установленный срок причины возврата документов на основании </w:t>
      </w:r>
      <w:hyperlink w:anchor="P101">
        <w:r>
          <w:rPr>
            <w:color w:val="0000FF"/>
          </w:rPr>
          <w:t>пункта 11</w:t>
        </w:r>
      </w:hyperlink>
      <w:r>
        <w:t xml:space="preserve"> настоящего Порядка.</w:t>
      </w:r>
    </w:p>
    <w:p w:rsidR="00774A33" w:rsidRDefault="00774A33">
      <w:pPr>
        <w:pStyle w:val="ConsPlusNormal"/>
        <w:spacing w:before="220"/>
        <w:ind w:firstLine="540"/>
        <w:jc w:val="both"/>
      </w:pPr>
      <w:r>
        <w:t xml:space="preserve">13. В случае отказа в заключении соглашения Комитет в пределах срока, предусмотренного </w:t>
      </w:r>
      <w:hyperlink w:anchor="P96">
        <w:r>
          <w:rPr>
            <w:color w:val="0000FF"/>
          </w:rPr>
          <w:t>пунктом 10</w:t>
        </w:r>
      </w:hyperlink>
      <w:r>
        <w:t xml:space="preserve"> настоящего Порядка, направляет организации коммунального комплекса соответствующее уведомление с указанием основания отказа согласно </w:t>
      </w:r>
      <w:hyperlink w:anchor="P102">
        <w:r>
          <w:rPr>
            <w:color w:val="0000FF"/>
          </w:rPr>
          <w:t>пункту 12</w:t>
        </w:r>
      </w:hyperlink>
      <w:r>
        <w:t xml:space="preserve"> настоящего Порядка.</w:t>
      </w:r>
    </w:p>
    <w:p w:rsidR="00774A33" w:rsidRDefault="00774A33">
      <w:pPr>
        <w:pStyle w:val="ConsPlusNormal"/>
        <w:spacing w:before="220"/>
        <w:ind w:firstLine="540"/>
        <w:jc w:val="both"/>
      </w:pPr>
      <w:r>
        <w:t xml:space="preserve">14. При отсутствии оснований для отказа в заключении соглашения, указанных в </w:t>
      </w:r>
      <w:hyperlink w:anchor="P102">
        <w:r>
          <w:rPr>
            <w:color w:val="0000FF"/>
          </w:rPr>
          <w:t>пункте 12</w:t>
        </w:r>
      </w:hyperlink>
      <w:r>
        <w:t xml:space="preserve"> настоящего Порядка, Комитет направляет организации коммунального комплекса для подписания два экземпляра проекта соглашения, подписанные Комитетом.</w:t>
      </w:r>
    </w:p>
    <w:p w:rsidR="00774A33" w:rsidRDefault="00774A33">
      <w:pPr>
        <w:pStyle w:val="ConsPlusNormal"/>
        <w:spacing w:before="220"/>
        <w:ind w:firstLine="540"/>
        <w:jc w:val="both"/>
      </w:pPr>
      <w:r>
        <w:t>15. Организация коммунального комплекса в течение 3 рабочих дней со дня получения проекта соглашения подписывает его и направляет в Комитет 1 экземпляр подписанного соглашения.</w:t>
      </w:r>
    </w:p>
    <w:p w:rsidR="00774A33" w:rsidRDefault="00774A33">
      <w:pPr>
        <w:pStyle w:val="ConsPlusNormal"/>
        <w:spacing w:before="220"/>
        <w:ind w:firstLine="540"/>
        <w:jc w:val="both"/>
      </w:pPr>
      <w:r>
        <w:t>16. Соглашение должно содержать:</w:t>
      </w:r>
    </w:p>
    <w:p w:rsidR="00774A33" w:rsidRDefault="00774A33">
      <w:pPr>
        <w:pStyle w:val="ConsPlusNormal"/>
        <w:spacing w:before="220"/>
        <w:ind w:firstLine="540"/>
        <w:jc w:val="both"/>
      </w:pPr>
      <w:r>
        <w:t>1) цель, порядок и условия предоставления субсидии;</w:t>
      </w:r>
    </w:p>
    <w:p w:rsidR="00774A33" w:rsidRDefault="00774A33">
      <w:pPr>
        <w:pStyle w:val="ConsPlusNormal"/>
        <w:spacing w:before="220"/>
        <w:ind w:firstLine="540"/>
        <w:jc w:val="both"/>
      </w:pPr>
      <w:r>
        <w:t>2) размер субсидии и порядок ее перечисления;</w:t>
      </w:r>
    </w:p>
    <w:p w:rsidR="00774A33" w:rsidRDefault="00774A33">
      <w:pPr>
        <w:pStyle w:val="ConsPlusNormal"/>
        <w:spacing w:before="220"/>
        <w:ind w:firstLine="540"/>
        <w:jc w:val="both"/>
      </w:pPr>
      <w:r>
        <w:t>3) права и обязанности Комитета и получателя субсидии;</w:t>
      </w:r>
    </w:p>
    <w:p w:rsidR="00774A33" w:rsidRDefault="00774A33">
      <w:pPr>
        <w:pStyle w:val="ConsPlusNormal"/>
        <w:spacing w:before="220"/>
        <w:ind w:firstLine="540"/>
        <w:jc w:val="both"/>
      </w:pPr>
      <w:r>
        <w:t>4) ответственность получателя субсидии за целевое использование средств субсидии, а также за достоверность и своевременность предоставления сведений по определению предъявленных к получению субсидии объемов оказанных коммунальных услуг и отчетности по использованию средств субсидии;</w:t>
      </w:r>
    </w:p>
    <w:p w:rsidR="00774A33" w:rsidRDefault="00774A33">
      <w:pPr>
        <w:pStyle w:val="ConsPlusNormal"/>
        <w:spacing w:before="220"/>
        <w:ind w:firstLine="540"/>
        <w:jc w:val="both"/>
      </w:pPr>
      <w:r>
        <w:t>5) контроль исполнения соглашения;</w:t>
      </w:r>
    </w:p>
    <w:p w:rsidR="00774A33" w:rsidRDefault="00774A33">
      <w:pPr>
        <w:pStyle w:val="ConsPlusNormal"/>
        <w:spacing w:before="220"/>
        <w:ind w:firstLine="540"/>
        <w:jc w:val="both"/>
      </w:pPr>
      <w:r>
        <w:lastRenderedPageBreak/>
        <w:t>6) порядок возврата субсидии в местный бюджет в случае нарушения условий и порядка их предоставления;</w:t>
      </w:r>
    </w:p>
    <w:p w:rsidR="00774A33" w:rsidRDefault="00774A33">
      <w:pPr>
        <w:pStyle w:val="ConsPlusNormal"/>
        <w:spacing w:before="220"/>
        <w:ind w:firstLine="540"/>
        <w:jc w:val="both"/>
      </w:pPr>
      <w:r>
        <w:t>7)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Комитету ранее доведенных лимитов бюджетных обязательств, приводящего к невозможности предоставления субсидии в размере, определенном соглашением о предоставлении субсидии;</w:t>
      </w:r>
    </w:p>
    <w:p w:rsidR="00774A33" w:rsidRDefault="00774A33">
      <w:pPr>
        <w:pStyle w:val="ConsPlusNormal"/>
        <w:spacing w:before="220"/>
        <w:ind w:firstLine="540"/>
        <w:jc w:val="both"/>
      </w:pPr>
      <w:r>
        <w:t>8) согласие получателя субсидии (за исключением государственных (муниципальных) унитарных предприятий, хозяйственных товариществ и обществ с участием Новокузнецкого городского округа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Комитетом и органами муниципального финансового контроля соблюдения получателем субсидии цели, условий и порядка ее предоставления;</w:t>
      </w:r>
    </w:p>
    <w:p w:rsidR="00774A33" w:rsidRDefault="00774A33">
      <w:pPr>
        <w:pStyle w:val="ConsPlusNormal"/>
        <w:spacing w:before="220"/>
        <w:ind w:firstLine="540"/>
        <w:jc w:val="both"/>
      </w:pPr>
      <w:r>
        <w:t>9) формы и сроки составления и представления получателем субсидии отчетности об использовании средств субсидии;</w:t>
      </w:r>
    </w:p>
    <w:p w:rsidR="00774A33" w:rsidRDefault="00774A33">
      <w:pPr>
        <w:pStyle w:val="ConsPlusNormal"/>
        <w:spacing w:before="220"/>
        <w:ind w:firstLine="540"/>
        <w:jc w:val="both"/>
      </w:pPr>
      <w:r>
        <w:t>10) срок действия соглашения.</w:t>
      </w:r>
    </w:p>
    <w:p w:rsidR="00774A33" w:rsidRDefault="00774A33">
      <w:pPr>
        <w:pStyle w:val="ConsPlusNormal"/>
        <w:spacing w:before="220"/>
        <w:ind w:firstLine="540"/>
        <w:jc w:val="both"/>
      </w:pPr>
      <w:r>
        <w:t xml:space="preserve">16.1. В случае необходимости внесения изменений в соглашение между получателем субсидии и Комитетом, а также заключения соглашения о расторжении соглашения соответствующие дополнительные соглашения к соглашению оформляются и подписываются по формам согласно </w:t>
      </w:r>
      <w:hyperlink w:anchor="P3633">
        <w:r>
          <w:rPr>
            <w:color w:val="0000FF"/>
          </w:rPr>
          <w:t>приложениям NN 10</w:t>
        </w:r>
      </w:hyperlink>
      <w:r>
        <w:t xml:space="preserve">, </w:t>
      </w:r>
      <w:hyperlink w:anchor="P3738">
        <w:r>
          <w:rPr>
            <w:color w:val="0000FF"/>
          </w:rPr>
          <w:t>11</w:t>
        </w:r>
      </w:hyperlink>
      <w:r>
        <w:t xml:space="preserve"> к настоящему Порядку.</w:t>
      </w:r>
    </w:p>
    <w:p w:rsidR="00774A33" w:rsidRDefault="00774A33">
      <w:pPr>
        <w:pStyle w:val="ConsPlusNormal"/>
        <w:spacing w:before="220"/>
        <w:ind w:firstLine="540"/>
        <w:jc w:val="both"/>
      </w:pPr>
      <w:r>
        <w:t>16.2. Проект дополнительного соглашения или соглашения о расторжении соглашения подготавливается заинтересованной стороной и направляется другой стороне в двух экземплярах, подписанных заинтересованной стороной, для рассмотрения и подписания.</w:t>
      </w:r>
    </w:p>
    <w:p w:rsidR="00774A33" w:rsidRDefault="00774A33">
      <w:pPr>
        <w:pStyle w:val="ConsPlusNormal"/>
        <w:spacing w:before="220"/>
        <w:ind w:firstLine="540"/>
        <w:jc w:val="both"/>
      </w:pPr>
      <w:r>
        <w:t>Сторона, получившая проект дополнительного соглашения или соглашения о расторжении соглашения, в течение 3 рабочих дней с даты получения рассматривает его и направляет заинтересованной стороне подписанный со своей стороны экземпляр либо мотивированный ответ об отказе в его подписании.</w:t>
      </w:r>
    </w:p>
    <w:p w:rsidR="00774A33" w:rsidRDefault="00774A33">
      <w:pPr>
        <w:pStyle w:val="ConsPlusNormal"/>
        <w:spacing w:before="220"/>
        <w:ind w:firstLine="540"/>
        <w:jc w:val="both"/>
      </w:pPr>
      <w:r>
        <w:t>17. Плановые размеры субсидии рассчитываются получателем субсидии в рублях в следующем порядке:</w:t>
      </w:r>
    </w:p>
    <w:p w:rsidR="00774A33" w:rsidRDefault="00774A33">
      <w:pPr>
        <w:pStyle w:val="ConsPlusNormal"/>
        <w:spacing w:before="220"/>
        <w:ind w:firstLine="540"/>
        <w:jc w:val="both"/>
      </w:pPr>
      <w:r>
        <w:t xml:space="preserve">1) YтJ(нпл НДС) - выпадающие доходы j-й теплоснабжающей организации, возникающие при применении льготных тарифов на тепловую энергию (мощность), теплоноситель (тыс. рублей), не являющейся налогоплательщиком налога на добавленную стоимость в соответствии с Налоговым </w:t>
      </w:r>
      <w:hyperlink r:id="rId34">
        <w:r>
          <w:rPr>
            <w:color w:val="0000FF"/>
          </w:rPr>
          <w:t>кодексом</w:t>
        </w:r>
      </w:hyperlink>
      <w:r>
        <w:t xml:space="preserve"> Российской Федерации, которые рассчитываются по следующей формуле:</w:t>
      </w:r>
    </w:p>
    <w:p w:rsidR="00774A33" w:rsidRDefault="00774A33">
      <w:pPr>
        <w:pStyle w:val="ConsPlusNormal"/>
        <w:ind w:firstLine="540"/>
        <w:jc w:val="both"/>
      </w:pPr>
    </w:p>
    <w:p w:rsidR="00774A33" w:rsidRDefault="00774A33">
      <w:pPr>
        <w:pStyle w:val="ConsPlusNormal"/>
        <w:ind w:firstLine="540"/>
        <w:jc w:val="both"/>
      </w:pPr>
      <w:r>
        <w:t>YтJ(нпл НДС) = Vнасот j x (Тэот j - Тльг т j),</w:t>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Vнасот j - прогнозный объем реализации j-й теплоснабжающей организацией услуг отопления лицам, имеющим право на льготный тариф, определенный исполнительным органом государственной власти специальной компетенции, осуществляющим государственное регулирование цен (тарифов, надбавок, наценок, ставок, сборов, платы) на территории Кемеровской области - Кузбасса (далее - уполномоченный орган специальной компетенции), при установлении тарифов на очередной календарный год (тыс. Гкал);</w:t>
      </w:r>
    </w:p>
    <w:p w:rsidR="00774A33" w:rsidRDefault="00774A33">
      <w:pPr>
        <w:pStyle w:val="ConsPlusNormal"/>
        <w:spacing w:before="220"/>
        <w:ind w:firstLine="540"/>
        <w:jc w:val="both"/>
      </w:pPr>
      <w:r>
        <w:t xml:space="preserve">Тэот j - тариф на тепловую энергию (мощность), теплоноситель, установленный уполномоченным органом специальной компетенции в соответствии с федеральным </w:t>
      </w:r>
      <w:r>
        <w:lastRenderedPageBreak/>
        <w:t>законодательством, для j-й теплоснабжающей организации;</w:t>
      </w:r>
    </w:p>
    <w:p w:rsidR="00774A33" w:rsidRDefault="00774A33">
      <w:pPr>
        <w:pStyle w:val="ConsPlusNormal"/>
        <w:spacing w:before="220"/>
        <w:ind w:firstLine="540"/>
        <w:jc w:val="both"/>
      </w:pPr>
      <w:r>
        <w:t>Тльг т j - льготный тариф на тепловую энергию (мощность), теплоноситель, установленный уполномоченным органом специальной компетенции, используемый при оказании услуг отопления лицам, имеющим право на льготный тариф, j-й теплоснабжающей организацией;</w:t>
      </w:r>
    </w:p>
    <w:p w:rsidR="00774A33" w:rsidRDefault="00774A33">
      <w:pPr>
        <w:pStyle w:val="ConsPlusNormal"/>
        <w:spacing w:before="220"/>
        <w:ind w:firstLine="540"/>
        <w:jc w:val="both"/>
      </w:pPr>
      <w:r>
        <w:t xml:space="preserve">YтJ(пл НДС) - выпадающие доходы j-й теплоснабжающей организации, возникающие при применении льготных тарифов на тепловую энергию (мощность), теплоноситель (тыс. рублей), являющейся налогоплательщиком налога на добавленную стоимость в соответствии с Налоговым </w:t>
      </w:r>
      <w:hyperlink r:id="rId35">
        <w:r>
          <w:rPr>
            <w:color w:val="0000FF"/>
          </w:rPr>
          <w:t>кодексом</w:t>
        </w:r>
      </w:hyperlink>
      <w:r>
        <w:t xml:space="preserve"> Российской Федерации, которые рассчитываются по следующей формуле:</w:t>
      </w:r>
    </w:p>
    <w:p w:rsidR="00774A33" w:rsidRDefault="00774A33">
      <w:pPr>
        <w:pStyle w:val="ConsPlusNormal"/>
        <w:ind w:firstLine="540"/>
        <w:jc w:val="both"/>
      </w:pPr>
    </w:p>
    <w:p w:rsidR="00774A33" w:rsidRDefault="00774A33">
      <w:pPr>
        <w:pStyle w:val="ConsPlusNormal"/>
        <w:ind w:firstLine="540"/>
        <w:jc w:val="both"/>
      </w:pPr>
      <w:r>
        <w:rPr>
          <w:noProof/>
          <w:position w:val="-26"/>
        </w:rPr>
        <w:drawing>
          <wp:inline distT="0" distB="0" distL="0" distR="0">
            <wp:extent cx="423291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32910" cy="477520"/>
                    </a:xfrm>
                    <a:prstGeom prst="rect">
                      <a:avLst/>
                    </a:prstGeom>
                    <a:noFill/>
                    <a:ln>
                      <a:noFill/>
                    </a:ln>
                  </pic:spPr>
                </pic:pic>
              </a:graphicData>
            </a:graphic>
          </wp:inline>
        </w:drawing>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Vнасот j - прогнозный объем реализации j-й теплоснабжающей организацией услуг отопления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Гкал);</w:t>
      </w:r>
    </w:p>
    <w:p w:rsidR="00774A33" w:rsidRDefault="00774A33">
      <w:pPr>
        <w:pStyle w:val="ConsPlusNormal"/>
        <w:spacing w:before="220"/>
        <w:ind w:firstLine="540"/>
        <w:jc w:val="both"/>
      </w:pPr>
      <w:r>
        <w:t>Тэот j - тариф на тепловую энергию (мощность), теплоноситель, установленный уполномоченным органом специальной компетенции в соответствии с федеральным законодательством, для j-й теплоснабжающей организации;</w:t>
      </w:r>
    </w:p>
    <w:p w:rsidR="00774A33" w:rsidRDefault="00774A33">
      <w:pPr>
        <w:pStyle w:val="ConsPlusNormal"/>
        <w:spacing w:before="220"/>
        <w:ind w:firstLine="540"/>
        <w:jc w:val="both"/>
      </w:pPr>
      <w:r>
        <w:t>Тльг т j - льготный тариф на тепловую энергию (мощность), теплоноситель, установленный уполномоченным органом специальной компетенции, используемый при оказании услуг отопления лицам, имеющим право на льготный тариф, j-й теплоснабжающей организацией;</w:t>
      </w:r>
    </w:p>
    <w:p w:rsidR="00774A33" w:rsidRDefault="00774A33">
      <w:pPr>
        <w:pStyle w:val="ConsPlusNormal"/>
        <w:spacing w:before="220"/>
        <w:ind w:firstLine="540"/>
        <w:jc w:val="both"/>
      </w:pPr>
      <w:r>
        <w:t>Сндс - налоговая ставка налога на добавленную стоимость (процентов);</w:t>
      </w:r>
    </w:p>
    <w:p w:rsidR="00774A33" w:rsidRDefault="00774A33">
      <w:pPr>
        <w:pStyle w:val="ConsPlusNormal"/>
        <w:spacing w:before="220"/>
        <w:ind w:firstLine="540"/>
        <w:jc w:val="both"/>
      </w:pPr>
      <w:r>
        <w:t xml:space="preserve">2) Yхвс J (нпл НДС) - выпадающие доходы j-й организации, осуществляющей холодное водоснабжение, возникающие при применении льготных тарифов на холодное водоснабжение (тыс. рублей), не являющейся налогоплательщиком налога на добавленную стоимость в соответствии с Налоговым </w:t>
      </w:r>
      <w:hyperlink r:id="rId37">
        <w:r>
          <w:rPr>
            <w:color w:val="0000FF"/>
          </w:rPr>
          <w:t>кодексом</w:t>
        </w:r>
      </w:hyperlink>
      <w:r>
        <w:t xml:space="preserve"> Российской Федерации, которые рассчитываются по формуле:</w:t>
      </w:r>
    </w:p>
    <w:p w:rsidR="00774A33" w:rsidRDefault="00774A33">
      <w:pPr>
        <w:pStyle w:val="ConsPlusNormal"/>
        <w:ind w:firstLine="540"/>
        <w:jc w:val="both"/>
      </w:pPr>
    </w:p>
    <w:p w:rsidR="00774A33" w:rsidRDefault="00774A33">
      <w:pPr>
        <w:pStyle w:val="ConsPlusNormal"/>
        <w:ind w:firstLine="540"/>
        <w:jc w:val="both"/>
      </w:pPr>
      <w:r>
        <w:t>Yхвс J (нпл НДС) = Vнасхвс j x (Тэохвс j - Тльгхвс j),</w:t>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Vнасхвс j - прогнозный объем реализации j-й организацией, осуществляющей холодное водоснабжение, услуг холодного водоснабжения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774A33" w:rsidRDefault="00774A33">
      <w:pPr>
        <w:pStyle w:val="ConsPlusNormal"/>
        <w:spacing w:before="220"/>
        <w:ind w:firstLine="540"/>
        <w:jc w:val="both"/>
      </w:pPr>
      <w:r>
        <w:t>Тэохвс j - тариф на холодное водоснабжение, установленный уполномоченным органом специальной компетенции в соответствии с федеральным законодательством, для j-й организации, осуществляющей холодное водоснабжение (руб./куб. м);</w:t>
      </w:r>
    </w:p>
    <w:p w:rsidR="00774A33" w:rsidRDefault="00774A33">
      <w:pPr>
        <w:pStyle w:val="ConsPlusNormal"/>
        <w:spacing w:before="220"/>
        <w:ind w:firstLine="540"/>
        <w:jc w:val="both"/>
      </w:pPr>
      <w:r>
        <w:t>Тльгхвс j - льготный тариф на холодное водоснабжение, установленный уполномоченным органом специальной компетенции, используемый при оказании услуг холодного водоснабжения лицам, имеющим право на льготный тариф, j-й организацией, осуществляющей холодное водоснабжение (руб./куб. м);</w:t>
      </w:r>
    </w:p>
    <w:p w:rsidR="00774A33" w:rsidRDefault="00774A33">
      <w:pPr>
        <w:pStyle w:val="ConsPlusNormal"/>
        <w:spacing w:before="220"/>
        <w:ind w:firstLine="540"/>
        <w:jc w:val="both"/>
      </w:pPr>
      <w:r>
        <w:t xml:space="preserve">Yхвс J (пл НДС) - выпадающие доходы j-й организации, осуществляющей холодное </w:t>
      </w:r>
      <w:r>
        <w:lastRenderedPageBreak/>
        <w:t xml:space="preserve">водоснабжение, возникающие при применении льготных тарифов на холодное водоснабжение (тыс. рублей), являющейся налогоплательщиком налога на добавленную стоимость в соответствии с Налоговым </w:t>
      </w:r>
      <w:hyperlink r:id="rId38">
        <w:r>
          <w:rPr>
            <w:color w:val="0000FF"/>
          </w:rPr>
          <w:t>кодексом</w:t>
        </w:r>
      </w:hyperlink>
      <w:r>
        <w:t xml:space="preserve"> Российской Федерации, которые рассчитываются по следующей формуле:</w:t>
      </w:r>
    </w:p>
    <w:p w:rsidR="00774A33" w:rsidRDefault="00774A33">
      <w:pPr>
        <w:pStyle w:val="ConsPlusNormal"/>
        <w:ind w:firstLine="540"/>
        <w:jc w:val="both"/>
      </w:pPr>
    </w:p>
    <w:p w:rsidR="00774A33" w:rsidRDefault="00774A33">
      <w:pPr>
        <w:pStyle w:val="ConsPlusNormal"/>
        <w:ind w:firstLine="540"/>
        <w:jc w:val="both"/>
      </w:pPr>
      <w:r>
        <w:rPr>
          <w:noProof/>
          <w:position w:val="-26"/>
        </w:rPr>
        <w:drawing>
          <wp:inline distT="0" distB="0" distL="0" distR="0">
            <wp:extent cx="4794250" cy="4775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94250" cy="477520"/>
                    </a:xfrm>
                    <a:prstGeom prst="rect">
                      <a:avLst/>
                    </a:prstGeom>
                    <a:noFill/>
                    <a:ln>
                      <a:noFill/>
                    </a:ln>
                  </pic:spPr>
                </pic:pic>
              </a:graphicData>
            </a:graphic>
          </wp:inline>
        </w:drawing>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Vнасхвс j - прогнозный объем реализации j-й организацией, осуществляющей холодное водоснабжение, услуг холодного водоснабжения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774A33" w:rsidRDefault="00774A33">
      <w:pPr>
        <w:pStyle w:val="ConsPlusNormal"/>
        <w:spacing w:before="220"/>
        <w:ind w:firstLine="540"/>
        <w:jc w:val="both"/>
      </w:pPr>
      <w:r>
        <w:t>Тэохвс j - тариф на холодное водоснабжение, установленный уполномоченным органом специальной компетенции в соответствии с федеральным законодательством, для j-й организации, осуществляющей холодное водоснабжение (руб./куб. м);</w:t>
      </w:r>
    </w:p>
    <w:p w:rsidR="00774A33" w:rsidRDefault="00774A33">
      <w:pPr>
        <w:pStyle w:val="ConsPlusNormal"/>
        <w:spacing w:before="220"/>
        <w:ind w:firstLine="540"/>
        <w:jc w:val="both"/>
      </w:pPr>
      <w:r>
        <w:t>Тльгхвс j - льготный тариф на холодное водоснабжение, установленный уполномоченным органом специальной компетенции, используемый при оказании услуг холодного водоснабжения лицам, имеющим право на льготный тариф, j-й организацией, осуществляющей холодное водоснабжение (руб./куб. м);</w:t>
      </w:r>
    </w:p>
    <w:p w:rsidR="00774A33" w:rsidRDefault="00774A33">
      <w:pPr>
        <w:pStyle w:val="ConsPlusNormal"/>
        <w:spacing w:before="220"/>
        <w:ind w:firstLine="540"/>
        <w:jc w:val="both"/>
      </w:pPr>
      <w:r>
        <w:t>Сндс - налоговая ставка налога на добавленную стоимость (процентов);</w:t>
      </w:r>
    </w:p>
    <w:p w:rsidR="00774A33" w:rsidRDefault="00774A33">
      <w:pPr>
        <w:pStyle w:val="ConsPlusNormal"/>
        <w:spacing w:before="220"/>
        <w:ind w:firstLine="540"/>
        <w:jc w:val="both"/>
      </w:pPr>
      <w:r>
        <w:t xml:space="preserve">3) Yво J (нпл НДС) - выпадающие доходы j-й организации, осуществляющей водоотведение, возникающие при применении льготных тарифов на водоотведение (тыс. рублей), не являющейся налогоплательщиком налога на добавленную стоимость в соответствии с Налоговым </w:t>
      </w:r>
      <w:hyperlink r:id="rId40">
        <w:r>
          <w:rPr>
            <w:color w:val="0000FF"/>
          </w:rPr>
          <w:t>кодексом</w:t>
        </w:r>
      </w:hyperlink>
      <w:r>
        <w:t xml:space="preserve"> Российской Федерации, которые рассчитываются по следующей формуле:</w:t>
      </w:r>
    </w:p>
    <w:p w:rsidR="00774A33" w:rsidRDefault="00774A33">
      <w:pPr>
        <w:pStyle w:val="ConsPlusNormal"/>
        <w:ind w:firstLine="540"/>
        <w:jc w:val="both"/>
      </w:pPr>
    </w:p>
    <w:p w:rsidR="00774A33" w:rsidRDefault="00774A33">
      <w:pPr>
        <w:pStyle w:val="ConsPlusNormal"/>
        <w:ind w:firstLine="540"/>
        <w:jc w:val="both"/>
      </w:pPr>
      <w:r>
        <w:t>Yво J (нпл НДС) = Vнасво j x (Тэово j - Тльгво j),</w:t>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Vнасво j - прогнозный объем реализации j-й организацией, осуществляющей водоотведение, услуг водоотведения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774A33" w:rsidRDefault="00774A33">
      <w:pPr>
        <w:pStyle w:val="ConsPlusNormal"/>
        <w:spacing w:before="220"/>
        <w:ind w:firstLine="540"/>
        <w:jc w:val="both"/>
      </w:pPr>
      <w:r>
        <w:t>Тэово j - тариф на водоотведение, установленный уполномоченным органом специальной компетенции в соответствии с федеральным законодательством, для j-й организации, осуществляющей водоотведение (руб./куб. м);</w:t>
      </w:r>
    </w:p>
    <w:p w:rsidR="00774A33" w:rsidRDefault="00774A33">
      <w:pPr>
        <w:pStyle w:val="ConsPlusNormal"/>
        <w:spacing w:before="220"/>
        <w:ind w:firstLine="540"/>
        <w:jc w:val="both"/>
      </w:pPr>
      <w:r>
        <w:t>Тльгво j - льготный тариф на водоотведение, установленный уполномоченным органом специальной компетенции, используемый при оказании услуг водоотведения лицам, имеющим право на льготный тариф, j-й организацией, осуществляющей водоотведение (руб./куб. м);</w:t>
      </w:r>
    </w:p>
    <w:p w:rsidR="00774A33" w:rsidRDefault="00774A33">
      <w:pPr>
        <w:pStyle w:val="ConsPlusNormal"/>
        <w:spacing w:before="220"/>
        <w:ind w:firstLine="540"/>
        <w:jc w:val="both"/>
      </w:pPr>
      <w:r>
        <w:t xml:space="preserve">Yво J (пл НДС) - выпадающие доходы j-й организации, осуществляющей водоотведение, возникающие при применении льготных тарифов на водоотведение (тыс. рублей), являющейся налогоплательщиком налога на добавленную стоимость в соответствии с Налоговым </w:t>
      </w:r>
      <w:hyperlink r:id="rId41">
        <w:r>
          <w:rPr>
            <w:color w:val="0000FF"/>
          </w:rPr>
          <w:t>кодексом</w:t>
        </w:r>
      </w:hyperlink>
      <w:r>
        <w:t xml:space="preserve"> Российской Федерации, которые рассчитываются по следующей формуле:</w:t>
      </w:r>
    </w:p>
    <w:p w:rsidR="00774A33" w:rsidRDefault="00774A33">
      <w:pPr>
        <w:pStyle w:val="ConsPlusNormal"/>
        <w:ind w:firstLine="540"/>
        <w:jc w:val="both"/>
      </w:pPr>
    </w:p>
    <w:p w:rsidR="00774A33" w:rsidRDefault="00774A33">
      <w:pPr>
        <w:pStyle w:val="ConsPlusNormal"/>
        <w:ind w:firstLine="540"/>
        <w:jc w:val="both"/>
      </w:pPr>
      <w:r>
        <w:rPr>
          <w:noProof/>
          <w:position w:val="-26"/>
        </w:rPr>
        <w:drawing>
          <wp:inline distT="0" distB="0" distL="0" distR="0">
            <wp:extent cx="4484370" cy="4775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84370" cy="477520"/>
                    </a:xfrm>
                    <a:prstGeom prst="rect">
                      <a:avLst/>
                    </a:prstGeom>
                    <a:noFill/>
                    <a:ln>
                      <a:noFill/>
                    </a:ln>
                  </pic:spPr>
                </pic:pic>
              </a:graphicData>
            </a:graphic>
          </wp:inline>
        </w:drawing>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Vнасво j - прогнозный объем реализации j-й организацией, осуществляющей водоотведение, услуг водоотведения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774A33" w:rsidRDefault="00774A33">
      <w:pPr>
        <w:pStyle w:val="ConsPlusNormal"/>
        <w:spacing w:before="220"/>
        <w:ind w:firstLine="540"/>
        <w:jc w:val="both"/>
      </w:pPr>
      <w:r>
        <w:t>Тэово j - тариф на водоотведение, установленный уполномоченным органом специальной компетенции, для j-й организации, осуществляющей водоотведение (руб./куб. м);</w:t>
      </w:r>
    </w:p>
    <w:p w:rsidR="00774A33" w:rsidRDefault="00774A33">
      <w:pPr>
        <w:pStyle w:val="ConsPlusNormal"/>
        <w:spacing w:before="220"/>
        <w:ind w:firstLine="540"/>
        <w:jc w:val="both"/>
      </w:pPr>
      <w:r>
        <w:t>Тльгво j - льготный тариф на водоотведение, установленный уполномоченным органом специальной компетенции, используемый при оказании услуг водоотведения лицам, имеющим право на льготный тариф, j-й организацией, осуществляющей водоотведение (руб./куб. м);</w:t>
      </w:r>
    </w:p>
    <w:p w:rsidR="00774A33" w:rsidRDefault="00774A33">
      <w:pPr>
        <w:pStyle w:val="ConsPlusNormal"/>
        <w:spacing w:before="220"/>
        <w:ind w:firstLine="540"/>
        <w:jc w:val="both"/>
      </w:pPr>
      <w:r>
        <w:t>Сндс - налоговая ставка налога на добавленную стоимость (процентов);</w:t>
      </w:r>
    </w:p>
    <w:p w:rsidR="00774A33" w:rsidRDefault="00774A33">
      <w:pPr>
        <w:pStyle w:val="ConsPlusNormal"/>
        <w:spacing w:before="220"/>
        <w:ind w:firstLine="540"/>
        <w:jc w:val="both"/>
      </w:pPr>
      <w:r>
        <w:t xml:space="preserve">4) Yгвс J(нпл НДС) - выпадающие доходы j-й организации, осуществляющей горячее водоснабжение, возникающие при применении льготных тарифов на горячее водоснабжение (тыс. рублей), не являющейся налогоплательщиком налога на добавленную стоимость в соответствии с Налоговым </w:t>
      </w:r>
      <w:hyperlink r:id="rId43">
        <w:r>
          <w:rPr>
            <w:color w:val="0000FF"/>
          </w:rPr>
          <w:t>кодексом</w:t>
        </w:r>
      </w:hyperlink>
      <w:r>
        <w:t xml:space="preserve"> Российской Федерации, которые рассчитываются по следующей формуле:</w:t>
      </w:r>
    </w:p>
    <w:p w:rsidR="00774A33" w:rsidRDefault="00774A33">
      <w:pPr>
        <w:pStyle w:val="ConsPlusNormal"/>
        <w:ind w:firstLine="540"/>
        <w:jc w:val="both"/>
      </w:pPr>
    </w:p>
    <w:p w:rsidR="00774A33" w:rsidRDefault="00774A33">
      <w:pPr>
        <w:pStyle w:val="ConsPlusNormal"/>
        <w:ind w:firstLine="540"/>
        <w:jc w:val="both"/>
      </w:pPr>
      <w:r>
        <w:t>Yгвс J(нпл НДС) = Vнасгвс j x (Тэогвс j - Тльггвс j),</w:t>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Vнасгвс j - прогнозный объем реализации j-й организацией, осуществляющей горячее водоснабжение, услуг горячего водоснабжения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774A33" w:rsidRDefault="00774A33">
      <w:pPr>
        <w:pStyle w:val="ConsPlusNormal"/>
        <w:spacing w:before="220"/>
        <w:ind w:firstLine="540"/>
        <w:jc w:val="both"/>
      </w:pPr>
      <w:r>
        <w:t>Тэогвс j - тариф на горячее водоснабжение, установленный уполномоченным органом специальной компетенции в соответствии с федеральным законодательством, для j-й организации, осуществляющей горячее водоснабжение (руб./куб. м);</w:t>
      </w:r>
    </w:p>
    <w:p w:rsidR="00774A33" w:rsidRDefault="00774A33">
      <w:pPr>
        <w:pStyle w:val="ConsPlusNormal"/>
        <w:spacing w:before="220"/>
        <w:ind w:firstLine="540"/>
        <w:jc w:val="both"/>
      </w:pPr>
      <w:r>
        <w:t>Тльггвс j - льготный тариф на горячее водоснабжение, установленный уполномоченным органом специальной компетенции, используемый при оказании услуг горячего водоснабжения лицам, имеющим право на льготный тариф, j-й организацией, осуществляющей горячее водоснабжение (руб./куб. м);</w:t>
      </w:r>
    </w:p>
    <w:p w:rsidR="00774A33" w:rsidRDefault="00774A33">
      <w:pPr>
        <w:pStyle w:val="ConsPlusNormal"/>
        <w:spacing w:before="220"/>
        <w:ind w:firstLine="540"/>
        <w:jc w:val="both"/>
      </w:pPr>
      <w:r>
        <w:t xml:space="preserve">Yгвс J(пл НДС) - выпадающие доходы j-й организации, осуществляющей горячее водоснабжение, возникающие при применении льготных тарифов на горячее водоснабжение (тыс. рублей), являющейся налогоплательщиком налога на добавленную стоимость в соответствии с Налоговым </w:t>
      </w:r>
      <w:hyperlink r:id="rId44">
        <w:r>
          <w:rPr>
            <w:color w:val="0000FF"/>
          </w:rPr>
          <w:t>кодексом</w:t>
        </w:r>
      </w:hyperlink>
      <w:r>
        <w:t xml:space="preserve"> Российской Федерации, которые рассчитываются по следующей формуле:</w:t>
      </w:r>
    </w:p>
    <w:p w:rsidR="00774A33" w:rsidRDefault="00774A33">
      <w:pPr>
        <w:pStyle w:val="ConsPlusNormal"/>
        <w:ind w:firstLine="540"/>
        <w:jc w:val="both"/>
      </w:pPr>
    </w:p>
    <w:p w:rsidR="00774A33" w:rsidRDefault="00774A33">
      <w:pPr>
        <w:pStyle w:val="ConsPlusNormal"/>
        <w:ind w:firstLine="540"/>
        <w:jc w:val="both"/>
      </w:pPr>
      <w:r>
        <w:rPr>
          <w:noProof/>
          <w:position w:val="-26"/>
        </w:rPr>
        <w:drawing>
          <wp:inline distT="0" distB="0" distL="0" distR="0">
            <wp:extent cx="4735830" cy="4775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35830" cy="477520"/>
                    </a:xfrm>
                    <a:prstGeom prst="rect">
                      <a:avLst/>
                    </a:prstGeom>
                    <a:noFill/>
                    <a:ln>
                      <a:noFill/>
                    </a:ln>
                  </pic:spPr>
                </pic:pic>
              </a:graphicData>
            </a:graphic>
          </wp:inline>
        </w:drawing>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Vнасгвс j - прогнозный объем реализации j-й организацией, осуществляющей горячее водоснабжение, услуг горячего водоснабжения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774A33" w:rsidRDefault="00774A33">
      <w:pPr>
        <w:pStyle w:val="ConsPlusNormal"/>
        <w:spacing w:before="220"/>
        <w:ind w:firstLine="540"/>
        <w:jc w:val="both"/>
      </w:pPr>
      <w:r>
        <w:lastRenderedPageBreak/>
        <w:t>Тэогвс j - тариф на горячее водоснабжение, установленный уполномоченным органом специальной компетенции в соответствии с федеральным законодательством, для j-й организации, осуществляющей горячее водоснабжение (руб./куб. м);</w:t>
      </w:r>
    </w:p>
    <w:p w:rsidR="00774A33" w:rsidRDefault="00774A33">
      <w:pPr>
        <w:pStyle w:val="ConsPlusNormal"/>
        <w:spacing w:before="220"/>
        <w:ind w:firstLine="540"/>
        <w:jc w:val="both"/>
      </w:pPr>
      <w:r>
        <w:t>Тльггвс j - льготный тариф на горячее водоснабжение, установленный уполномоченным органом специальной компетенции, используемый при оказании услуг горячего водоснабжения лицам, имеющим право на льготный тариф, j-й организацией, осуществляющей горячее водоснабжение (руб./куб. м);</w:t>
      </w:r>
    </w:p>
    <w:p w:rsidR="00774A33" w:rsidRDefault="00774A33">
      <w:pPr>
        <w:pStyle w:val="ConsPlusNormal"/>
        <w:spacing w:before="220"/>
        <w:ind w:firstLine="540"/>
        <w:jc w:val="both"/>
      </w:pPr>
      <w:r>
        <w:t>Сндс - налоговая ставка налога на добавленную стоимость (процентов);</w:t>
      </w:r>
    </w:p>
    <w:p w:rsidR="00774A33" w:rsidRDefault="00774A33">
      <w:pPr>
        <w:pStyle w:val="ConsPlusNormal"/>
        <w:spacing w:before="220"/>
        <w:ind w:firstLine="540"/>
        <w:jc w:val="both"/>
      </w:pPr>
      <w:r>
        <w:t xml:space="preserve">5) Yгвс2к J(нпл НДС) 1 - выпадающие доходы j-й организации, осуществляющей поставку теплоносителя, являющегося составной частью тарифа на горячую воду, возникающие при применении льготных тарифов на горячее водоснабжение (тыс. рублей), не являющейся налогоплательщиком налога на добавленную стоимость в соответствии с Налоговым </w:t>
      </w:r>
      <w:hyperlink r:id="rId46">
        <w:r>
          <w:rPr>
            <w:color w:val="0000FF"/>
          </w:rPr>
          <w:t>кодексом</w:t>
        </w:r>
      </w:hyperlink>
      <w:r>
        <w:t xml:space="preserve"> Российской Федерации, которые рассчитываются по следующим формулам:</w:t>
      </w:r>
    </w:p>
    <w:p w:rsidR="00774A33" w:rsidRDefault="00774A33">
      <w:pPr>
        <w:pStyle w:val="ConsPlusNormal"/>
        <w:ind w:firstLine="540"/>
        <w:jc w:val="both"/>
      </w:pPr>
    </w:p>
    <w:p w:rsidR="00774A33" w:rsidRDefault="00774A33">
      <w:pPr>
        <w:pStyle w:val="ConsPlusNormal"/>
        <w:ind w:firstLine="540"/>
        <w:jc w:val="both"/>
      </w:pPr>
      <w:r>
        <w:t>Yгвс2к J(нпл НДС) 1 = Vнасгвс2к j x (Тэогвс2к j - Тльггвс2к j),</w:t>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Vнасгвс2к j - прогнозный объем реализации j-й организацией, осуществляющей поставку компонента на холодную воду или теплоносителя, являющегося составной частью тарифа на горячую воду, услуг теплоносителя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774A33" w:rsidRDefault="00774A33">
      <w:pPr>
        <w:pStyle w:val="ConsPlusNormal"/>
        <w:spacing w:before="220"/>
        <w:ind w:firstLine="540"/>
        <w:jc w:val="both"/>
      </w:pPr>
      <w:r>
        <w:t>Тэогвс2к j - тариф компонента на холодную воду или теплоноситель, являющийся составной частью тарифа на горячую воду, установленный уполномоченным органом специальной компетенции в соответствии с федеральным законодательством, для j-й организации, осуществляющей горячее водоснабжение (руб./куб. м);</w:t>
      </w:r>
    </w:p>
    <w:p w:rsidR="00774A33" w:rsidRDefault="00774A33">
      <w:pPr>
        <w:pStyle w:val="ConsPlusNormal"/>
        <w:spacing w:before="220"/>
        <w:ind w:firstLine="540"/>
        <w:jc w:val="both"/>
      </w:pPr>
      <w:r>
        <w:t>Тльггвс2к j - льготный тариф компонента на холодную воду или теплоноситель, являющийся составной частью тарифа на горячую воду, установленный уполномоченным органом специальной компетенции, используемый при оказании услуг горячего водоснабжения лицам, имеющим право на льготный тариф, j-й организацией, осуществляющей поставку теплоносителя, являющегося составной частью тарифа на горячую воду (руб./куб. м);</w:t>
      </w:r>
    </w:p>
    <w:p w:rsidR="00774A33" w:rsidRDefault="00774A33">
      <w:pPr>
        <w:pStyle w:val="ConsPlusNormal"/>
        <w:ind w:firstLine="540"/>
        <w:jc w:val="both"/>
      </w:pPr>
    </w:p>
    <w:p w:rsidR="00774A33" w:rsidRDefault="00774A33">
      <w:pPr>
        <w:pStyle w:val="ConsPlusNormal"/>
        <w:ind w:firstLine="540"/>
        <w:jc w:val="both"/>
      </w:pPr>
      <w:r>
        <w:t>Yгвс2к J(нпл НДС) 2 = Vнастэ2к j x (Тэотэ2к j - Тльгтэ2к j),</w:t>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Vнастэ2к j - прогнозный объем реализации j-й организацией, осуществляющей поставку тепловой энергии, являющийся составной частью тарифа на горячую воду, тепловой энергии, используемый на подогрев воды в целях предоставления услуг горячего водоснабжения,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Гкал);</w:t>
      </w:r>
    </w:p>
    <w:p w:rsidR="00774A33" w:rsidRDefault="00774A33">
      <w:pPr>
        <w:pStyle w:val="ConsPlusNormal"/>
        <w:spacing w:before="220"/>
        <w:ind w:firstLine="540"/>
        <w:jc w:val="both"/>
      </w:pPr>
      <w:r>
        <w:t>Тэотэ2к j - тариф компонента на тепловую энергию, являющийся составной частью тарифа на горячую воду, установленный уполномоченным органом специальной компетенции в соответствии с федеральным законодательством, для j-й организации, осуществляющей поставку тепловой энергии, являющийся составной частью тарифа на горячую воду, горячее водоснабжение (руб./Гкал);</w:t>
      </w:r>
    </w:p>
    <w:p w:rsidR="00774A33" w:rsidRDefault="00774A33">
      <w:pPr>
        <w:pStyle w:val="ConsPlusNormal"/>
        <w:spacing w:before="220"/>
        <w:ind w:firstLine="540"/>
        <w:jc w:val="both"/>
      </w:pPr>
      <w:r>
        <w:t xml:space="preserve">Тльгтэ2к j - льготный тариф компонента на тепловую энергию, являющийся составной частью </w:t>
      </w:r>
      <w:r>
        <w:lastRenderedPageBreak/>
        <w:t>тарифа на горячую воду, установленный уполномоченным органом специальной компетенции, используемый при оказании услуг горячего водоснабжения лицам, имеющим право на льготный тариф, j-й организацией, осуществляющей поставку тепловой энергии, являющийся составной частью тарифа на горячую воду (руб./Гкал);</w:t>
      </w:r>
    </w:p>
    <w:p w:rsidR="00774A33" w:rsidRDefault="00774A33">
      <w:pPr>
        <w:pStyle w:val="ConsPlusNormal"/>
        <w:spacing w:before="220"/>
        <w:ind w:firstLine="540"/>
        <w:jc w:val="both"/>
      </w:pPr>
      <w:r>
        <w:t xml:space="preserve">Yгвс2к J(пл НДС) 1 - выпадающие доходы j-й организации, осуществляющей поставку теплоносителя, являющегося составной частью тарифа на горячую воду, возникающие при применении льготных тарифов на горячее водоснабжение (тыс. рублей), являющейся налогоплательщиком налога на добавленную стоимость в соответствии с Налоговым </w:t>
      </w:r>
      <w:hyperlink r:id="rId47">
        <w:r>
          <w:rPr>
            <w:color w:val="0000FF"/>
          </w:rPr>
          <w:t>кодексом</w:t>
        </w:r>
      </w:hyperlink>
      <w:r>
        <w:t xml:space="preserve"> Российской Федерации, которые рассчитываются по следующей формуле:</w:t>
      </w:r>
    </w:p>
    <w:p w:rsidR="00774A33" w:rsidRDefault="00774A33">
      <w:pPr>
        <w:pStyle w:val="ConsPlusNormal"/>
        <w:ind w:firstLine="540"/>
        <w:jc w:val="both"/>
      </w:pPr>
    </w:p>
    <w:p w:rsidR="00774A33" w:rsidRDefault="00774A33">
      <w:pPr>
        <w:pStyle w:val="ConsPlusNormal"/>
        <w:ind w:firstLine="540"/>
        <w:jc w:val="both"/>
      </w:pPr>
      <w:r>
        <w:rPr>
          <w:noProof/>
          <w:position w:val="-26"/>
        </w:rPr>
        <w:drawing>
          <wp:inline distT="0" distB="0" distL="0" distR="0">
            <wp:extent cx="5490210" cy="4775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0210" cy="477520"/>
                    </a:xfrm>
                    <a:prstGeom prst="rect">
                      <a:avLst/>
                    </a:prstGeom>
                    <a:noFill/>
                    <a:ln>
                      <a:noFill/>
                    </a:ln>
                  </pic:spPr>
                </pic:pic>
              </a:graphicData>
            </a:graphic>
          </wp:inline>
        </w:drawing>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Vнасгвс2к j - прогнозный объем реализации j-й организацией, осуществляющей поставку компонента на холодную воду или теплоносителя, являющегося составной частью тарифа на горячую воду, услуг теплоносителя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куб. м);</w:t>
      </w:r>
    </w:p>
    <w:p w:rsidR="00774A33" w:rsidRDefault="00774A33">
      <w:pPr>
        <w:pStyle w:val="ConsPlusNormal"/>
        <w:spacing w:before="220"/>
        <w:ind w:firstLine="540"/>
        <w:jc w:val="both"/>
      </w:pPr>
      <w:r>
        <w:t>Тэогвс2к j - тариф компонента на холодную воду или теплоноситель, являющийся составной частью тарифа на горячую воду, установленный уполномоченным органом специальной компетенции в соответствии с федеральным законодательством для j-й организации, осуществляющей горячее водоснабжение (руб./куб. м);</w:t>
      </w:r>
    </w:p>
    <w:p w:rsidR="00774A33" w:rsidRDefault="00774A33">
      <w:pPr>
        <w:pStyle w:val="ConsPlusNormal"/>
        <w:spacing w:before="220"/>
        <w:ind w:firstLine="540"/>
        <w:jc w:val="both"/>
      </w:pPr>
      <w:r>
        <w:t>Тльггвс2к j - льготный тариф компонента на холодную воду или теплоноситель, являющийся составной частью тарифа на горячую воду, установленный уполномоченным органом специальной компетенции, используемый при оказании услуг горячего водоснабжения лицам, имеющим право на льготный тариф, j-й организацией, осуществляющей поставку теплоносителя, являющегося составной частью тарифа на горячую воду (руб./куб. м);</w:t>
      </w:r>
    </w:p>
    <w:p w:rsidR="00774A33" w:rsidRDefault="00774A33">
      <w:pPr>
        <w:pStyle w:val="ConsPlusNormal"/>
        <w:spacing w:before="220"/>
        <w:ind w:firstLine="540"/>
        <w:jc w:val="both"/>
      </w:pPr>
      <w:r>
        <w:t>Сндс - налоговая ставка налога на добавленную стоимость (процентов);</w:t>
      </w:r>
    </w:p>
    <w:p w:rsidR="00774A33" w:rsidRDefault="00774A33">
      <w:pPr>
        <w:pStyle w:val="ConsPlusNormal"/>
        <w:ind w:firstLine="540"/>
        <w:jc w:val="both"/>
      </w:pPr>
    </w:p>
    <w:p w:rsidR="00774A33" w:rsidRDefault="00774A33">
      <w:pPr>
        <w:pStyle w:val="ConsPlusNormal"/>
        <w:ind w:firstLine="540"/>
        <w:jc w:val="both"/>
      </w:pPr>
      <w:r>
        <w:rPr>
          <w:noProof/>
          <w:position w:val="-26"/>
        </w:rPr>
        <w:drawing>
          <wp:inline distT="0" distB="0" distL="0" distR="0">
            <wp:extent cx="5280660" cy="4775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80660" cy="477520"/>
                    </a:xfrm>
                    <a:prstGeom prst="rect">
                      <a:avLst/>
                    </a:prstGeom>
                    <a:noFill/>
                    <a:ln>
                      <a:noFill/>
                    </a:ln>
                  </pic:spPr>
                </pic:pic>
              </a:graphicData>
            </a:graphic>
          </wp:inline>
        </w:drawing>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Vнастэ2к j - прогнозный объем реализации j-й организацией, осуществляющей поставку тепловой энергии, являющийся составной частью тарифа на горячую воду, тепловой энергии, используемый на подогрев воды в целях предоставления услуг горячего водоснабжения, лицам, определенный уполномоченным органом специальной компетенции при установлении тарифов на очередной календарный год (тыс. Гкал);</w:t>
      </w:r>
    </w:p>
    <w:p w:rsidR="00774A33" w:rsidRDefault="00774A33">
      <w:pPr>
        <w:pStyle w:val="ConsPlusNormal"/>
        <w:spacing w:before="220"/>
        <w:ind w:firstLine="540"/>
        <w:jc w:val="both"/>
      </w:pPr>
      <w:r>
        <w:t>Тэотэ2к j - тариф компонента на тепловую энергию, являющийся составной частью тарифа на горячую воду, установленный уполномоченным органом специальной компетенции в соответствии с федеральным законодательством, для j-й организации, осуществляющей поставку тепловой энергии, являющийся составной частью тарифа на горячую воду, горячее водоснабжение (руб./Гкал);</w:t>
      </w:r>
    </w:p>
    <w:p w:rsidR="00774A33" w:rsidRDefault="00774A33">
      <w:pPr>
        <w:pStyle w:val="ConsPlusNormal"/>
        <w:spacing w:before="220"/>
        <w:ind w:firstLine="540"/>
        <w:jc w:val="both"/>
      </w:pPr>
      <w:r>
        <w:t xml:space="preserve">Тльгтэ2к j - льготный тариф компонента на тепловую энергию, являющийся составной частью тарифа на горячую воду, установленный уполномоченным органом специальной компетенции, </w:t>
      </w:r>
      <w:r>
        <w:lastRenderedPageBreak/>
        <w:t>используемый при оказании услуг горячего водоснабжения лицам, имеющим право на льготный тариф, j-й организацией, осуществляющей поставку тепловой энергии, являющийся составной частью тарифа на горячую воду (руб./Гкал);</w:t>
      </w:r>
    </w:p>
    <w:p w:rsidR="00774A33" w:rsidRDefault="00774A33">
      <w:pPr>
        <w:pStyle w:val="ConsPlusNormal"/>
        <w:spacing w:before="220"/>
        <w:ind w:firstLine="540"/>
        <w:jc w:val="both"/>
      </w:pPr>
      <w:r>
        <w:t>Сндс - налоговая ставка налога на добавленную стоимость (процентов);</w:t>
      </w:r>
    </w:p>
    <w:p w:rsidR="00774A33" w:rsidRDefault="00774A33">
      <w:pPr>
        <w:pStyle w:val="ConsPlusNormal"/>
        <w:spacing w:before="220"/>
        <w:ind w:firstLine="540"/>
        <w:jc w:val="both"/>
      </w:pPr>
      <w:r>
        <w:t xml:space="preserve">6) Yтвтоп J(нпл НДС) - выпадающие доходы j-й организации, осуществляющей поставку твердого топлива, возникающие при применении льготных тарифов (цен) на твердое топливо (тыс. рублей), не являющейся налогоплательщиком налога на добавленную стоимость в соответствии с Налоговым </w:t>
      </w:r>
      <w:hyperlink r:id="rId50">
        <w:r>
          <w:rPr>
            <w:color w:val="0000FF"/>
          </w:rPr>
          <w:t>кодексом</w:t>
        </w:r>
      </w:hyperlink>
      <w:r>
        <w:t xml:space="preserve"> Российской Федерации, которые рассчитываются по следующей формуле:</w:t>
      </w:r>
    </w:p>
    <w:p w:rsidR="00774A33" w:rsidRDefault="00774A33">
      <w:pPr>
        <w:pStyle w:val="ConsPlusNormal"/>
        <w:ind w:firstLine="540"/>
        <w:jc w:val="both"/>
      </w:pPr>
    </w:p>
    <w:p w:rsidR="00774A33" w:rsidRDefault="00774A33">
      <w:pPr>
        <w:pStyle w:val="ConsPlusNormal"/>
        <w:ind w:firstLine="540"/>
        <w:jc w:val="both"/>
      </w:pPr>
      <w:r>
        <w:t>Yтвтоп J(нпл НДС) = Vнаствтоп j x (Тэотвтоп j - Тльгтвтоп j),</w:t>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Vнаствтоп j - прогнозный объем реализации j-й организацией, осуществляющей поставку твердого топлива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тонн;</w:t>
      </w:r>
    </w:p>
    <w:p w:rsidR="00774A33" w:rsidRDefault="00774A33">
      <w:pPr>
        <w:pStyle w:val="ConsPlusNormal"/>
        <w:spacing w:before="220"/>
        <w:ind w:firstLine="540"/>
        <w:jc w:val="both"/>
      </w:pPr>
      <w:r>
        <w:t>Тэотвтоп j - цена (тариф) на твердое топливо, реализуемое гражданам, управляющим организациям, товариществам собственников жилья, жилищным,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на условиях франко-склад j-й организации без учета доставки до потребителя, установленная уполномоченным органом специальной компетенции, для j-й организации, осуществляющей поставку твердого топлива, руб./тонну;</w:t>
      </w:r>
    </w:p>
    <w:p w:rsidR="00774A33" w:rsidRDefault="00774A33">
      <w:pPr>
        <w:pStyle w:val="ConsPlusNormal"/>
        <w:spacing w:before="220"/>
        <w:ind w:firstLine="540"/>
        <w:jc w:val="both"/>
      </w:pPr>
      <w:r>
        <w:t>Тльгтвтоп j - льготная цена (тариф) на твердое топливо, установленная уполномоченным органом специальной компетенции, используемая при оказании услуг поставки твердого топлива лицам, имеющим право на льготный тариф, j-й организацией, осуществляющей поставку твердого топлива, руб./тонну;</w:t>
      </w:r>
    </w:p>
    <w:p w:rsidR="00774A33" w:rsidRDefault="00774A33">
      <w:pPr>
        <w:pStyle w:val="ConsPlusNormal"/>
        <w:spacing w:before="220"/>
        <w:ind w:firstLine="540"/>
        <w:jc w:val="both"/>
      </w:pPr>
      <w:r>
        <w:t xml:space="preserve">Yтвтоп J(пл НДС) - выпадающие доходы j-й организации, осуществляющей поставку твердого топлива, возникающие при применении льготных тарифов (цен) на твердое топливо (тыс. рублей), являющейся налогоплательщиком налога на добавленную стоимость в соответствии с Налоговым </w:t>
      </w:r>
      <w:hyperlink r:id="rId51">
        <w:r>
          <w:rPr>
            <w:color w:val="0000FF"/>
          </w:rPr>
          <w:t>кодексом</w:t>
        </w:r>
      </w:hyperlink>
      <w:r>
        <w:t xml:space="preserve"> Российской Федерации, которые рассчитываются по следующей формуле:</w:t>
      </w:r>
    </w:p>
    <w:p w:rsidR="00774A33" w:rsidRDefault="00774A33">
      <w:pPr>
        <w:pStyle w:val="ConsPlusNormal"/>
        <w:ind w:firstLine="540"/>
        <w:jc w:val="both"/>
      </w:pPr>
    </w:p>
    <w:p w:rsidR="00774A33" w:rsidRDefault="00774A33">
      <w:pPr>
        <w:pStyle w:val="ConsPlusNormal"/>
        <w:ind w:firstLine="540"/>
        <w:jc w:val="both"/>
      </w:pPr>
      <w:r>
        <w:rPr>
          <w:noProof/>
          <w:position w:val="-26"/>
        </w:rPr>
        <w:drawing>
          <wp:inline distT="0" distB="0" distL="0" distR="0">
            <wp:extent cx="5448300" cy="4775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0" cy="477520"/>
                    </a:xfrm>
                    <a:prstGeom prst="rect">
                      <a:avLst/>
                    </a:prstGeom>
                    <a:noFill/>
                    <a:ln>
                      <a:noFill/>
                    </a:ln>
                  </pic:spPr>
                </pic:pic>
              </a:graphicData>
            </a:graphic>
          </wp:inline>
        </w:drawing>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Vнаствтоп j - прогнозный объем реализации твердого топлива j-й организации, осуществляющей поставку твердого топлива лицам, имеющим право на льготный тариф, определенный уполномоченным органом специальной компетенции при установлении тарифов (цены) на очередной календарный год, тыс. тонн;</w:t>
      </w:r>
    </w:p>
    <w:p w:rsidR="00774A33" w:rsidRDefault="00774A33">
      <w:pPr>
        <w:pStyle w:val="ConsPlusNormal"/>
        <w:spacing w:before="220"/>
        <w:ind w:firstLine="540"/>
        <w:jc w:val="both"/>
      </w:pPr>
      <w:r>
        <w:t>Тэотвтоп j - цена (тариф) на твердое топливо, реализуемое гражданам, управляющим организациям, товариществам собственников жилья, жилищным, жилищно-строительным кооперативам или иным специализированным потребительским кооперативам, созданным в целях удовлетворения потребностей граждан в жилье, на условиях франко-склад j-й организации без учета доставки до потребителя, установленная уполномоченным органом специальной компетенции, для j-й организации, осуществляющей поставку твердого топлива, руб./тонну;</w:t>
      </w:r>
    </w:p>
    <w:p w:rsidR="00774A33" w:rsidRDefault="00774A33">
      <w:pPr>
        <w:pStyle w:val="ConsPlusNormal"/>
        <w:spacing w:before="220"/>
        <w:ind w:firstLine="540"/>
        <w:jc w:val="both"/>
      </w:pPr>
      <w:r>
        <w:lastRenderedPageBreak/>
        <w:t>Тльгтвтоп j - льготная цена (тариф) на твердое топливо, установленная уполномоченным органом специальной компетенции, используемая при оказании услуг поставки твердого топлива лицам, имеющим право на льготный тариф (цену), j-й организацией, осуществляющей поставку твердого топлива, руб./тонну;</w:t>
      </w:r>
    </w:p>
    <w:p w:rsidR="00774A33" w:rsidRDefault="00774A33">
      <w:pPr>
        <w:pStyle w:val="ConsPlusNormal"/>
        <w:spacing w:before="220"/>
        <w:ind w:firstLine="540"/>
        <w:jc w:val="both"/>
      </w:pPr>
      <w:r>
        <w:t>Сндс - налоговая ставка налога на добавленную стоимость (процентов);</w:t>
      </w:r>
    </w:p>
    <w:p w:rsidR="00774A33" w:rsidRDefault="00774A33">
      <w:pPr>
        <w:pStyle w:val="ConsPlusNormal"/>
        <w:spacing w:before="220"/>
        <w:ind w:firstLine="540"/>
        <w:jc w:val="both"/>
      </w:pPr>
      <w:r>
        <w:t xml:space="preserve">7) Yгаз J(нпл НДС) - выпадающие доходы j-й организации, осуществляющей реализацию сжиженного газа населению для бытовых нужд, возникающие при применении льготных тарифов (цен) на сжиженный газ (тыс. рублей), не являющейся налогоплательщиком налога на добавленную стоимость в соответствии с Налоговым </w:t>
      </w:r>
      <w:hyperlink r:id="rId53">
        <w:r>
          <w:rPr>
            <w:color w:val="0000FF"/>
          </w:rPr>
          <w:t>кодексом</w:t>
        </w:r>
      </w:hyperlink>
      <w:r>
        <w:t xml:space="preserve"> Российской Федерации, которые рассчитываются по следующей формуле:</w:t>
      </w:r>
    </w:p>
    <w:p w:rsidR="00774A33" w:rsidRDefault="00774A33">
      <w:pPr>
        <w:pStyle w:val="ConsPlusNormal"/>
        <w:ind w:firstLine="540"/>
        <w:jc w:val="both"/>
      </w:pPr>
    </w:p>
    <w:p w:rsidR="00774A33" w:rsidRDefault="00774A33">
      <w:pPr>
        <w:pStyle w:val="ConsPlusNormal"/>
        <w:ind w:firstLine="540"/>
        <w:jc w:val="both"/>
      </w:pPr>
      <w:r>
        <w:t>Yгаз J(нпл НДС) = Vнасгаз j x (Тэогаз j - Тльггаз j),</w:t>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Vнасгаз j - прогнозный объем реализации j-й организацией сжиженного газа населению для бытовых нужд лицам, имеющим право на льготный тариф, определенный уполномоченным органом специальной компетенции при установлении тарифов на очередной календарный год, тыс. кг;</w:t>
      </w:r>
    </w:p>
    <w:p w:rsidR="00774A33" w:rsidRDefault="00774A33">
      <w:pPr>
        <w:pStyle w:val="ConsPlusNormal"/>
        <w:spacing w:before="220"/>
        <w:ind w:firstLine="540"/>
        <w:jc w:val="both"/>
      </w:pPr>
      <w:r>
        <w:t>Тэогаз j - цена (тариф) на сжиженный газ, используемая при реализации населению для бытовых нужд, установленная уполномоченным органом специальной компетенции для j-й организации, осуществляющей реализацию сжиженного газа, руб./кг;</w:t>
      </w:r>
    </w:p>
    <w:p w:rsidR="00774A33" w:rsidRDefault="00774A33">
      <w:pPr>
        <w:pStyle w:val="ConsPlusNormal"/>
        <w:spacing w:before="220"/>
        <w:ind w:firstLine="540"/>
        <w:jc w:val="both"/>
      </w:pPr>
      <w:r>
        <w:t>Тльггаз j - льготная цена (тариф) на сжиженный газ, установленная уполномоченным органом специальной компетенции, используемая при реализации сжиженного газа лицам, имеющим право на льготный тариф, j-й организацией, осуществляющей реализацию сжиженного газа, руб./кг;</w:t>
      </w:r>
    </w:p>
    <w:p w:rsidR="00774A33" w:rsidRDefault="00774A33">
      <w:pPr>
        <w:pStyle w:val="ConsPlusNormal"/>
        <w:spacing w:before="220"/>
        <w:ind w:firstLine="540"/>
        <w:jc w:val="both"/>
      </w:pPr>
      <w:r>
        <w:t xml:space="preserve">Yгаз J(пл НДС) - выпадающие доходы j-й организации, осуществляющей реализацию сжиженного газа населению для бытовых нужд, находящейся на территории муниципального образования, возникающие при применении льготных тарифов (цен) на сжиженный газ (тыс. рублей), являющейся налогоплательщиком налога на добавленную стоимость в соответствии с Налоговым </w:t>
      </w:r>
      <w:hyperlink r:id="rId54">
        <w:r>
          <w:rPr>
            <w:color w:val="0000FF"/>
          </w:rPr>
          <w:t>кодексом</w:t>
        </w:r>
      </w:hyperlink>
      <w:r>
        <w:t xml:space="preserve"> Российской Федерации, которые рассчитываются по следующей формуле:</w:t>
      </w:r>
    </w:p>
    <w:p w:rsidR="00774A33" w:rsidRDefault="00774A33">
      <w:pPr>
        <w:pStyle w:val="ConsPlusNormal"/>
        <w:ind w:firstLine="540"/>
        <w:jc w:val="both"/>
      </w:pPr>
    </w:p>
    <w:p w:rsidR="00774A33" w:rsidRDefault="00774A33">
      <w:pPr>
        <w:pStyle w:val="ConsPlusNormal"/>
        <w:ind w:firstLine="540"/>
        <w:jc w:val="both"/>
      </w:pPr>
      <w:r>
        <w:rPr>
          <w:noProof/>
          <w:position w:val="-26"/>
        </w:rPr>
        <w:drawing>
          <wp:inline distT="0" distB="0" distL="0" distR="0">
            <wp:extent cx="471043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10430" cy="477520"/>
                    </a:xfrm>
                    <a:prstGeom prst="rect">
                      <a:avLst/>
                    </a:prstGeom>
                    <a:noFill/>
                    <a:ln>
                      <a:noFill/>
                    </a:ln>
                  </pic:spPr>
                </pic:pic>
              </a:graphicData>
            </a:graphic>
          </wp:inline>
        </w:drawing>
      </w:r>
    </w:p>
    <w:p w:rsidR="00774A33" w:rsidRDefault="00774A33">
      <w:pPr>
        <w:pStyle w:val="ConsPlusNormal"/>
        <w:ind w:firstLine="540"/>
        <w:jc w:val="both"/>
      </w:pPr>
    </w:p>
    <w:p w:rsidR="00774A33" w:rsidRDefault="00774A33">
      <w:pPr>
        <w:pStyle w:val="ConsPlusNormal"/>
        <w:ind w:firstLine="540"/>
        <w:jc w:val="both"/>
      </w:pPr>
      <w:r>
        <w:t>где:</w:t>
      </w:r>
    </w:p>
    <w:p w:rsidR="00774A33" w:rsidRDefault="00774A33">
      <w:pPr>
        <w:pStyle w:val="ConsPlusNormal"/>
        <w:spacing w:before="220"/>
        <w:ind w:firstLine="540"/>
        <w:jc w:val="both"/>
      </w:pPr>
      <w:r>
        <w:t>Vнасгаз j - прогнозный объем реализации сжиженного газа j-й организации, осуществляющей реализацию сжиженного газа лицам, имеющим право на льготный тариф, определенный уполномоченным органом специальной компетенции при установлении тарифов (цены) на очередной календарный год, тыс. кг;</w:t>
      </w:r>
    </w:p>
    <w:p w:rsidR="00774A33" w:rsidRDefault="00774A33">
      <w:pPr>
        <w:pStyle w:val="ConsPlusNormal"/>
        <w:spacing w:before="220"/>
        <w:ind w:firstLine="540"/>
        <w:jc w:val="both"/>
      </w:pPr>
      <w:r>
        <w:t>Тэогаз j - цена (тариф) на сжиженный газ, реализуемый населению для бытовых нужд, установленная уполномоченным органом специальной компетенции для j-й организации, осуществляющей реализацию сжиженного газа, руб./кг;</w:t>
      </w:r>
    </w:p>
    <w:p w:rsidR="00774A33" w:rsidRDefault="00774A33">
      <w:pPr>
        <w:pStyle w:val="ConsPlusNormal"/>
        <w:spacing w:before="220"/>
        <w:ind w:firstLine="540"/>
        <w:jc w:val="both"/>
      </w:pPr>
      <w:r>
        <w:t>Тльггаз j - льготная цена (тариф) на газ, установленная уполномоченным органом специальной компетенции, используемая при реализации сжиженного газа лицам, имеющим право на льготный тариф (цену), j-й организацией, осуществляющей реализацию сжиженного газа, руб./кг;</w:t>
      </w:r>
    </w:p>
    <w:p w:rsidR="00774A33" w:rsidRDefault="00774A33">
      <w:pPr>
        <w:pStyle w:val="ConsPlusNormal"/>
        <w:spacing w:before="220"/>
        <w:ind w:firstLine="540"/>
        <w:jc w:val="both"/>
      </w:pPr>
      <w:r>
        <w:lastRenderedPageBreak/>
        <w:t>Сндс - налоговая ставка налога на добавленную стоимость (процентов).</w:t>
      </w:r>
    </w:p>
    <w:p w:rsidR="00774A33" w:rsidRDefault="00774A33">
      <w:pPr>
        <w:pStyle w:val="ConsPlusNormal"/>
        <w:spacing w:before="220"/>
        <w:ind w:firstLine="540"/>
        <w:jc w:val="both"/>
      </w:pPr>
      <w:bookmarkStart w:id="12" w:name="P259"/>
      <w:bookmarkEnd w:id="12"/>
      <w:r>
        <w:t>18. Для получения субсидии организация коммунального комплекса, за исключением организаций, осуществляющих реализацию твердого топлива, сжиженного газа, ежемесячно, в срок до 12 числа месяца, следующего за месяцем предоставления субсидии (если иной срок не установлен Соглашением), за декабрь месяц - в срок до 12 января года, следующего за отчетным, представляет в Комитет на бумажном и электронном носителях выполненные в программе Excel:</w:t>
      </w:r>
    </w:p>
    <w:p w:rsidR="00774A33" w:rsidRDefault="00774A33">
      <w:pPr>
        <w:pStyle w:val="ConsPlusNormal"/>
        <w:spacing w:before="220"/>
        <w:ind w:firstLine="540"/>
        <w:jc w:val="both"/>
      </w:pPr>
      <w:r>
        <w:t xml:space="preserve">1) расчет субсидии на возмещение недополученных доходов за один календарный месяц по формам согласно </w:t>
      </w:r>
      <w:hyperlink w:anchor="P1727">
        <w:r>
          <w:rPr>
            <w:color w:val="0000FF"/>
          </w:rPr>
          <w:t>приложению N 5</w:t>
        </w:r>
      </w:hyperlink>
      <w:r>
        <w:t xml:space="preserve"> к настоящему Порядку по видам коммунальной услуги;</w:t>
      </w:r>
    </w:p>
    <w:p w:rsidR="00774A33" w:rsidRDefault="00774A33">
      <w:pPr>
        <w:pStyle w:val="ConsPlusNormal"/>
        <w:spacing w:before="220"/>
        <w:ind w:firstLine="540"/>
        <w:jc w:val="both"/>
      </w:pPr>
      <w:r>
        <w:t xml:space="preserve">2) для организаций, реализующих твердое топливо, </w:t>
      </w:r>
      <w:hyperlink w:anchor="P3328">
        <w:r>
          <w:rPr>
            <w:color w:val="0000FF"/>
          </w:rPr>
          <w:t>список</w:t>
        </w:r>
      </w:hyperlink>
      <w:r>
        <w:t xml:space="preserve"> лиц, которые фактически приобрели твердое топливо за отчетный месяц, для проведения сверки по расчету суммы возмещения разницы в цене, возникшей в результате применения государственных регулируемых цен на уголь, по форме согласно приложению N 9 к настоящему Порядку, подписанный Комитетом социальной защиты администрации города Новокузнецка;</w:t>
      </w:r>
    </w:p>
    <w:p w:rsidR="00774A33" w:rsidRDefault="00774A33">
      <w:pPr>
        <w:pStyle w:val="ConsPlusNormal"/>
        <w:spacing w:before="220"/>
        <w:ind w:firstLine="540"/>
        <w:jc w:val="both"/>
      </w:pPr>
      <w:r>
        <w:t xml:space="preserve">- для организаций, реализующих сжиженный газ, </w:t>
      </w:r>
      <w:hyperlink w:anchor="P3443">
        <w:r>
          <w:rPr>
            <w:color w:val="0000FF"/>
          </w:rPr>
          <w:t>список</w:t>
        </w:r>
      </w:hyperlink>
      <w:r>
        <w:t xml:space="preserve"> лиц, которые фактически приобрели сжиженный газ за отчетный месяц, для проведения сверки по расчету суммы возмещения разницы в цене, возникшей в результате применения государственных регулируемых цен на сжиженный газ, по форме согласно приложению N 9 к настоящему Порядку;</w:t>
      </w:r>
    </w:p>
    <w:p w:rsidR="00774A33" w:rsidRDefault="00774A33">
      <w:pPr>
        <w:pStyle w:val="ConsPlusNormal"/>
        <w:spacing w:before="220"/>
        <w:ind w:firstLine="540"/>
        <w:jc w:val="both"/>
      </w:pPr>
      <w:bookmarkStart w:id="13" w:name="P263"/>
      <w:bookmarkEnd w:id="13"/>
      <w:r>
        <w:t>3) копии счетов-фактур организаций коммунального комплекса с расшифровками за расчетный месяц и приложением актов оказания коммунальных услуг по договорам организаций коммунального комплекса с исполнителями коммунальных услуг;</w:t>
      </w:r>
    </w:p>
    <w:p w:rsidR="00774A33" w:rsidRDefault="00774A33">
      <w:pPr>
        <w:pStyle w:val="ConsPlusNormal"/>
        <w:spacing w:before="220"/>
        <w:ind w:firstLine="540"/>
        <w:jc w:val="both"/>
      </w:pPr>
      <w:r>
        <w:t>4) справку по жилищному фонду с указанием информации о количестве постоянно и временно проживающих граждан, степени благоустройства и общей площади каждого дома, объемах потребления коммунальных услуг, выданную организацией, производящей начисление платы за коммунальные услуги (для домов, находящихся в непосредственном управлении);</w:t>
      </w:r>
    </w:p>
    <w:p w:rsidR="00774A33" w:rsidRDefault="00774A33">
      <w:pPr>
        <w:pStyle w:val="ConsPlusNormal"/>
        <w:spacing w:before="220"/>
        <w:ind w:firstLine="540"/>
        <w:jc w:val="both"/>
      </w:pPr>
      <w:bookmarkStart w:id="14" w:name="P265"/>
      <w:bookmarkEnd w:id="14"/>
      <w:r>
        <w:t xml:space="preserve">5) </w:t>
      </w:r>
      <w:hyperlink w:anchor="P3096">
        <w:r>
          <w:rPr>
            <w:color w:val="0000FF"/>
          </w:rPr>
          <w:t>справку</w:t>
        </w:r>
      </w:hyperlink>
      <w:r>
        <w:t xml:space="preserve"> о показаниях общедомовых приборов учета с подтверждающими актами снятия показаний прибора учета согласно приложению N 8 к настоящему Порядку;</w:t>
      </w:r>
    </w:p>
    <w:p w:rsidR="00774A33" w:rsidRDefault="00774A33">
      <w:pPr>
        <w:pStyle w:val="ConsPlusNormal"/>
        <w:spacing w:before="220"/>
        <w:ind w:firstLine="540"/>
        <w:jc w:val="both"/>
      </w:pPr>
      <w:r>
        <w:t xml:space="preserve">6) </w:t>
      </w:r>
      <w:hyperlink w:anchor="P2900">
        <w:r>
          <w:rPr>
            <w:color w:val="0000FF"/>
          </w:rPr>
          <w:t>акт</w:t>
        </w:r>
      </w:hyperlink>
      <w:r>
        <w:t xml:space="preserve"> о предоставлении субсидии по форме согласно приложению N 6 к настоящему Порядку;</w:t>
      </w:r>
    </w:p>
    <w:p w:rsidR="00774A33" w:rsidRDefault="00774A33">
      <w:pPr>
        <w:pStyle w:val="ConsPlusNormal"/>
        <w:spacing w:before="220"/>
        <w:ind w:firstLine="540"/>
        <w:jc w:val="both"/>
      </w:pPr>
      <w:r>
        <w:t>7) отчетность по форме федерального статистического наблюдения N 22-ЖКХ (ресурсы) "Сведения о работе ресуроснабжающих организаций в условиях реформы" за последний отчетный период (квартал) с отметкой Территориального органа Федеральной службы государственной статистики по Кемеровской области - Кузбассу о принятии сведений;</w:t>
      </w:r>
    </w:p>
    <w:p w:rsidR="00774A33" w:rsidRDefault="00774A33">
      <w:pPr>
        <w:pStyle w:val="ConsPlusNormal"/>
        <w:spacing w:before="220"/>
        <w:ind w:firstLine="540"/>
        <w:jc w:val="both"/>
      </w:pPr>
      <w:r>
        <w:t>8) копии документов (сертификат качества, удостоверение и т.д.), подтверждающих качество поставляемого угля населению (к расчету размера субсидий по поставке твердого топлива).</w:t>
      </w:r>
    </w:p>
    <w:p w:rsidR="00774A33" w:rsidRDefault="00774A33">
      <w:pPr>
        <w:pStyle w:val="ConsPlusNormal"/>
        <w:spacing w:before="220"/>
        <w:ind w:firstLine="540"/>
        <w:jc w:val="both"/>
      </w:pPr>
      <w:r>
        <w:t xml:space="preserve">18.1. Организации, осуществляющие реализацию твердого топлива, сжиженного газа, представляют документы, указанные в </w:t>
      </w:r>
      <w:hyperlink w:anchor="P259">
        <w:r>
          <w:rPr>
            <w:color w:val="0000FF"/>
          </w:rPr>
          <w:t>пункте 18</w:t>
        </w:r>
      </w:hyperlink>
      <w:r>
        <w:t xml:space="preserve"> настоящего Порядка, за исключением </w:t>
      </w:r>
      <w:hyperlink w:anchor="P263">
        <w:r>
          <w:rPr>
            <w:color w:val="0000FF"/>
          </w:rPr>
          <w:t>подпунктов 3</w:t>
        </w:r>
      </w:hyperlink>
      <w:r>
        <w:t xml:space="preserve"> - </w:t>
      </w:r>
      <w:hyperlink w:anchor="P265">
        <w:r>
          <w:rPr>
            <w:color w:val="0000FF"/>
          </w:rPr>
          <w:t>5</w:t>
        </w:r>
      </w:hyperlink>
      <w:r>
        <w:t>.</w:t>
      </w:r>
    </w:p>
    <w:p w:rsidR="00774A33" w:rsidRDefault="00774A33">
      <w:pPr>
        <w:pStyle w:val="ConsPlusNormal"/>
        <w:spacing w:before="220"/>
        <w:ind w:firstLine="540"/>
        <w:jc w:val="both"/>
      </w:pPr>
      <w:r>
        <w:t>18.2. Фактические размеры субсидии рассчитываются получателем субсидии в рублях в следующем порядке:</w:t>
      </w:r>
    </w:p>
    <w:p w:rsidR="00774A33" w:rsidRDefault="00774A33">
      <w:pPr>
        <w:pStyle w:val="ConsPlusNormal"/>
        <w:spacing w:before="220"/>
        <w:ind w:firstLine="540"/>
        <w:jc w:val="both"/>
      </w:pPr>
      <w:r>
        <w:t xml:space="preserve">1) по услуге теплоснабжения (отопления) - как произведение объема потребления населением услуги теплоснабжения (отопления) в Гкал и разницы в тарифе, установленном в соответствии с законом Кемеровской области - Кузбасса N 90-ОЗ (с исключением из этих тарифов суммы НДС, если они утверждены с учетом НДС) на единицу объема потребления населением </w:t>
      </w:r>
      <w:r>
        <w:lastRenderedPageBreak/>
        <w:t>тепловой энергии;</w:t>
      </w:r>
    </w:p>
    <w:p w:rsidR="00774A33" w:rsidRDefault="00774A33">
      <w:pPr>
        <w:pStyle w:val="ConsPlusNormal"/>
        <w:spacing w:before="220"/>
        <w:ind w:firstLine="540"/>
        <w:jc w:val="both"/>
      </w:pPr>
      <w:r>
        <w:t>2) по услуге горячего водоснабжения, в том числе по поставке коммунальных услуг (кроме коммунальных услуг, потребляемых при использовании и содержании общего имущества в многоквартирном доме), - как произведение объема потребления населением горячей воды в куб. метрах и разницы в тарифе, установленном в соответствии с законом Кемеровской области - Кузбасса N 90-ОЗ (с исключением из этих тарифов суммы НДС, если они утверждены с учетом НДС) на единицу объема потребления населением горячей воды;</w:t>
      </w:r>
    </w:p>
    <w:p w:rsidR="00774A33" w:rsidRDefault="00774A33">
      <w:pPr>
        <w:pStyle w:val="ConsPlusNormal"/>
        <w:spacing w:before="220"/>
        <w:ind w:firstLine="540"/>
        <w:jc w:val="both"/>
      </w:pPr>
      <w:r>
        <w:t>3) по услуге холодного водоснабжения, в том числе по поставке коммунальных услуг (кроме коммунальных услуг, потребляемых при использовании и содержании общего имущества в многоквартирном доме), - как произведение объема потребления населением холодной воды в куб. метрах и разницы в тарифе, установленном в соответствии с законом Кемеровской области - Кузбасса N 90-ОЗ (с исключением из этих тарифов суммы НДС, если они утверждены с учетом НДС) на единицу объема потребления населением холодной воды;</w:t>
      </w:r>
    </w:p>
    <w:p w:rsidR="00774A33" w:rsidRDefault="00774A33">
      <w:pPr>
        <w:pStyle w:val="ConsPlusNormal"/>
        <w:spacing w:before="220"/>
        <w:ind w:firstLine="540"/>
        <w:jc w:val="both"/>
      </w:pPr>
      <w:r>
        <w:t>4) по услуге водоотведения, в том числе по поставке коммунальных услуг (кроме коммунальных услуг, потребляемых при использовании и содержании общего имущества в многоквартирном доме), - как произведение объема сброса населением сточных бытовых вод в куб. метрах и разницы в тарифе, установленном в соответствии с законом Кемеровской области - Кузбасса N 90-ОЗ (с исключением из этих тарифов суммы НДС, если они утверждены с учетом НДС) на единицу объема сброса населением сточных бытовых вод;</w:t>
      </w:r>
    </w:p>
    <w:p w:rsidR="00774A33" w:rsidRDefault="00774A33">
      <w:pPr>
        <w:pStyle w:val="ConsPlusNormal"/>
        <w:spacing w:before="220"/>
        <w:ind w:firstLine="540"/>
        <w:jc w:val="both"/>
      </w:pPr>
      <w:r>
        <w:t>5) по услуге реализации твердого топлива - как произведение объема отпущенного населению твердого топлива и разницы в тарифе, установленном в соответствии с законом Кемеровской области - Кузбасса N 90-ОЗ;</w:t>
      </w:r>
    </w:p>
    <w:p w:rsidR="00774A33" w:rsidRDefault="00774A33">
      <w:pPr>
        <w:pStyle w:val="ConsPlusNormal"/>
        <w:spacing w:before="220"/>
        <w:ind w:firstLine="540"/>
        <w:jc w:val="both"/>
      </w:pPr>
      <w:r>
        <w:t>6) по услуге реализации сжиженного газа населению для бытовых нужд - как произведение объема отпущенного населению сжиженного газа и разницы в тарифе, установленном в соответствии с законом Кемеровской области - Кузбасса N 90-ОЗ.</w:t>
      </w:r>
    </w:p>
    <w:p w:rsidR="00774A33" w:rsidRDefault="00774A33">
      <w:pPr>
        <w:pStyle w:val="ConsPlusNormal"/>
        <w:spacing w:before="220"/>
        <w:ind w:firstLine="540"/>
        <w:jc w:val="both"/>
      </w:pPr>
      <w:r>
        <w:t xml:space="preserve">19. В случае необходимости корректировки расчета размера субсидии, представленного получателем субсидии в соответствии с </w:t>
      </w:r>
      <w:hyperlink w:anchor="P259">
        <w:r>
          <w:rPr>
            <w:color w:val="0000FF"/>
          </w:rPr>
          <w:t>пунктом 18</w:t>
        </w:r>
      </w:hyperlink>
      <w:r>
        <w:t xml:space="preserve"> настоящего Порядка в предшествующем году, получатель субсидии вправе предоставить в Комитет корректировочный расчет субсидии по форме согласно </w:t>
      </w:r>
      <w:hyperlink w:anchor="P1727">
        <w:r>
          <w:rPr>
            <w:color w:val="0000FF"/>
          </w:rPr>
          <w:t>приложению N 5</w:t>
        </w:r>
      </w:hyperlink>
      <w:r>
        <w:t xml:space="preserve"> к настоящему Порядку по видам коммунальной услуги с приложением документов, подтверждающих необходимость данной корректировки, не позднее 1 июня текущего календарного года за счет лимитов, установленных на текущий финансовый год.</w:t>
      </w:r>
    </w:p>
    <w:p w:rsidR="00774A33" w:rsidRDefault="00774A33">
      <w:pPr>
        <w:pStyle w:val="ConsPlusNormal"/>
        <w:spacing w:before="220"/>
        <w:ind w:firstLine="540"/>
        <w:jc w:val="both"/>
      </w:pPr>
      <w:r>
        <w:t xml:space="preserve">20. Комитет в течение 15 календарных дней после получения документов, указанных в </w:t>
      </w:r>
      <w:hyperlink w:anchor="P259">
        <w:r>
          <w:rPr>
            <w:color w:val="0000FF"/>
          </w:rPr>
          <w:t>пункте 18</w:t>
        </w:r>
      </w:hyperlink>
      <w:r>
        <w:t xml:space="preserve"> настоящего Порядка, осуществляет их рассмотрение, проверку правильности расчета размера субсидии и принимает решение о предоставлении субсидии.</w:t>
      </w:r>
    </w:p>
    <w:p w:rsidR="00774A33" w:rsidRDefault="00774A33">
      <w:pPr>
        <w:pStyle w:val="ConsPlusNormal"/>
        <w:spacing w:before="220"/>
        <w:ind w:firstLine="540"/>
        <w:jc w:val="both"/>
      </w:pPr>
      <w:r>
        <w:t>Решение о предоставлении субсидий принимается Комитетом путем согласования расчета (проставления подписи и печати). Подписанный экземпляр расчета передается Получателю.</w:t>
      </w:r>
    </w:p>
    <w:p w:rsidR="00774A33" w:rsidRDefault="00774A33">
      <w:pPr>
        <w:pStyle w:val="ConsPlusNormal"/>
        <w:spacing w:before="220"/>
        <w:ind w:firstLine="540"/>
        <w:jc w:val="both"/>
      </w:pPr>
      <w:r>
        <w:t>21. Субсидия предоставляется получателю субсидии в безналичной форме путем перечисления денежных средств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не позднее 10-го рабочего дня, следующего за днем принятия решения о выплате субсидии.</w:t>
      </w:r>
    </w:p>
    <w:p w:rsidR="00774A33" w:rsidRDefault="00774A33">
      <w:pPr>
        <w:pStyle w:val="ConsPlusNormal"/>
        <w:spacing w:before="220"/>
        <w:ind w:firstLine="540"/>
        <w:jc w:val="both"/>
      </w:pPr>
      <w:r>
        <w:t xml:space="preserve">Абзац исключен. - </w:t>
      </w:r>
      <w:hyperlink r:id="rId56">
        <w:r>
          <w:rPr>
            <w:color w:val="0000FF"/>
          </w:rPr>
          <w:t>Постановление</w:t>
        </w:r>
      </w:hyperlink>
      <w:r>
        <w:t xml:space="preserve"> администрации г. Новокузнецка от 25.08.2021 N 213.</w:t>
      </w:r>
    </w:p>
    <w:p w:rsidR="00774A33" w:rsidRDefault="00774A33">
      <w:pPr>
        <w:pStyle w:val="ConsPlusNormal"/>
        <w:spacing w:before="220"/>
        <w:ind w:firstLine="540"/>
        <w:jc w:val="both"/>
      </w:pPr>
      <w:r>
        <w:t>Результатом предоставления субсидии являются оказанные услуги по теплоснабжению, горячему водоснабжению, холодному водоснабжению, водоотведению и реализация твердого топлива, сжиженного газа, оформленные:</w:t>
      </w:r>
    </w:p>
    <w:p w:rsidR="00774A33" w:rsidRDefault="00774A33">
      <w:pPr>
        <w:pStyle w:val="ConsPlusNormal"/>
        <w:spacing w:before="220"/>
        <w:ind w:firstLine="540"/>
        <w:jc w:val="both"/>
      </w:pPr>
      <w:r>
        <w:lastRenderedPageBreak/>
        <w:t xml:space="preserve">1) для организаций, реализующих твердое топливо, - списком лиц, которые фактически приобрели твердое топливо за отчетный месяц, для проведения сверки по расчету суммы возмещения разницы в цене, возникшей в результате применения государственных регулируемых цен на уголь, по форме согласно </w:t>
      </w:r>
      <w:hyperlink w:anchor="P3314">
        <w:r>
          <w:rPr>
            <w:color w:val="0000FF"/>
          </w:rPr>
          <w:t>приложению N 9</w:t>
        </w:r>
      </w:hyperlink>
      <w:r>
        <w:t xml:space="preserve"> к настоящему Порядку, подписанному Комитетом социальной защиты администрации города Новокузнецка;</w:t>
      </w:r>
    </w:p>
    <w:p w:rsidR="00774A33" w:rsidRDefault="00774A33">
      <w:pPr>
        <w:pStyle w:val="ConsPlusNormal"/>
        <w:spacing w:before="220"/>
        <w:ind w:firstLine="540"/>
        <w:jc w:val="both"/>
      </w:pPr>
      <w:r>
        <w:t xml:space="preserve">2) для организаций, реализующих сжиженный газ, - списком лиц, которые фактически приобрели сжиженный газ за отчетный месяц, для проведения сверки по расчету суммы возмещения разницы в цене, возникшей в результате применения государственных регулируемых цен на сжиженный газ, по форме согласно </w:t>
      </w:r>
      <w:hyperlink w:anchor="P3314">
        <w:r>
          <w:rPr>
            <w:color w:val="0000FF"/>
          </w:rPr>
          <w:t>приложению N 9</w:t>
        </w:r>
      </w:hyperlink>
      <w:r>
        <w:t xml:space="preserve"> к настоящему Порядку;</w:t>
      </w:r>
    </w:p>
    <w:p w:rsidR="00774A33" w:rsidRDefault="00774A33">
      <w:pPr>
        <w:pStyle w:val="ConsPlusNormal"/>
        <w:spacing w:before="220"/>
        <w:ind w:firstLine="540"/>
        <w:jc w:val="both"/>
      </w:pPr>
      <w:r>
        <w:t>3) для организаций коммунального комплекса, за исключением организаций, осуществляющих реализацию твердого топлива, сжиженного газа:</w:t>
      </w:r>
    </w:p>
    <w:p w:rsidR="00774A33" w:rsidRDefault="00774A33">
      <w:pPr>
        <w:pStyle w:val="ConsPlusNormal"/>
        <w:spacing w:before="220"/>
        <w:ind w:firstLine="540"/>
        <w:jc w:val="both"/>
      </w:pPr>
      <w:r>
        <w:t>- копиями счетов-фактур организаций коммунального комплекса с расшифровками за расчетный месяц и приложением актов оказания коммунальных услуг по договорам организаций коммунального комплекса с исполнителями коммунальных услуг;</w:t>
      </w:r>
    </w:p>
    <w:p w:rsidR="00774A33" w:rsidRDefault="00774A33">
      <w:pPr>
        <w:pStyle w:val="ConsPlusNormal"/>
        <w:spacing w:before="220"/>
        <w:ind w:firstLine="540"/>
        <w:jc w:val="both"/>
      </w:pPr>
      <w:r>
        <w:t>- справками по жилищному фонду с указанием информации о количестве постоянно и временно проживающих граждан, степени благоустройства и общей площади каждого дома, объемах потребления коммунальных услуг, выданными организациями, производящими начисление платы за коммунальные услуги (для домов, находящихся в непосредственном управлении);</w:t>
      </w:r>
    </w:p>
    <w:p w:rsidR="00774A33" w:rsidRDefault="00774A33">
      <w:pPr>
        <w:pStyle w:val="ConsPlusNormal"/>
        <w:spacing w:before="220"/>
        <w:ind w:firstLine="540"/>
        <w:jc w:val="both"/>
      </w:pPr>
      <w:r>
        <w:t xml:space="preserve">- </w:t>
      </w:r>
      <w:hyperlink w:anchor="P3096">
        <w:r>
          <w:rPr>
            <w:color w:val="0000FF"/>
          </w:rPr>
          <w:t>справками</w:t>
        </w:r>
      </w:hyperlink>
      <w:r>
        <w:t xml:space="preserve"> о показаниях общедомовых приборов учета с подтверждающими актами снятия показаний прибора учета согласно приложению N 8 к настоящему Порядку.</w:t>
      </w:r>
    </w:p>
    <w:p w:rsidR="00774A33" w:rsidRDefault="00774A33">
      <w:pPr>
        <w:pStyle w:val="ConsPlusNormal"/>
        <w:spacing w:before="220"/>
        <w:ind w:firstLine="540"/>
        <w:jc w:val="both"/>
      </w:pPr>
      <w:r>
        <w:t xml:space="preserve">22. Для осуществления контрольной функции Комитета за соблюдением цели, условий и порядка предоставления субсидии Получатель субсидии ежеквартально, в срок до 30 числа месяца, следующего за текущим кварталом, представляет в Комитет </w:t>
      </w:r>
      <w:hyperlink w:anchor="P3014">
        <w:r>
          <w:rPr>
            <w:color w:val="0000FF"/>
          </w:rPr>
          <w:t>отчет</w:t>
        </w:r>
      </w:hyperlink>
      <w:r>
        <w:t xml:space="preserve"> о фактическом размере субсидии по форме согласно приложению N 7 к настоящему Порядку, а также документацию о состоянии расчетов с поставщиками коммунальных ресурсов, в том числе копии платежных документов.</w:t>
      </w:r>
    </w:p>
    <w:p w:rsidR="00774A33" w:rsidRDefault="00774A33">
      <w:pPr>
        <w:pStyle w:val="ConsPlusNormal"/>
        <w:spacing w:before="220"/>
        <w:ind w:firstLine="540"/>
        <w:jc w:val="both"/>
      </w:pPr>
      <w:r>
        <w:t xml:space="preserve">Комитет в течение 10 рабочих дней осуществляет проверку отчета и прилагаемых платежных документов, подтверждающих целевое расходование средств полученной субсидии. При наличии несоответствий в предоставленных документах целевому назначению использования субсидии, неполного объема расходования средств субсидии Комитет направляет уведомление о необходимости предоставления в течение 2 рабочих дней подтверждающих документов посредством электронной почты и на бумажном носителе. В случае непредоставления соответствующих документов отчет не принимается, и субсидия подлежит возврату в соответствии с </w:t>
      </w:r>
      <w:hyperlink w:anchor="P293">
        <w:r>
          <w:rPr>
            <w:color w:val="0000FF"/>
          </w:rPr>
          <w:t>пунктами 25</w:t>
        </w:r>
      </w:hyperlink>
      <w:r>
        <w:t xml:space="preserve">, </w:t>
      </w:r>
      <w:hyperlink w:anchor="P294">
        <w:r>
          <w:rPr>
            <w:color w:val="0000FF"/>
          </w:rPr>
          <w:t>26</w:t>
        </w:r>
      </w:hyperlink>
      <w:r>
        <w:t xml:space="preserve"> Порядка.</w:t>
      </w:r>
    </w:p>
    <w:p w:rsidR="00774A33" w:rsidRDefault="00774A33">
      <w:pPr>
        <w:pStyle w:val="ConsPlusNormal"/>
        <w:spacing w:before="220"/>
        <w:ind w:firstLine="540"/>
        <w:jc w:val="both"/>
      </w:pPr>
      <w:r>
        <w:t>23. Получатель субсидии несет ответственность в соответствии с действующим законодательством Российской Федерации за достоверность сведений, содержащихся в документах, представленных им для получения субсидии, а также за целевое использование средств субсидии.</w:t>
      </w:r>
    </w:p>
    <w:p w:rsidR="00774A33" w:rsidRDefault="00774A33">
      <w:pPr>
        <w:pStyle w:val="ConsPlusNormal"/>
        <w:spacing w:before="220"/>
        <w:ind w:firstLine="540"/>
        <w:jc w:val="both"/>
      </w:pPr>
      <w:r>
        <w:t>24. Проверка соблюдения цели, условий и порядка предоставления субсидии в обязательном порядке осуществляется Комитетом и уполномоченными органами муниципального финансового контроля в установленном порядке.</w:t>
      </w:r>
    </w:p>
    <w:p w:rsidR="00774A33" w:rsidRDefault="00774A33">
      <w:pPr>
        <w:pStyle w:val="ConsPlusNormal"/>
        <w:spacing w:before="220"/>
        <w:ind w:firstLine="540"/>
        <w:jc w:val="both"/>
      </w:pPr>
      <w:bookmarkStart w:id="15" w:name="P293"/>
      <w:bookmarkEnd w:id="15"/>
      <w:r>
        <w:t xml:space="preserve">25. В случае если по итогам проверки, проведенной Комитетом или уполномоченными органами муниципального финансового контроля, будет установлен факт нарушения получателем субсидии цели, условий и порядка предоставления субсидии, предусмотренных настоящим Порядком и соглашением, субсидия подлежит возврату в местный бюджет на счета, открытые в </w:t>
      </w:r>
      <w:r>
        <w:lastRenderedPageBreak/>
        <w:t>Управлении Федерального казначейства по Кемеровской области - Кузбассу.</w:t>
      </w:r>
    </w:p>
    <w:p w:rsidR="00774A33" w:rsidRDefault="00774A33">
      <w:pPr>
        <w:pStyle w:val="ConsPlusNormal"/>
        <w:spacing w:before="220"/>
        <w:ind w:firstLine="540"/>
        <w:jc w:val="both"/>
      </w:pPr>
      <w:bookmarkStart w:id="16" w:name="P294"/>
      <w:bookmarkEnd w:id="16"/>
      <w:r>
        <w:t>26. В случае установления факта нарушения получателем субсидии цели, условий и порядка предоставления субсидии Комитет направляет получателю субсидии требование о возврате субсидии в местный бюджет на счета, открытые в Управлении Федерального казначейства по Кемеровской области - Кузбассу. Данное требование подлежит исполнению получателем субсидии в срок не более 10 рабочих дней с момента его получения.</w:t>
      </w:r>
    </w:p>
    <w:p w:rsidR="00774A33" w:rsidRDefault="00774A33">
      <w:pPr>
        <w:pStyle w:val="ConsPlusNormal"/>
        <w:spacing w:before="220"/>
        <w:ind w:firstLine="540"/>
        <w:jc w:val="both"/>
      </w:pPr>
      <w:r>
        <w:t>В случае отказа от возврата субсидии либо в случае невозврата субсидии в срок, установленный настоящим пунктом, субсидия подлежит взысканию в местный бюджет в судебном порядке в соответствии с законодательством Российской Федерации.</w:t>
      </w:r>
    </w:p>
    <w:p w:rsidR="00774A33" w:rsidRDefault="00774A33">
      <w:pPr>
        <w:pStyle w:val="ConsPlusNormal"/>
        <w:ind w:firstLine="540"/>
        <w:jc w:val="both"/>
      </w:pPr>
    </w:p>
    <w:p w:rsidR="00774A33" w:rsidRDefault="00774A33">
      <w:pPr>
        <w:pStyle w:val="ConsPlusNormal"/>
        <w:jc w:val="right"/>
      </w:pPr>
      <w:r>
        <w:t>Заместитель Главы города</w:t>
      </w:r>
    </w:p>
    <w:p w:rsidR="00774A33" w:rsidRDefault="00774A33">
      <w:pPr>
        <w:pStyle w:val="ConsPlusNormal"/>
        <w:jc w:val="right"/>
      </w:pPr>
      <w:r>
        <w:t>по жилищно-коммунальному хозяйству</w:t>
      </w:r>
    </w:p>
    <w:p w:rsidR="00774A33" w:rsidRDefault="00774A33">
      <w:pPr>
        <w:pStyle w:val="ConsPlusNormal"/>
        <w:jc w:val="right"/>
      </w:pPr>
      <w:r>
        <w:t>А.А.БЕЗГУБОВ</w:t>
      </w: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1"/>
      </w:pPr>
      <w:r>
        <w:t>Приложение N 1</w:t>
      </w:r>
    </w:p>
    <w:p w:rsidR="00774A33" w:rsidRDefault="00774A33">
      <w:pPr>
        <w:pStyle w:val="ConsPlusNormal"/>
        <w:jc w:val="right"/>
      </w:pPr>
      <w:r>
        <w:t>к Порядку предоставления из бюджета</w:t>
      </w:r>
    </w:p>
    <w:p w:rsidR="00774A33" w:rsidRDefault="00774A33">
      <w:pPr>
        <w:pStyle w:val="ConsPlusNormal"/>
        <w:jc w:val="right"/>
      </w:pPr>
      <w:r>
        <w:t>Новокузнецкого городского округа</w:t>
      </w:r>
    </w:p>
    <w:p w:rsidR="00774A33" w:rsidRDefault="00774A33">
      <w:pPr>
        <w:pStyle w:val="ConsPlusNormal"/>
        <w:jc w:val="right"/>
      </w:pPr>
      <w:r>
        <w:t>субсидий на возмещение недополученных</w:t>
      </w:r>
    </w:p>
    <w:p w:rsidR="00774A33" w:rsidRDefault="00774A33">
      <w:pPr>
        <w:pStyle w:val="ConsPlusNormal"/>
        <w:jc w:val="right"/>
      </w:pPr>
      <w:r>
        <w:t>доходов теплоснабжающим организациям,</w:t>
      </w:r>
    </w:p>
    <w:p w:rsidR="00774A33" w:rsidRDefault="00774A33">
      <w:pPr>
        <w:pStyle w:val="ConsPlusNormal"/>
        <w:jc w:val="right"/>
      </w:pPr>
      <w:r>
        <w:t>организациям, осуществляющим</w:t>
      </w:r>
    </w:p>
    <w:p w:rsidR="00774A33" w:rsidRDefault="00774A33">
      <w:pPr>
        <w:pStyle w:val="ConsPlusNormal"/>
        <w:jc w:val="right"/>
      </w:pPr>
      <w:r>
        <w:t>горячее водоснабжение, холодное водоснабжение</w:t>
      </w:r>
    </w:p>
    <w:p w:rsidR="00774A33" w:rsidRDefault="00774A33">
      <w:pPr>
        <w:pStyle w:val="ConsPlusNormal"/>
        <w:jc w:val="right"/>
      </w:pPr>
      <w:r>
        <w:t>и (или) водоотведение, и организациям,</w:t>
      </w:r>
    </w:p>
    <w:p w:rsidR="00774A33" w:rsidRDefault="00774A33">
      <w:pPr>
        <w:pStyle w:val="ConsPlusNormal"/>
        <w:jc w:val="right"/>
      </w:pPr>
      <w:r>
        <w:t>осуществляющим реализацию твердого топлива,</w:t>
      </w:r>
    </w:p>
    <w:p w:rsidR="00774A33" w:rsidRDefault="00774A33">
      <w:pPr>
        <w:pStyle w:val="ConsPlusNormal"/>
        <w:jc w:val="right"/>
      </w:pPr>
      <w:r>
        <w:t>сжиженного газа, возникающих в результате</w:t>
      </w:r>
    </w:p>
    <w:p w:rsidR="00774A33" w:rsidRDefault="00774A33">
      <w:pPr>
        <w:pStyle w:val="ConsPlusNormal"/>
        <w:jc w:val="right"/>
      </w:pPr>
      <w:r>
        <w:t>установления льготных цен (тарифов)</w:t>
      </w:r>
    </w:p>
    <w:p w:rsidR="00774A33" w:rsidRDefault="00774A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74A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A33" w:rsidRDefault="00774A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A33" w:rsidRDefault="00774A33">
            <w:pPr>
              <w:pStyle w:val="ConsPlusNormal"/>
              <w:jc w:val="center"/>
            </w:pPr>
            <w:r>
              <w:rPr>
                <w:color w:val="392C69"/>
              </w:rPr>
              <w:t>Список изменяющих документов</w:t>
            </w:r>
          </w:p>
          <w:p w:rsidR="00774A33" w:rsidRDefault="00774A33">
            <w:pPr>
              <w:pStyle w:val="ConsPlusNormal"/>
              <w:jc w:val="center"/>
            </w:pPr>
            <w:r>
              <w:rPr>
                <w:color w:val="392C69"/>
              </w:rPr>
              <w:t xml:space="preserve">(в ред. постановлений администрации г. Новокузнецка от 25.08.2021 </w:t>
            </w:r>
            <w:hyperlink r:id="rId57">
              <w:r>
                <w:rPr>
                  <w:color w:val="0000FF"/>
                </w:rPr>
                <w:t>N 213</w:t>
              </w:r>
            </w:hyperlink>
            <w:r>
              <w:rPr>
                <w:color w:val="392C69"/>
              </w:rPr>
              <w:t>,</w:t>
            </w:r>
          </w:p>
          <w:p w:rsidR="00774A33" w:rsidRDefault="00774A33">
            <w:pPr>
              <w:pStyle w:val="ConsPlusNormal"/>
              <w:jc w:val="center"/>
            </w:pPr>
            <w:r>
              <w:rPr>
                <w:color w:val="392C69"/>
              </w:rPr>
              <w:t xml:space="preserve">от 24.04.2023 </w:t>
            </w:r>
            <w:hyperlink r:id="rId58">
              <w:r>
                <w:rPr>
                  <w:color w:val="0000FF"/>
                </w:rPr>
                <w:t>N 94</w:t>
              </w:r>
            </w:hyperlink>
            <w:r>
              <w:rPr>
                <w:color w:val="392C69"/>
              </w:rPr>
              <w:t xml:space="preserve">, от 29.06.2023 </w:t>
            </w:r>
            <w:hyperlink r:id="rId59">
              <w:r>
                <w:rPr>
                  <w:color w:val="0000FF"/>
                </w:rPr>
                <w:t>N 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jc w:val="center"/>
      </w:pPr>
      <w:bookmarkStart w:id="17" w:name="P320"/>
      <w:bookmarkEnd w:id="17"/>
      <w:r>
        <w:t>Соглашение N _____</w:t>
      </w:r>
    </w:p>
    <w:p w:rsidR="00774A33" w:rsidRDefault="00774A33">
      <w:pPr>
        <w:pStyle w:val="ConsPlusNormal"/>
        <w:jc w:val="center"/>
      </w:pPr>
      <w:r>
        <w:t>о предоставлении из бюджета Новокузнецкого городского округа</w:t>
      </w:r>
    </w:p>
    <w:p w:rsidR="00774A33" w:rsidRDefault="00774A33">
      <w:pPr>
        <w:pStyle w:val="ConsPlusNormal"/>
        <w:jc w:val="center"/>
      </w:pPr>
      <w:r>
        <w:t>субсидий на возмещение недополученных доходов</w:t>
      </w:r>
    </w:p>
    <w:p w:rsidR="00774A33" w:rsidRDefault="00774A33">
      <w:pPr>
        <w:pStyle w:val="ConsPlusNormal"/>
        <w:jc w:val="center"/>
      </w:pPr>
      <w:r>
        <w:t>теплоснабжающим организациям, организациям, осуществляющим</w:t>
      </w:r>
    </w:p>
    <w:p w:rsidR="00774A33" w:rsidRDefault="00774A33">
      <w:pPr>
        <w:pStyle w:val="ConsPlusNormal"/>
        <w:jc w:val="center"/>
      </w:pPr>
      <w:r>
        <w:t>горячее водоснабжение, холодное водоснабжение и (или)</w:t>
      </w:r>
    </w:p>
    <w:p w:rsidR="00774A33" w:rsidRDefault="00774A33">
      <w:pPr>
        <w:pStyle w:val="ConsPlusNormal"/>
        <w:jc w:val="center"/>
      </w:pPr>
      <w:r>
        <w:t>водоотведение, и организациям, осуществляющим реализацию</w:t>
      </w:r>
    </w:p>
    <w:p w:rsidR="00774A33" w:rsidRDefault="00774A33">
      <w:pPr>
        <w:pStyle w:val="ConsPlusNormal"/>
        <w:jc w:val="center"/>
      </w:pPr>
      <w:r>
        <w:t>твердого топлива, сжиженного газа, возникающих в результате</w:t>
      </w:r>
    </w:p>
    <w:p w:rsidR="00774A33" w:rsidRDefault="00774A33">
      <w:pPr>
        <w:pStyle w:val="ConsPlusNormal"/>
        <w:jc w:val="center"/>
      </w:pPr>
      <w:r>
        <w:t>установления льготных цен (тарифов)</w:t>
      </w:r>
    </w:p>
    <w:p w:rsidR="00774A33" w:rsidRDefault="00774A33">
      <w:pPr>
        <w:pStyle w:val="ConsPlusNormal"/>
        <w:jc w:val="center"/>
      </w:pPr>
      <w:r>
        <w:t>(типовая форма)</w:t>
      </w:r>
    </w:p>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3628"/>
        <w:gridCol w:w="1814"/>
        <w:gridCol w:w="3628"/>
      </w:tblGrid>
      <w:tr w:rsidR="00774A33">
        <w:tc>
          <w:tcPr>
            <w:tcW w:w="3628" w:type="dxa"/>
            <w:tcBorders>
              <w:top w:val="nil"/>
              <w:left w:val="nil"/>
              <w:bottom w:val="nil"/>
              <w:right w:val="nil"/>
            </w:tcBorders>
          </w:tcPr>
          <w:p w:rsidR="00774A33" w:rsidRDefault="00774A33">
            <w:pPr>
              <w:pStyle w:val="ConsPlusNormal"/>
            </w:pPr>
            <w:r>
              <w:t>г. Новокузнецк</w:t>
            </w:r>
          </w:p>
        </w:tc>
        <w:tc>
          <w:tcPr>
            <w:tcW w:w="1814" w:type="dxa"/>
            <w:tcBorders>
              <w:top w:val="nil"/>
              <w:left w:val="nil"/>
              <w:bottom w:val="nil"/>
              <w:right w:val="nil"/>
            </w:tcBorders>
          </w:tcPr>
          <w:p w:rsidR="00774A33" w:rsidRDefault="00774A33">
            <w:pPr>
              <w:pStyle w:val="ConsPlusNormal"/>
            </w:pPr>
          </w:p>
        </w:tc>
        <w:tc>
          <w:tcPr>
            <w:tcW w:w="3628" w:type="dxa"/>
            <w:tcBorders>
              <w:top w:val="nil"/>
              <w:left w:val="nil"/>
              <w:bottom w:val="nil"/>
              <w:right w:val="nil"/>
            </w:tcBorders>
          </w:tcPr>
          <w:p w:rsidR="00774A33" w:rsidRDefault="00774A33">
            <w:pPr>
              <w:pStyle w:val="ConsPlusNormal"/>
              <w:jc w:val="right"/>
            </w:pPr>
            <w:r>
              <w:t>"___" ________ 20___ г.</w:t>
            </w:r>
          </w:p>
        </w:tc>
      </w:tr>
    </w:tbl>
    <w:p w:rsidR="00774A33" w:rsidRDefault="00774A33">
      <w:pPr>
        <w:pStyle w:val="ConsPlusNormal"/>
        <w:ind w:firstLine="540"/>
        <w:jc w:val="both"/>
      </w:pPr>
    </w:p>
    <w:p w:rsidR="00774A33" w:rsidRDefault="00774A33">
      <w:pPr>
        <w:pStyle w:val="ConsPlusNormal"/>
        <w:ind w:firstLine="540"/>
        <w:jc w:val="both"/>
      </w:pPr>
      <w:r>
        <w:t xml:space="preserve">Комитет жилищно-коммунального хозяйства администрации города Новокузнецка, именуемый в дальнейшем "Комитет", в лице председателя Комитета ______________________________, действующего на основании Положения о Комитете, и _______________________________________, именуемое в дальнейшем "Получатель", в лице ________________________, действующего на основании ______________________, с другой </w:t>
      </w:r>
      <w:r>
        <w:lastRenderedPageBreak/>
        <w:t xml:space="preserve">стороны, именуемые при совместном упоминании "Стороны", в соответствии со </w:t>
      </w:r>
      <w:hyperlink r:id="rId60">
        <w:r>
          <w:rPr>
            <w:color w:val="0000FF"/>
          </w:rPr>
          <w:t>статьей 78</w:t>
        </w:r>
      </w:hyperlink>
      <w:r>
        <w:t xml:space="preserve"> Бюджетного кодекса Российской Федерации, постановлением администрации города Новокузнецка от ____________ N __________ "Об утверждении Порядка предоставления из бюджета Новокузнецкого городского округа субсидий на возмещение недополученных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сжиженного газа, возникающих в результате установления льготных цен (тарифов)" (далее - Порядок) заключили настоящее Соглашение о нижеследующем:</w:t>
      </w:r>
    </w:p>
    <w:p w:rsidR="00774A33" w:rsidRDefault="00774A33">
      <w:pPr>
        <w:pStyle w:val="ConsPlusNormal"/>
        <w:ind w:firstLine="540"/>
        <w:jc w:val="both"/>
      </w:pPr>
    </w:p>
    <w:p w:rsidR="00774A33" w:rsidRDefault="00774A33">
      <w:pPr>
        <w:pStyle w:val="ConsPlusNormal"/>
        <w:jc w:val="center"/>
        <w:outlineLvl w:val="2"/>
      </w:pPr>
      <w:r>
        <w:t>1. Предмет Соглашения</w:t>
      </w:r>
    </w:p>
    <w:p w:rsidR="00774A33" w:rsidRDefault="00774A33">
      <w:pPr>
        <w:pStyle w:val="ConsPlusNormal"/>
        <w:ind w:firstLine="540"/>
        <w:jc w:val="both"/>
      </w:pPr>
    </w:p>
    <w:p w:rsidR="00774A33" w:rsidRDefault="00774A33">
      <w:pPr>
        <w:pStyle w:val="ConsPlusNormal"/>
        <w:ind w:firstLine="540"/>
        <w:jc w:val="both"/>
      </w:pPr>
      <w:r>
        <w:t>1.1. Предметом настоящего Соглашения является предоставление Получателю субсидии из бюджета Новокузнецкого городского округа (далее - местный бюджет) с целью возмещения недополученных доходов Получателя, возникающих при применении льготных цен (тарифов), установленных в соответствии с Законом Кемеровской области - Кузбасса от 13.08.2020 N 90-ОЗ "О наделении органов местного самоуправления отдельными государственными полномочиями Кемеровской области - Кузбасса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сжиженного газа, возникающих в результате установления льготных цен (тарифов)" (далее - закон Кемеровской области - Кузбасса N 90-ОЗ).</w:t>
      </w:r>
    </w:p>
    <w:p w:rsidR="00774A33" w:rsidRDefault="00774A33">
      <w:pPr>
        <w:pStyle w:val="ConsPlusNormal"/>
        <w:spacing w:before="220"/>
        <w:ind w:firstLine="540"/>
        <w:jc w:val="both"/>
      </w:pPr>
      <w:r>
        <w:t>1.2. Субсидия предоставляется Получателю Комитетом, являющимся главным распорядителем бюджетных средств, на безвозмездной и безвозвратной основе в пределах бюджетных ассигнований, предусмотренных в местном бюджете на текущий финансовый год и на плановый период, и лимитов бюджетных обязательств, утвержденных в установленном порядке Комитету на предоставление субсидии.</w:t>
      </w:r>
    </w:p>
    <w:p w:rsidR="00774A33" w:rsidRDefault="00774A33">
      <w:pPr>
        <w:pStyle w:val="ConsPlusNormal"/>
        <w:spacing w:before="220"/>
        <w:ind w:firstLine="540"/>
        <w:jc w:val="both"/>
      </w:pPr>
      <w:r>
        <w:t>1.3. Обязательная проверка соблюдения Получателем цели, условий и порядка предоставления субсидии осуществляется Комитетом и уполномоченными органами муниципального финансового контроля в установленном порядке.</w:t>
      </w:r>
    </w:p>
    <w:p w:rsidR="00774A33" w:rsidRDefault="00774A33">
      <w:pPr>
        <w:pStyle w:val="ConsPlusNormal"/>
        <w:ind w:firstLine="540"/>
        <w:jc w:val="both"/>
      </w:pPr>
    </w:p>
    <w:p w:rsidR="00774A33" w:rsidRDefault="00774A33">
      <w:pPr>
        <w:pStyle w:val="ConsPlusNormal"/>
        <w:jc w:val="center"/>
        <w:outlineLvl w:val="2"/>
      </w:pPr>
      <w:r>
        <w:t>2. Права и обязанности Сторон</w:t>
      </w:r>
    </w:p>
    <w:p w:rsidR="00774A33" w:rsidRDefault="00774A33">
      <w:pPr>
        <w:pStyle w:val="ConsPlusNormal"/>
        <w:ind w:firstLine="540"/>
        <w:jc w:val="both"/>
      </w:pPr>
    </w:p>
    <w:p w:rsidR="00774A33" w:rsidRDefault="00774A33">
      <w:pPr>
        <w:pStyle w:val="ConsPlusNormal"/>
        <w:ind w:firstLine="540"/>
        <w:jc w:val="both"/>
      </w:pPr>
      <w:r>
        <w:t>2.1. Комитет имеет право:</w:t>
      </w:r>
    </w:p>
    <w:p w:rsidR="00774A33" w:rsidRDefault="00774A33">
      <w:pPr>
        <w:pStyle w:val="ConsPlusNormal"/>
        <w:spacing w:before="220"/>
        <w:ind w:firstLine="540"/>
        <w:jc w:val="both"/>
      </w:pPr>
      <w:r>
        <w:t>1) запрашивать у Получателя информацию и документы, необходимые для исполнения настоящего Соглашения, а также для проведения Комитетом и органами муниципального финансового контроля проверок, предусмотренных настоящим Соглашением;</w:t>
      </w:r>
    </w:p>
    <w:p w:rsidR="00774A33" w:rsidRDefault="00774A33">
      <w:pPr>
        <w:pStyle w:val="ConsPlusNormal"/>
        <w:spacing w:before="220"/>
        <w:ind w:firstLine="540"/>
        <w:jc w:val="both"/>
      </w:pPr>
      <w:r>
        <w:t>2) осуществлять иные права, установленные законодательством Российской Федерации, Порядком и настоящим Соглашением.</w:t>
      </w:r>
    </w:p>
    <w:p w:rsidR="00774A33" w:rsidRDefault="00774A33">
      <w:pPr>
        <w:pStyle w:val="ConsPlusNormal"/>
        <w:spacing w:before="220"/>
        <w:ind w:firstLine="540"/>
        <w:jc w:val="both"/>
      </w:pPr>
      <w:r>
        <w:t>2.2. Комитет обязуется:</w:t>
      </w:r>
    </w:p>
    <w:p w:rsidR="00774A33" w:rsidRDefault="00774A33">
      <w:pPr>
        <w:pStyle w:val="ConsPlusNormal"/>
        <w:spacing w:before="220"/>
        <w:ind w:firstLine="540"/>
        <w:jc w:val="both"/>
      </w:pPr>
      <w:r>
        <w:t>1) перечислять субсидию своевременно в порядке и сроки, предусмотренные Порядком и настоящим Соглашением;</w:t>
      </w:r>
    </w:p>
    <w:p w:rsidR="00774A33" w:rsidRDefault="00774A33">
      <w:pPr>
        <w:pStyle w:val="ConsPlusNormal"/>
        <w:spacing w:before="220"/>
        <w:ind w:firstLine="540"/>
        <w:jc w:val="both"/>
      </w:pPr>
      <w:r>
        <w:t>2) осуществлять проверки соблюдения Получателем цели, условий и порядка предоставления субсидии, в том числе путем проверки факта реализации коммунальных ресурсов и оказания коммунальных услуг теплоснабжения (отопления), горячего водоснабжения, холодного водоснабжения, водоотведения, реализации твердого топлива, сжиженного газа (подчеркнуть оказываемый вид коммунальной услуги);</w:t>
      </w:r>
    </w:p>
    <w:p w:rsidR="00774A33" w:rsidRDefault="00774A33">
      <w:pPr>
        <w:pStyle w:val="ConsPlusNormal"/>
        <w:spacing w:before="220"/>
        <w:ind w:firstLine="540"/>
        <w:jc w:val="both"/>
      </w:pPr>
      <w:r>
        <w:t xml:space="preserve">3) принимать меры к возврату (взысканию) средств субсидии в местный бюджет в случае </w:t>
      </w:r>
      <w:r>
        <w:lastRenderedPageBreak/>
        <w:t>выявления фактов нарушения Получателем цели, условий и порядка предоставления субсидии, предусмотренных Порядком и настоящим Соглашением, в том числе направить Получателю требование о возврате субсидии в порядке и сроки, установленные Порядком и настоящим Соглашением;</w:t>
      </w:r>
    </w:p>
    <w:p w:rsidR="00774A33" w:rsidRDefault="00774A33">
      <w:pPr>
        <w:pStyle w:val="ConsPlusNormal"/>
        <w:spacing w:before="220"/>
        <w:ind w:firstLine="540"/>
        <w:jc w:val="both"/>
      </w:pPr>
      <w:r>
        <w:t>4) выполнять иные обязательства, установленные законодательством Российской Федерации, Порядком и настоящим Соглашением.</w:t>
      </w:r>
    </w:p>
    <w:p w:rsidR="00774A33" w:rsidRDefault="00774A33">
      <w:pPr>
        <w:pStyle w:val="ConsPlusNormal"/>
        <w:spacing w:before="220"/>
        <w:ind w:firstLine="540"/>
        <w:jc w:val="both"/>
      </w:pPr>
      <w:r>
        <w:t>2.3. Получатель вправе:</w:t>
      </w:r>
    </w:p>
    <w:p w:rsidR="00774A33" w:rsidRDefault="00774A33">
      <w:pPr>
        <w:pStyle w:val="ConsPlusNormal"/>
        <w:spacing w:before="220"/>
        <w:ind w:firstLine="540"/>
        <w:jc w:val="both"/>
      </w:pPr>
      <w:r>
        <w:t>1) обращаться в Комитет за разъяснениями в связи с исполнением настоящего Соглашения;</w:t>
      </w:r>
    </w:p>
    <w:p w:rsidR="00774A33" w:rsidRDefault="00774A33">
      <w:pPr>
        <w:pStyle w:val="ConsPlusNormal"/>
        <w:spacing w:before="220"/>
        <w:ind w:firstLine="540"/>
        <w:jc w:val="both"/>
      </w:pPr>
      <w:r>
        <w:t>2) участвовать в проводимых Комитетом и органами муниципального финансового контроля проверках соблюдения цели, условий и порядка предоставления субсидии, предусмотренных Порядком и настоящим Соглашением, а также в иных контрольных мероприятиях, связанных с исполнением настоящего Соглашения;</w:t>
      </w:r>
    </w:p>
    <w:p w:rsidR="00774A33" w:rsidRDefault="00774A33">
      <w:pPr>
        <w:pStyle w:val="ConsPlusNormal"/>
        <w:spacing w:before="220"/>
        <w:ind w:firstLine="540"/>
        <w:jc w:val="both"/>
      </w:pPr>
      <w:r>
        <w:t>3) требовать возмещения недополученных доходов, возникающих при применении льготных цен (тарифов), установленных в соответствии с законом Кемеровской области - Кузбасса N 90-ОЗ;</w:t>
      </w:r>
    </w:p>
    <w:p w:rsidR="00774A33" w:rsidRDefault="00774A33">
      <w:pPr>
        <w:pStyle w:val="ConsPlusNormal"/>
        <w:spacing w:before="220"/>
        <w:ind w:firstLine="540"/>
        <w:jc w:val="both"/>
      </w:pPr>
      <w:r>
        <w:t>4) осуществлять иные права, установленные законодательством Российской Федерации, Порядком и настоящим Соглашением.</w:t>
      </w:r>
    </w:p>
    <w:p w:rsidR="00774A33" w:rsidRDefault="00774A33">
      <w:pPr>
        <w:pStyle w:val="ConsPlusNormal"/>
        <w:spacing w:before="220"/>
        <w:ind w:firstLine="540"/>
        <w:jc w:val="both"/>
      </w:pPr>
      <w:r>
        <w:t>2.4. Получатель обязуется:</w:t>
      </w:r>
    </w:p>
    <w:p w:rsidR="00774A33" w:rsidRDefault="00774A33">
      <w:pPr>
        <w:pStyle w:val="ConsPlusNormal"/>
        <w:spacing w:before="220"/>
        <w:ind w:firstLine="540"/>
        <w:jc w:val="both"/>
      </w:pPr>
      <w:r>
        <w:t>1) принять предоставленную субсидию;</w:t>
      </w:r>
    </w:p>
    <w:p w:rsidR="00774A33" w:rsidRDefault="00774A33">
      <w:pPr>
        <w:pStyle w:val="ConsPlusNormal"/>
        <w:spacing w:before="220"/>
        <w:ind w:firstLine="540"/>
        <w:jc w:val="both"/>
      </w:pPr>
      <w:r>
        <w:t>2) использовать перечисленные средства субсидии на цель, указанную в Порядке и пункте 1.1 настоящего Соглашения;</w:t>
      </w:r>
    </w:p>
    <w:p w:rsidR="00774A33" w:rsidRDefault="00774A33">
      <w:pPr>
        <w:pStyle w:val="ConsPlusNormal"/>
        <w:spacing w:before="220"/>
        <w:ind w:firstLine="540"/>
        <w:jc w:val="both"/>
      </w:pPr>
      <w:r>
        <w:t>3) вернуть в местный бюджет субсидию в случае нарушения цели, условий и порядка предоставления субсидии в соответствии с Порядком и настоящим Соглашением;</w:t>
      </w:r>
    </w:p>
    <w:p w:rsidR="00774A33" w:rsidRDefault="00774A33">
      <w:pPr>
        <w:pStyle w:val="ConsPlusNormal"/>
        <w:spacing w:before="220"/>
        <w:ind w:firstLine="540"/>
        <w:jc w:val="both"/>
      </w:pPr>
      <w:r>
        <w:t>4) представлять в установленные сроки в Комитет отчетность, связанную с исполнением обязанностей Получателя в рамках настоящего Соглашения и предусмотренную Порядком;</w:t>
      </w:r>
    </w:p>
    <w:p w:rsidR="00774A33" w:rsidRDefault="00774A33">
      <w:pPr>
        <w:pStyle w:val="ConsPlusNormal"/>
        <w:spacing w:before="220"/>
        <w:ind w:firstLine="540"/>
        <w:jc w:val="both"/>
      </w:pPr>
      <w:r>
        <w:t>5) непосредственно оказывать услуги по теплоснабжению (отоплению), горячему водоснабжению, холодному водоснабжению, водоотведению, реализации твердого топлива, сжиженного газа населению Новокузнецкого городского округа (подчеркнуть оказываемый вид коммунальной услуги) согласно действующим нормам и правилам либо осуществлять поставку, продажу соответствующего коммунального ресурса исполнителю коммунальных услуг;</w:t>
      </w:r>
    </w:p>
    <w:p w:rsidR="00774A33" w:rsidRDefault="00774A33">
      <w:pPr>
        <w:pStyle w:val="ConsPlusNormal"/>
        <w:spacing w:before="220"/>
        <w:ind w:firstLine="540"/>
        <w:jc w:val="both"/>
      </w:pPr>
      <w:r>
        <w:t>6) обеспечить беспрепятственный доступ на территорию (в здания, сооружения, помещения) Получателя представителям Комитета и (или) органов муниципального финансового контроля для осуществления проверок соблюдения Получателем цели, условий и порядка предоставления субсидии;</w:t>
      </w:r>
    </w:p>
    <w:p w:rsidR="00774A33" w:rsidRDefault="00774A33">
      <w:pPr>
        <w:pStyle w:val="ConsPlusNormal"/>
        <w:spacing w:before="220"/>
        <w:ind w:firstLine="540"/>
        <w:jc w:val="both"/>
      </w:pPr>
      <w:r>
        <w:t>7) выполнять иные обязательства, установленные законодательством Российской Федерации, Порядком и настоящим Соглашением.</w:t>
      </w:r>
    </w:p>
    <w:p w:rsidR="00774A33" w:rsidRDefault="00774A33">
      <w:pPr>
        <w:pStyle w:val="ConsPlusNormal"/>
        <w:spacing w:before="220"/>
        <w:ind w:firstLine="540"/>
        <w:jc w:val="both"/>
      </w:pPr>
      <w:r>
        <w:t>2.5. Получатель согласен на осуществление Комитетом и органами муниципального финансового контроля проверок соблюдения им цели, условий и порядка предоставления субсидии.</w:t>
      </w:r>
    </w:p>
    <w:p w:rsidR="00774A33" w:rsidRDefault="00774A33">
      <w:pPr>
        <w:pStyle w:val="ConsPlusNormal"/>
        <w:ind w:firstLine="540"/>
        <w:jc w:val="both"/>
      </w:pPr>
    </w:p>
    <w:p w:rsidR="00774A33" w:rsidRDefault="00774A33">
      <w:pPr>
        <w:pStyle w:val="ConsPlusNormal"/>
        <w:jc w:val="center"/>
        <w:outlineLvl w:val="2"/>
      </w:pPr>
      <w:r>
        <w:t>3. Размер, порядок и сроки перечисления субсидии</w:t>
      </w:r>
    </w:p>
    <w:p w:rsidR="00774A33" w:rsidRDefault="00774A33">
      <w:pPr>
        <w:pStyle w:val="ConsPlusNormal"/>
        <w:ind w:firstLine="540"/>
        <w:jc w:val="both"/>
      </w:pPr>
    </w:p>
    <w:p w:rsidR="00774A33" w:rsidRDefault="00774A33">
      <w:pPr>
        <w:pStyle w:val="ConsPlusNormal"/>
        <w:ind w:firstLine="540"/>
        <w:jc w:val="both"/>
      </w:pPr>
      <w:r>
        <w:t>3.1. Субсидия предоставляется из бюджета Новокузнецкого городского округа Комитетом в пределах лимитов бюджетных обязательств на предоставление субсидии, утвержденных в установленном порядке Комитету как получателю бюджетных средств в текущем году, в пределах объема предоставленной субвенции из средств бюджета Кемеровской области - Кузбасса.</w:t>
      </w:r>
    </w:p>
    <w:p w:rsidR="00774A33" w:rsidRDefault="00774A33">
      <w:pPr>
        <w:pStyle w:val="ConsPlusNormal"/>
        <w:spacing w:before="220"/>
        <w:ind w:firstLine="540"/>
        <w:jc w:val="both"/>
      </w:pPr>
      <w:r>
        <w:t>Размер субсидии на период с __________ по _____________ составляет ______________ рублей (_____________________________) без учета НДС согласно приложению N 1 (не приводится) к настоящему Соглашению.</w:t>
      </w:r>
    </w:p>
    <w:p w:rsidR="00774A33" w:rsidRDefault="00774A33">
      <w:pPr>
        <w:pStyle w:val="ConsPlusNormal"/>
        <w:spacing w:before="220"/>
        <w:ind w:firstLine="540"/>
        <w:jc w:val="both"/>
      </w:pPr>
      <w:r>
        <w:t xml:space="preserve">3.2. Перечисление субсидии Получателю производится по итогам месяца на основании </w:t>
      </w:r>
      <w:hyperlink w:anchor="P2900">
        <w:r>
          <w:rPr>
            <w:color w:val="0000FF"/>
          </w:rPr>
          <w:t>акта</w:t>
        </w:r>
      </w:hyperlink>
      <w:r>
        <w:t xml:space="preserve"> о предоставлении субсидии, оформленного согласно приложению N 6 к Порядку по видам коммунальной услуги, и иных документов, указанных в </w:t>
      </w:r>
      <w:hyperlink w:anchor="P259">
        <w:r>
          <w:rPr>
            <w:color w:val="0000FF"/>
          </w:rPr>
          <w:t>пункте 18</w:t>
        </w:r>
      </w:hyperlink>
      <w:r>
        <w:t xml:space="preserve"> Порядка.</w:t>
      </w:r>
    </w:p>
    <w:p w:rsidR="00774A33" w:rsidRDefault="00774A33">
      <w:pPr>
        <w:pStyle w:val="ConsPlusNormal"/>
        <w:spacing w:before="220"/>
        <w:ind w:firstLine="540"/>
        <w:jc w:val="both"/>
      </w:pPr>
      <w:r>
        <w:t>Документы, указанные в настоящем пункте, ежемесячно, в срок до 12 числа месяца, следующего за месяцем предоставления субсидии (если иной срок не установлен Соглашением), за декабрь месяц - в срок до 12 января года, следующего за отчетным, представляет в Комитет на бумажном и электронном носителях, выполненные в программе Excel.</w:t>
      </w:r>
    </w:p>
    <w:p w:rsidR="00774A33" w:rsidRDefault="00774A33">
      <w:pPr>
        <w:pStyle w:val="ConsPlusNormal"/>
        <w:spacing w:before="220"/>
        <w:ind w:firstLine="540"/>
        <w:jc w:val="both"/>
      </w:pPr>
      <w:r>
        <w:t>3.3. Субсидия предоставляется получателю субсидии в безналичной форме путем перечисления денежных средств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не позднее 10-го рабочего дня, следующего за днем принятия решения о выплате субсидии.</w:t>
      </w:r>
    </w:p>
    <w:p w:rsidR="00774A33" w:rsidRDefault="00774A33">
      <w:pPr>
        <w:pStyle w:val="ConsPlusNormal"/>
        <w:spacing w:before="220"/>
        <w:ind w:firstLine="540"/>
        <w:jc w:val="both"/>
      </w:pPr>
      <w:r>
        <w:t>Источником финансового обеспечения расходов местного бюджета является субвенция, направленная из средств бюджета Кемеровской области - Кузбасса.</w:t>
      </w:r>
    </w:p>
    <w:p w:rsidR="00774A33" w:rsidRDefault="00774A33">
      <w:pPr>
        <w:pStyle w:val="ConsPlusNormal"/>
        <w:ind w:firstLine="540"/>
        <w:jc w:val="both"/>
      </w:pPr>
    </w:p>
    <w:p w:rsidR="00774A33" w:rsidRDefault="00774A33">
      <w:pPr>
        <w:pStyle w:val="ConsPlusNormal"/>
        <w:jc w:val="center"/>
        <w:outlineLvl w:val="2"/>
      </w:pPr>
      <w:r>
        <w:t>4. Ответственность Сторон</w:t>
      </w:r>
    </w:p>
    <w:p w:rsidR="00774A33" w:rsidRDefault="00774A33">
      <w:pPr>
        <w:pStyle w:val="ConsPlusNormal"/>
        <w:ind w:firstLine="540"/>
        <w:jc w:val="both"/>
      </w:pPr>
    </w:p>
    <w:p w:rsidR="00774A33" w:rsidRDefault="00774A33">
      <w:pPr>
        <w:pStyle w:val="ConsPlusNormal"/>
        <w:ind w:firstLine="540"/>
        <w:jc w:val="both"/>
      </w:pPr>
      <w:r>
        <w:t>4.1. Стороны несут ответственность за неисполнение и (или) ненадлежащее исполнение своих обязательств по настоящему Соглашению в соответствии с действующим законодательством Российской Федерации.</w:t>
      </w:r>
    </w:p>
    <w:p w:rsidR="00774A33" w:rsidRDefault="00774A33">
      <w:pPr>
        <w:pStyle w:val="ConsPlusNormal"/>
        <w:spacing w:before="220"/>
        <w:ind w:firstLine="540"/>
        <w:jc w:val="both"/>
      </w:pPr>
      <w:r>
        <w:t>4.2. В случае нарушения Получателем цели, условий и порядка предоставления субсидии, предусмотренных Порядком и настоящим Соглашением, Комитет в течение 10 дней с момента выявления данных фактов принимает решение о возврате субсидии в бюджет Новокузнецкого городского округа. Данное решение принимается в форме требования и в течение 3 рабочих дней со дня его принятия направляется Получателю.</w:t>
      </w:r>
    </w:p>
    <w:p w:rsidR="00774A33" w:rsidRDefault="00774A33">
      <w:pPr>
        <w:pStyle w:val="ConsPlusNormal"/>
        <w:spacing w:before="220"/>
        <w:ind w:firstLine="540"/>
        <w:jc w:val="both"/>
      </w:pPr>
      <w:r>
        <w:t>Получатель в течение 10 рабочих дней со дня получения требования Комитета обязан перечислить субсидию, полученную и (или) использованную им с нарушением цели, условий и порядка ее предоставления, в местный бюджет.</w:t>
      </w:r>
    </w:p>
    <w:p w:rsidR="00774A33" w:rsidRDefault="00774A33">
      <w:pPr>
        <w:pStyle w:val="ConsPlusNormal"/>
        <w:spacing w:before="220"/>
        <w:ind w:firstLine="540"/>
        <w:jc w:val="both"/>
      </w:pPr>
      <w:r>
        <w:t>4.3. При отказе Получателя от добровольного возврата субсидии в бюджет Новокузнецкого городского округа или в случае неперечисления им субсидии в срок, указанный в абзаце втором пункта 4.2 настоящего Соглашения, она подлежит взысканию в судебном порядке в соответствии с законодательством Российской Федерации.</w:t>
      </w:r>
    </w:p>
    <w:p w:rsidR="00774A33" w:rsidRDefault="00774A33">
      <w:pPr>
        <w:pStyle w:val="ConsPlusNormal"/>
        <w:spacing w:before="220"/>
        <w:ind w:firstLine="540"/>
        <w:jc w:val="both"/>
      </w:pPr>
      <w:r>
        <w:t>4.4. Стороны не несут ответственности за неисполнение и (или) ненадлежащее исполнение своих обязательств по настоящему Соглашению, в случае если их неисполнение и (или) ненадлежащее исполнение были вызваны наступлением обстоятельств непреодолимой силы.</w:t>
      </w:r>
    </w:p>
    <w:p w:rsidR="00774A33" w:rsidRDefault="00774A33">
      <w:pPr>
        <w:pStyle w:val="ConsPlusNormal"/>
        <w:spacing w:before="220"/>
        <w:ind w:firstLine="540"/>
        <w:jc w:val="both"/>
      </w:pPr>
      <w:r>
        <w:t>4.5. Окончание срока действия настоящего Соглашения не освобождает Стороны от ответственности за нарушение его условий.</w:t>
      </w:r>
    </w:p>
    <w:p w:rsidR="00774A33" w:rsidRDefault="00774A33">
      <w:pPr>
        <w:pStyle w:val="ConsPlusNormal"/>
        <w:spacing w:before="220"/>
        <w:ind w:firstLine="540"/>
        <w:jc w:val="both"/>
      </w:pPr>
      <w:r>
        <w:lastRenderedPageBreak/>
        <w:t>4.6. Получатель несет ответственность в соответствии с действующим законодательством Российской Федерации за достоверность сведений, содержащихся в документах, представленных им для получения субсидии, а также за целевое использование средств субсидии.</w:t>
      </w:r>
    </w:p>
    <w:p w:rsidR="00774A33" w:rsidRDefault="00774A33">
      <w:pPr>
        <w:pStyle w:val="ConsPlusNormal"/>
        <w:ind w:firstLine="540"/>
        <w:jc w:val="both"/>
      </w:pPr>
    </w:p>
    <w:p w:rsidR="00774A33" w:rsidRDefault="00774A33">
      <w:pPr>
        <w:pStyle w:val="ConsPlusNormal"/>
        <w:jc w:val="center"/>
        <w:outlineLvl w:val="2"/>
      </w:pPr>
      <w:r>
        <w:t>5. Срок действия, порядок изменения и расторжения Соглашения</w:t>
      </w:r>
    </w:p>
    <w:p w:rsidR="00774A33" w:rsidRDefault="00774A33">
      <w:pPr>
        <w:pStyle w:val="ConsPlusNormal"/>
        <w:ind w:firstLine="540"/>
        <w:jc w:val="both"/>
      </w:pPr>
    </w:p>
    <w:p w:rsidR="00774A33" w:rsidRDefault="00774A33">
      <w:pPr>
        <w:pStyle w:val="ConsPlusNormal"/>
        <w:ind w:firstLine="540"/>
        <w:jc w:val="both"/>
      </w:pPr>
      <w:r>
        <w:t>5.1. Настоящее Соглашение вступает в силу со дня его подписания уполномоченными представителями Сторон, распространяет свое действие на правоотношения, возникшие с _______, и действует по _______, а в части исполнения Сторонами своих обязательств по настоящему Соглашению - до их полного исполнения.</w:t>
      </w:r>
    </w:p>
    <w:p w:rsidR="00774A33" w:rsidRDefault="00774A33">
      <w:pPr>
        <w:pStyle w:val="ConsPlusNormal"/>
        <w:spacing w:before="220"/>
        <w:ind w:firstLine="540"/>
        <w:jc w:val="both"/>
      </w:pPr>
      <w:r>
        <w:t>5.2. Все изменения и дополнения к настоящему Соглашению действительны только в том случае, если они составлены в письменной форме в соответствии с типовой формой, установленной настоящим Порядком, и подписаны уполномоченными представителями Сторон.</w:t>
      </w:r>
    </w:p>
    <w:p w:rsidR="00774A33" w:rsidRDefault="00774A33">
      <w:pPr>
        <w:pStyle w:val="ConsPlusNormal"/>
        <w:spacing w:before="220"/>
        <w:ind w:firstLine="540"/>
        <w:jc w:val="both"/>
      </w:pPr>
      <w:r>
        <w:t>5.3. Любые изменения и дополнения к настоящему Соглашению становятся его неотъемлемыми частями с момента их подписания уполномоченными представителями Сторон.</w:t>
      </w:r>
    </w:p>
    <w:p w:rsidR="00774A33" w:rsidRDefault="00774A33">
      <w:pPr>
        <w:pStyle w:val="ConsPlusNormal"/>
        <w:spacing w:before="220"/>
        <w:ind w:firstLine="540"/>
        <w:jc w:val="both"/>
      </w:pPr>
      <w:r>
        <w:t>5.4. При изменении наименования Сторон, их адресов, банковских реквизитов Стороны информируют друг друга в письменном виде в течение 3 дней со дня возникновения данных изменений.</w:t>
      </w:r>
    </w:p>
    <w:p w:rsidR="00774A33" w:rsidRDefault="00774A33">
      <w:pPr>
        <w:pStyle w:val="ConsPlusNormal"/>
        <w:spacing w:before="220"/>
        <w:ind w:firstLine="540"/>
        <w:jc w:val="both"/>
      </w:pPr>
      <w:r>
        <w:t>5.5. Досрочное расторжение настоящего Соглашения осуществляется по соглашению Сторон путем подписания дополнительного соглашения о расторжении по типовой форме, установленной настоящим Порядком.</w:t>
      </w:r>
    </w:p>
    <w:p w:rsidR="00774A33" w:rsidRDefault="00774A33">
      <w:pPr>
        <w:pStyle w:val="ConsPlusNormal"/>
        <w:spacing w:before="220"/>
        <w:ind w:firstLine="540"/>
        <w:jc w:val="both"/>
      </w:pPr>
      <w:r>
        <w:t>Соглашение прекращает свое действие досрочно в случаях:</w:t>
      </w:r>
    </w:p>
    <w:p w:rsidR="00774A33" w:rsidRDefault="00774A33">
      <w:pPr>
        <w:pStyle w:val="ConsPlusNormal"/>
        <w:spacing w:before="220"/>
        <w:ind w:firstLine="540"/>
        <w:jc w:val="both"/>
      </w:pPr>
      <w:r>
        <w:t>- прекращения действия утвержденного уполномоченным органом тарифа Получателя на соответствующую коммунальную услугу и неутверждения нового тарифа Получателю;</w:t>
      </w:r>
    </w:p>
    <w:p w:rsidR="00774A33" w:rsidRDefault="00774A33">
      <w:pPr>
        <w:pStyle w:val="ConsPlusNormal"/>
        <w:spacing w:before="220"/>
        <w:ind w:firstLine="540"/>
        <w:jc w:val="both"/>
      </w:pPr>
      <w:r>
        <w:t>- расторжения договора поставки (продажи) коммунального ресурса, заключенного Получателем с исполнителями коммунальных услуг либо непосредственно с гражданами, или договора предоставления коммунальных услуг в случае, если это влечет за собой полное прекращение предоставления коммунальных услуг населению Новокузнецкого городского округа и невозможность пересмотра размера субсидии.</w:t>
      </w:r>
    </w:p>
    <w:p w:rsidR="00774A33" w:rsidRDefault="00774A33">
      <w:pPr>
        <w:pStyle w:val="ConsPlusNormal"/>
        <w:spacing w:before="220"/>
        <w:ind w:firstLine="540"/>
        <w:jc w:val="both"/>
      </w:pPr>
      <w:r>
        <w:t>5.6. Сторона вправе в одностороннем порядке при наличии оснований, предусмотренных действующим законодательством Российской Федерации, расторгнуть настоящее Соглашение путем направления другой Стороне за 30 календарных дней до даты предполагаемого расторжения письменного уведомления с указанием причин расторжения.</w:t>
      </w:r>
    </w:p>
    <w:p w:rsidR="00774A33" w:rsidRDefault="00774A33">
      <w:pPr>
        <w:pStyle w:val="ConsPlusNormal"/>
        <w:ind w:firstLine="540"/>
        <w:jc w:val="both"/>
      </w:pPr>
    </w:p>
    <w:p w:rsidR="00774A33" w:rsidRDefault="00774A33">
      <w:pPr>
        <w:pStyle w:val="ConsPlusNormal"/>
        <w:jc w:val="center"/>
        <w:outlineLvl w:val="2"/>
      </w:pPr>
      <w:r>
        <w:t>6. Порядок разрешения споров</w:t>
      </w:r>
    </w:p>
    <w:p w:rsidR="00774A33" w:rsidRDefault="00774A33">
      <w:pPr>
        <w:pStyle w:val="ConsPlusNormal"/>
        <w:ind w:firstLine="540"/>
        <w:jc w:val="both"/>
      </w:pPr>
    </w:p>
    <w:p w:rsidR="00774A33" w:rsidRDefault="00774A33">
      <w:pPr>
        <w:pStyle w:val="ConsPlusNormal"/>
        <w:ind w:firstLine="540"/>
        <w:jc w:val="both"/>
      </w:pPr>
      <w:r>
        <w:t>6.1. Споры и разногласия, возникающие между Сторонами по настоящему Соглашению или в связи с ним, разрешаются путем переговоров.</w:t>
      </w:r>
    </w:p>
    <w:p w:rsidR="00774A33" w:rsidRDefault="00774A33">
      <w:pPr>
        <w:pStyle w:val="ConsPlusNormal"/>
        <w:spacing w:before="220"/>
        <w:ind w:firstLine="540"/>
        <w:jc w:val="both"/>
      </w:pPr>
      <w:r>
        <w:t>6.2. При невозможности разрешения споров и разногласий путем переговоров они подлежат рассмотрению в порядке, установленном законодательством Российской Федерации.</w:t>
      </w:r>
    </w:p>
    <w:p w:rsidR="00774A33" w:rsidRDefault="00774A33">
      <w:pPr>
        <w:pStyle w:val="ConsPlusNormal"/>
        <w:ind w:firstLine="540"/>
        <w:jc w:val="both"/>
      </w:pPr>
    </w:p>
    <w:p w:rsidR="00774A33" w:rsidRDefault="00774A33">
      <w:pPr>
        <w:pStyle w:val="ConsPlusNormal"/>
        <w:jc w:val="center"/>
        <w:outlineLvl w:val="2"/>
      </w:pPr>
      <w:r>
        <w:t>7. Заключительные положения</w:t>
      </w:r>
    </w:p>
    <w:p w:rsidR="00774A33" w:rsidRDefault="00774A33">
      <w:pPr>
        <w:pStyle w:val="ConsPlusNormal"/>
        <w:ind w:firstLine="540"/>
        <w:jc w:val="both"/>
      </w:pPr>
    </w:p>
    <w:p w:rsidR="00774A33" w:rsidRDefault="00774A33">
      <w:pPr>
        <w:pStyle w:val="ConsPlusNormal"/>
        <w:ind w:firstLine="540"/>
        <w:jc w:val="both"/>
      </w:pPr>
      <w:r>
        <w:t>7.1. Настоящее Соглашение составлено в двух экземплярах, имеющих одинаковую юридическую силу, по одному для каждой из Сторон.</w:t>
      </w:r>
    </w:p>
    <w:p w:rsidR="00774A33" w:rsidRDefault="00774A33">
      <w:pPr>
        <w:pStyle w:val="ConsPlusNormal"/>
        <w:spacing w:before="220"/>
        <w:ind w:firstLine="540"/>
        <w:jc w:val="both"/>
      </w:pPr>
      <w:r>
        <w:t xml:space="preserve">7.2. По всем вопросам, не урегулированным настоящим Соглашением, Стороны </w:t>
      </w:r>
      <w:r>
        <w:lastRenderedPageBreak/>
        <w:t>руководствуются законодательством Российской Федерации.</w:t>
      </w:r>
    </w:p>
    <w:p w:rsidR="00774A33" w:rsidRDefault="00774A33">
      <w:pPr>
        <w:pStyle w:val="ConsPlusNormal"/>
        <w:spacing w:before="220"/>
        <w:ind w:firstLine="540"/>
        <w:jc w:val="both"/>
      </w:pPr>
      <w:r>
        <w:t>7.3. Стороны не вправе передавать свои права по настоящему Соглашению третьим лицам.</w:t>
      </w:r>
    </w:p>
    <w:p w:rsidR="00774A33" w:rsidRDefault="00774A33">
      <w:pPr>
        <w:pStyle w:val="ConsPlusNormal"/>
        <w:spacing w:before="220"/>
        <w:ind w:firstLine="540"/>
        <w:jc w:val="both"/>
      </w:pPr>
      <w:r>
        <w:t>7.4. Перечень приложений, являющихся неотъемлемыми частями настоящего Соглашения:</w:t>
      </w:r>
    </w:p>
    <w:p w:rsidR="00774A33" w:rsidRDefault="00774A33">
      <w:pPr>
        <w:pStyle w:val="ConsPlusNormal"/>
        <w:spacing w:before="220"/>
        <w:ind w:firstLine="540"/>
        <w:jc w:val="both"/>
      </w:pPr>
      <w:r>
        <w:t>1) _____________________________________________________________;</w:t>
      </w:r>
    </w:p>
    <w:p w:rsidR="00774A33" w:rsidRDefault="00774A33">
      <w:pPr>
        <w:pStyle w:val="ConsPlusNormal"/>
        <w:spacing w:before="220"/>
        <w:ind w:firstLine="540"/>
        <w:jc w:val="both"/>
      </w:pPr>
      <w:r>
        <w:t>2) _____________________________________________________________;</w:t>
      </w:r>
    </w:p>
    <w:p w:rsidR="00774A33" w:rsidRDefault="00774A33">
      <w:pPr>
        <w:pStyle w:val="ConsPlusNormal"/>
        <w:ind w:firstLine="540"/>
        <w:jc w:val="both"/>
      </w:pPr>
    </w:p>
    <w:p w:rsidR="00774A33" w:rsidRDefault="00774A33">
      <w:pPr>
        <w:pStyle w:val="ConsPlusNormal"/>
        <w:jc w:val="center"/>
        <w:outlineLvl w:val="2"/>
      </w:pPr>
      <w:r>
        <w:t>8. Адреса и реквизиты Сторон</w:t>
      </w:r>
    </w:p>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247"/>
        <w:gridCol w:w="340"/>
        <w:gridCol w:w="2664"/>
        <w:gridCol w:w="340"/>
        <w:gridCol w:w="1474"/>
        <w:gridCol w:w="340"/>
        <w:gridCol w:w="2665"/>
      </w:tblGrid>
      <w:tr w:rsidR="00774A33">
        <w:tc>
          <w:tcPr>
            <w:tcW w:w="4251" w:type="dxa"/>
            <w:gridSpan w:val="3"/>
            <w:tcBorders>
              <w:top w:val="nil"/>
              <w:left w:val="nil"/>
              <w:bottom w:val="nil"/>
              <w:right w:val="nil"/>
            </w:tcBorders>
          </w:tcPr>
          <w:p w:rsidR="00774A33" w:rsidRDefault="00774A33">
            <w:pPr>
              <w:pStyle w:val="ConsPlusNormal"/>
            </w:pPr>
            <w:r>
              <w:t>Комитет:</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Получатель:</w:t>
            </w:r>
          </w:p>
        </w:tc>
      </w:tr>
      <w:tr w:rsidR="00774A33">
        <w:tc>
          <w:tcPr>
            <w:tcW w:w="4251" w:type="dxa"/>
            <w:gridSpan w:val="3"/>
            <w:tcBorders>
              <w:top w:val="nil"/>
              <w:left w:val="nil"/>
              <w:bottom w:val="nil"/>
              <w:right w:val="nil"/>
            </w:tcBorders>
          </w:tcPr>
          <w:p w:rsidR="00774A33" w:rsidRDefault="00774A33">
            <w:pPr>
              <w:pStyle w:val="ConsPlusNormal"/>
            </w:pPr>
            <w:r>
              <w:t>Комитет жилищно-коммунального хозяйства администрации города Новокузнецка</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_________________________________</w:t>
            </w:r>
          </w:p>
          <w:p w:rsidR="00774A33" w:rsidRDefault="00774A33">
            <w:pPr>
              <w:pStyle w:val="ConsPlusNormal"/>
            </w:pPr>
            <w:r>
              <w:t>__________________________________</w:t>
            </w:r>
          </w:p>
        </w:tc>
      </w:tr>
      <w:tr w:rsidR="00774A33">
        <w:tc>
          <w:tcPr>
            <w:tcW w:w="4251" w:type="dxa"/>
            <w:gridSpan w:val="3"/>
            <w:tcBorders>
              <w:top w:val="nil"/>
              <w:left w:val="nil"/>
              <w:bottom w:val="nil"/>
              <w:right w:val="nil"/>
            </w:tcBorders>
          </w:tcPr>
          <w:p w:rsidR="00774A33" w:rsidRDefault="00774A33">
            <w:pPr>
              <w:pStyle w:val="ConsPlusNormal"/>
            </w:pPr>
            <w:r>
              <w:t>Адрес места нахождения:</w:t>
            </w:r>
          </w:p>
          <w:p w:rsidR="00774A33" w:rsidRDefault="00774A33">
            <w:pPr>
              <w:pStyle w:val="ConsPlusNormal"/>
            </w:pPr>
            <w:r>
              <w:t>_________________________________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Адрес места нахождения:</w:t>
            </w:r>
          </w:p>
          <w:p w:rsidR="00774A33" w:rsidRDefault="00774A33">
            <w:pPr>
              <w:pStyle w:val="ConsPlusNormal"/>
            </w:pPr>
            <w:r>
              <w:t>__________________________________</w:t>
            </w:r>
          </w:p>
        </w:tc>
      </w:tr>
      <w:tr w:rsidR="00774A33">
        <w:tc>
          <w:tcPr>
            <w:tcW w:w="4251" w:type="dxa"/>
            <w:gridSpan w:val="3"/>
            <w:tcBorders>
              <w:top w:val="nil"/>
              <w:left w:val="nil"/>
              <w:bottom w:val="nil"/>
              <w:right w:val="nil"/>
            </w:tcBorders>
          </w:tcPr>
          <w:p w:rsidR="00774A33" w:rsidRDefault="00774A33">
            <w:pPr>
              <w:pStyle w:val="ConsPlusNormal"/>
            </w:pPr>
            <w:r>
              <w:t>ИНН ____________________________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ИНН _____________________________</w:t>
            </w:r>
          </w:p>
        </w:tc>
      </w:tr>
      <w:tr w:rsidR="00774A33">
        <w:tc>
          <w:tcPr>
            <w:tcW w:w="4251" w:type="dxa"/>
            <w:gridSpan w:val="3"/>
            <w:tcBorders>
              <w:top w:val="nil"/>
              <w:left w:val="nil"/>
              <w:bottom w:val="nil"/>
              <w:right w:val="nil"/>
            </w:tcBorders>
          </w:tcPr>
          <w:p w:rsidR="00774A33" w:rsidRDefault="00774A33">
            <w:pPr>
              <w:pStyle w:val="ConsPlusNormal"/>
            </w:pPr>
            <w:r>
              <w:t>КПП ____________________________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КПП _____________________________</w:t>
            </w:r>
          </w:p>
        </w:tc>
      </w:tr>
      <w:tr w:rsidR="00774A33">
        <w:tc>
          <w:tcPr>
            <w:tcW w:w="4251" w:type="dxa"/>
            <w:gridSpan w:val="3"/>
            <w:tcBorders>
              <w:top w:val="nil"/>
              <w:left w:val="nil"/>
              <w:bottom w:val="nil"/>
              <w:right w:val="nil"/>
            </w:tcBorders>
          </w:tcPr>
          <w:p w:rsidR="00774A33" w:rsidRDefault="00774A33">
            <w:pPr>
              <w:pStyle w:val="ConsPlusNormal"/>
            </w:pPr>
            <w:r>
              <w:t>Банковские реквизиты:</w:t>
            </w:r>
          </w:p>
          <w:p w:rsidR="00774A33" w:rsidRDefault="00774A33">
            <w:pPr>
              <w:pStyle w:val="ConsPlusNormal"/>
            </w:pPr>
            <w:r>
              <w:t>Р/с: _____________________________</w:t>
            </w:r>
          </w:p>
          <w:p w:rsidR="00774A33" w:rsidRDefault="00774A33">
            <w:pPr>
              <w:pStyle w:val="ConsPlusNormal"/>
            </w:pPr>
            <w:r>
              <w:t>в _______________________________</w:t>
            </w:r>
          </w:p>
          <w:p w:rsidR="00774A33" w:rsidRDefault="00774A33">
            <w:pPr>
              <w:pStyle w:val="ConsPlusNormal"/>
            </w:pPr>
            <w:r>
              <w:t>БИК: ____________________________</w:t>
            </w:r>
          </w:p>
          <w:p w:rsidR="00774A33" w:rsidRDefault="00774A33">
            <w:pPr>
              <w:pStyle w:val="ConsPlusNormal"/>
            </w:pPr>
            <w:r>
              <w:t>ОКПО: __________________________</w:t>
            </w:r>
          </w:p>
          <w:p w:rsidR="00774A33" w:rsidRDefault="00774A33">
            <w:pPr>
              <w:pStyle w:val="ConsPlusNormal"/>
            </w:pPr>
            <w:r>
              <w:t>ОГРН: __________________________</w:t>
            </w:r>
          </w:p>
          <w:p w:rsidR="00774A33" w:rsidRDefault="00774A33">
            <w:pPr>
              <w:pStyle w:val="ConsPlusNormal"/>
            </w:pPr>
            <w:hyperlink r:id="rId61">
              <w:r>
                <w:rPr>
                  <w:color w:val="0000FF"/>
                </w:rPr>
                <w:t>ОКВЭД</w:t>
              </w:r>
            </w:hyperlink>
            <w:r>
              <w:t>: _________________________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Банковские реквизиты:</w:t>
            </w:r>
          </w:p>
          <w:p w:rsidR="00774A33" w:rsidRDefault="00774A33">
            <w:pPr>
              <w:pStyle w:val="ConsPlusNormal"/>
            </w:pPr>
            <w:r>
              <w:t>Р/с: ______________________________</w:t>
            </w:r>
          </w:p>
          <w:p w:rsidR="00774A33" w:rsidRDefault="00774A33">
            <w:pPr>
              <w:pStyle w:val="ConsPlusNormal"/>
            </w:pPr>
            <w:r>
              <w:t>в ________________________________</w:t>
            </w:r>
          </w:p>
          <w:p w:rsidR="00774A33" w:rsidRDefault="00774A33">
            <w:pPr>
              <w:pStyle w:val="ConsPlusNormal"/>
            </w:pPr>
            <w:r>
              <w:t>БИК: _____________________________</w:t>
            </w:r>
          </w:p>
          <w:p w:rsidR="00774A33" w:rsidRDefault="00774A33">
            <w:pPr>
              <w:pStyle w:val="ConsPlusNormal"/>
            </w:pPr>
            <w:r>
              <w:t>ОКПО: ___________________________</w:t>
            </w:r>
          </w:p>
          <w:p w:rsidR="00774A33" w:rsidRDefault="00774A33">
            <w:pPr>
              <w:pStyle w:val="ConsPlusNormal"/>
            </w:pPr>
            <w:r>
              <w:t>ОГРН: ____________________________</w:t>
            </w:r>
          </w:p>
          <w:p w:rsidR="00774A33" w:rsidRDefault="00774A33">
            <w:pPr>
              <w:pStyle w:val="ConsPlusNormal"/>
            </w:pPr>
            <w:hyperlink r:id="rId62">
              <w:r>
                <w:rPr>
                  <w:color w:val="0000FF"/>
                </w:rPr>
                <w:t>ОКВЭД</w:t>
              </w:r>
            </w:hyperlink>
            <w:r>
              <w:t>: __________________________</w:t>
            </w:r>
          </w:p>
        </w:tc>
      </w:tr>
      <w:tr w:rsidR="00774A33">
        <w:tc>
          <w:tcPr>
            <w:tcW w:w="4251" w:type="dxa"/>
            <w:gridSpan w:val="3"/>
            <w:tcBorders>
              <w:top w:val="nil"/>
              <w:left w:val="nil"/>
              <w:bottom w:val="nil"/>
              <w:right w:val="nil"/>
            </w:tcBorders>
          </w:tcPr>
          <w:p w:rsidR="00774A33" w:rsidRDefault="00774A33">
            <w:pPr>
              <w:pStyle w:val="ConsPlusNormal"/>
            </w:pPr>
            <w:r>
              <w:t>Телефон: _______ факс: 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Телефон: __________ факс: _________</w:t>
            </w:r>
          </w:p>
        </w:tc>
      </w:tr>
      <w:tr w:rsidR="00774A33">
        <w:tc>
          <w:tcPr>
            <w:tcW w:w="4251" w:type="dxa"/>
            <w:gridSpan w:val="3"/>
            <w:tcBorders>
              <w:top w:val="nil"/>
              <w:left w:val="nil"/>
              <w:bottom w:val="nil"/>
              <w:right w:val="nil"/>
            </w:tcBorders>
          </w:tcPr>
          <w:p w:rsidR="00774A33" w:rsidRDefault="00774A33">
            <w:pPr>
              <w:pStyle w:val="ConsPlusNormal"/>
            </w:pPr>
            <w:r>
              <w:t>E-mail: __________________________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E-mail: ___________________________</w:t>
            </w:r>
          </w:p>
        </w:tc>
      </w:tr>
      <w:tr w:rsidR="00774A33">
        <w:tc>
          <w:tcPr>
            <w:tcW w:w="4251" w:type="dxa"/>
            <w:gridSpan w:val="3"/>
            <w:tcBorders>
              <w:top w:val="nil"/>
              <w:left w:val="nil"/>
              <w:bottom w:val="nil"/>
              <w:right w:val="nil"/>
            </w:tcBorders>
          </w:tcPr>
          <w:p w:rsidR="00774A33" w:rsidRDefault="00774A33">
            <w:pPr>
              <w:pStyle w:val="ConsPlusNormal"/>
              <w:jc w:val="both"/>
            </w:pPr>
            <w:r>
              <w:t>(наименование должности)</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jc w:val="both"/>
            </w:pPr>
            <w:r>
              <w:t>(наименование должности)</w:t>
            </w:r>
          </w:p>
        </w:tc>
      </w:tr>
      <w:tr w:rsidR="00774A33">
        <w:tc>
          <w:tcPr>
            <w:tcW w:w="1247"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jc w:val="right"/>
            </w:pPr>
            <w:r>
              <w:t>/</w:t>
            </w:r>
          </w:p>
        </w:tc>
        <w:tc>
          <w:tcPr>
            <w:tcW w:w="2664" w:type="dxa"/>
            <w:tcBorders>
              <w:top w:val="nil"/>
              <w:left w:val="nil"/>
              <w:bottom w:val="single" w:sz="4" w:space="0" w:color="auto"/>
              <w:right w:val="nil"/>
            </w:tcBorders>
          </w:tcPr>
          <w:p w:rsidR="00774A33" w:rsidRDefault="00774A33">
            <w:pPr>
              <w:pStyle w:val="ConsPlusNormal"/>
              <w:jc w:val="right"/>
            </w:pPr>
            <w:r>
              <w:t>/</w:t>
            </w:r>
          </w:p>
        </w:tc>
        <w:tc>
          <w:tcPr>
            <w:tcW w:w="340" w:type="dxa"/>
            <w:tcBorders>
              <w:top w:val="nil"/>
              <w:left w:val="nil"/>
              <w:bottom w:val="nil"/>
              <w:right w:val="nil"/>
            </w:tcBorders>
          </w:tcPr>
          <w:p w:rsidR="00774A33" w:rsidRDefault="00774A33">
            <w:pPr>
              <w:pStyle w:val="ConsPlusNormal"/>
            </w:pPr>
          </w:p>
        </w:tc>
        <w:tc>
          <w:tcPr>
            <w:tcW w:w="1474"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jc w:val="right"/>
            </w:pPr>
            <w:r>
              <w:t>/</w:t>
            </w:r>
          </w:p>
        </w:tc>
        <w:tc>
          <w:tcPr>
            <w:tcW w:w="2665" w:type="dxa"/>
            <w:tcBorders>
              <w:top w:val="nil"/>
              <w:left w:val="nil"/>
              <w:bottom w:val="single" w:sz="4" w:space="0" w:color="auto"/>
              <w:right w:val="nil"/>
            </w:tcBorders>
          </w:tcPr>
          <w:p w:rsidR="00774A33" w:rsidRDefault="00774A33">
            <w:pPr>
              <w:pStyle w:val="ConsPlusNormal"/>
              <w:jc w:val="right"/>
            </w:pPr>
            <w:r>
              <w:t>/</w:t>
            </w:r>
          </w:p>
        </w:tc>
      </w:tr>
      <w:tr w:rsidR="00774A33">
        <w:tc>
          <w:tcPr>
            <w:tcW w:w="1247"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2664" w:type="dxa"/>
            <w:tcBorders>
              <w:top w:val="single" w:sz="4" w:space="0" w:color="auto"/>
              <w:left w:val="nil"/>
              <w:bottom w:val="nil"/>
              <w:right w:val="nil"/>
            </w:tcBorders>
          </w:tcPr>
          <w:p w:rsidR="00774A33" w:rsidRDefault="00774A33">
            <w:pPr>
              <w:pStyle w:val="ConsPlusNormal"/>
              <w:jc w:val="center"/>
            </w:pPr>
            <w:r>
              <w:t>(расшифровка подписи)</w:t>
            </w:r>
          </w:p>
        </w:tc>
        <w:tc>
          <w:tcPr>
            <w:tcW w:w="340" w:type="dxa"/>
            <w:tcBorders>
              <w:top w:val="nil"/>
              <w:left w:val="nil"/>
              <w:bottom w:val="nil"/>
              <w:right w:val="nil"/>
            </w:tcBorders>
          </w:tcPr>
          <w:p w:rsidR="00774A33" w:rsidRDefault="00774A33">
            <w:pPr>
              <w:pStyle w:val="ConsPlusNormal"/>
            </w:pPr>
          </w:p>
        </w:tc>
        <w:tc>
          <w:tcPr>
            <w:tcW w:w="1474"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2665"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1247" w:type="dxa"/>
            <w:tcBorders>
              <w:top w:val="nil"/>
              <w:left w:val="nil"/>
              <w:bottom w:val="nil"/>
              <w:right w:val="nil"/>
            </w:tcBorders>
          </w:tcPr>
          <w:p w:rsidR="00774A33" w:rsidRDefault="00774A33">
            <w:pPr>
              <w:pStyle w:val="ConsPlusNormal"/>
              <w:jc w:val="both"/>
            </w:pPr>
            <w:r>
              <w:t>МП</w:t>
            </w:r>
          </w:p>
        </w:tc>
        <w:tc>
          <w:tcPr>
            <w:tcW w:w="340" w:type="dxa"/>
            <w:tcBorders>
              <w:top w:val="nil"/>
              <w:left w:val="nil"/>
              <w:bottom w:val="nil"/>
              <w:right w:val="nil"/>
            </w:tcBorders>
          </w:tcPr>
          <w:p w:rsidR="00774A33" w:rsidRDefault="00774A33">
            <w:pPr>
              <w:pStyle w:val="ConsPlusNormal"/>
            </w:pPr>
          </w:p>
        </w:tc>
        <w:tc>
          <w:tcPr>
            <w:tcW w:w="2664" w:type="dxa"/>
            <w:tcBorders>
              <w:top w:val="nil"/>
              <w:left w:val="nil"/>
              <w:bottom w:val="nil"/>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pPr>
          </w:p>
        </w:tc>
        <w:tc>
          <w:tcPr>
            <w:tcW w:w="1474" w:type="dxa"/>
            <w:tcBorders>
              <w:top w:val="nil"/>
              <w:left w:val="nil"/>
              <w:bottom w:val="nil"/>
              <w:right w:val="nil"/>
            </w:tcBorders>
          </w:tcPr>
          <w:p w:rsidR="00774A33" w:rsidRDefault="00774A33">
            <w:pPr>
              <w:pStyle w:val="ConsPlusNormal"/>
              <w:jc w:val="both"/>
            </w:pPr>
            <w:r>
              <w:t>МП</w:t>
            </w:r>
          </w:p>
        </w:tc>
        <w:tc>
          <w:tcPr>
            <w:tcW w:w="340" w:type="dxa"/>
            <w:tcBorders>
              <w:top w:val="nil"/>
              <w:left w:val="nil"/>
              <w:bottom w:val="nil"/>
              <w:right w:val="nil"/>
            </w:tcBorders>
          </w:tcPr>
          <w:p w:rsidR="00774A33" w:rsidRDefault="00774A33">
            <w:pPr>
              <w:pStyle w:val="ConsPlusNormal"/>
            </w:pPr>
          </w:p>
        </w:tc>
        <w:tc>
          <w:tcPr>
            <w:tcW w:w="2665" w:type="dxa"/>
            <w:tcBorders>
              <w:top w:val="nil"/>
              <w:left w:val="nil"/>
              <w:bottom w:val="nil"/>
              <w:right w:val="nil"/>
            </w:tcBorders>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1"/>
      </w:pPr>
      <w:bookmarkStart w:id="18" w:name="P482"/>
      <w:bookmarkEnd w:id="18"/>
      <w:r>
        <w:t>Приложение N 2</w:t>
      </w:r>
    </w:p>
    <w:p w:rsidR="00774A33" w:rsidRDefault="00774A33">
      <w:pPr>
        <w:pStyle w:val="ConsPlusNormal"/>
        <w:jc w:val="right"/>
      </w:pPr>
      <w:r>
        <w:t>к Порядку предоставления из бюджета</w:t>
      </w:r>
    </w:p>
    <w:p w:rsidR="00774A33" w:rsidRDefault="00774A33">
      <w:pPr>
        <w:pStyle w:val="ConsPlusNormal"/>
        <w:jc w:val="right"/>
      </w:pPr>
      <w:r>
        <w:t>Новокузнецкого городского округа</w:t>
      </w:r>
    </w:p>
    <w:p w:rsidR="00774A33" w:rsidRDefault="00774A33">
      <w:pPr>
        <w:pStyle w:val="ConsPlusNormal"/>
        <w:jc w:val="right"/>
      </w:pPr>
      <w:r>
        <w:t>субсидий на возмещение недополученных</w:t>
      </w:r>
    </w:p>
    <w:p w:rsidR="00774A33" w:rsidRDefault="00774A33">
      <w:pPr>
        <w:pStyle w:val="ConsPlusNormal"/>
        <w:jc w:val="right"/>
      </w:pPr>
      <w:r>
        <w:t>доходов теплоснабжающим организациям,</w:t>
      </w:r>
    </w:p>
    <w:p w:rsidR="00774A33" w:rsidRDefault="00774A33">
      <w:pPr>
        <w:pStyle w:val="ConsPlusNormal"/>
        <w:jc w:val="right"/>
      </w:pPr>
      <w:r>
        <w:t>организациям, осуществляющим</w:t>
      </w:r>
    </w:p>
    <w:p w:rsidR="00774A33" w:rsidRDefault="00774A33">
      <w:pPr>
        <w:pStyle w:val="ConsPlusNormal"/>
        <w:jc w:val="right"/>
      </w:pPr>
      <w:r>
        <w:t>горячее водоснабжение, холодное водоснабжение</w:t>
      </w:r>
    </w:p>
    <w:p w:rsidR="00774A33" w:rsidRDefault="00774A33">
      <w:pPr>
        <w:pStyle w:val="ConsPlusNormal"/>
        <w:jc w:val="right"/>
      </w:pPr>
      <w:r>
        <w:lastRenderedPageBreak/>
        <w:t>и (или) водоотведение, и организациям,</w:t>
      </w:r>
    </w:p>
    <w:p w:rsidR="00774A33" w:rsidRDefault="00774A33">
      <w:pPr>
        <w:pStyle w:val="ConsPlusNormal"/>
        <w:jc w:val="right"/>
      </w:pPr>
      <w:r>
        <w:t>осуществляющим реализацию твердого топлива,</w:t>
      </w:r>
    </w:p>
    <w:p w:rsidR="00774A33" w:rsidRDefault="00774A33">
      <w:pPr>
        <w:pStyle w:val="ConsPlusNormal"/>
        <w:jc w:val="right"/>
      </w:pPr>
      <w:r>
        <w:t>сжиженного газа, возникающих в результате</w:t>
      </w:r>
    </w:p>
    <w:p w:rsidR="00774A33" w:rsidRDefault="00774A33">
      <w:pPr>
        <w:pStyle w:val="ConsPlusNormal"/>
        <w:jc w:val="right"/>
      </w:pPr>
      <w:r>
        <w:t>установления льготных цен (тарифов)</w:t>
      </w:r>
    </w:p>
    <w:p w:rsidR="00774A33" w:rsidRDefault="00774A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74A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A33" w:rsidRDefault="00774A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A33" w:rsidRDefault="00774A33">
            <w:pPr>
              <w:pStyle w:val="ConsPlusNormal"/>
              <w:jc w:val="center"/>
            </w:pPr>
            <w:r>
              <w:rPr>
                <w:color w:val="392C69"/>
              </w:rPr>
              <w:t>Список изменяющих документов</w:t>
            </w:r>
          </w:p>
          <w:p w:rsidR="00774A33" w:rsidRDefault="00774A33">
            <w:pPr>
              <w:pStyle w:val="ConsPlusNormal"/>
              <w:jc w:val="center"/>
            </w:pPr>
            <w:r>
              <w:rPr>
                <w:color w:val="392C69"/>
              </w:rPr>
              <w:t xml:space="preserve">(в ред. </w:t>
            </w:r>
            <w:hyperlink r:id="rId63">
              <w:r>
                <w:rPr>
                  <w:color w:val="0000FF"/>
                </w:rPr>
                <w:t>постановления</w:t>
              </w:r>
            </w:hyperlink>
            <w:r>
              <w:rPr>
                <w:color w:val="392C69"/>
              </w:rPr>
              <w:t xml:space="preserve"> администрации г.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jc w:val="right"/>
        <w:outlineLvl w:val="2"/>
      </w:pPr>
      <w:r>
        <w:t>Форма 1</w:t>
      </w:r>
    </w:p>
    <w:p w:rsidR="00774A33" w:rsidRDefault="00774A33">
      <w:pPr>
        <w:pStyle w:val="ConsPlusNormal"/>
        <w:ind w:firstLine="540"/>
        <w:jc w:val="both"/>
      </w:pPr>
    </w:p>
    <w:p w:rsidR="00774A33" w:rsidRDefault="00774A33">
      <w:pPr>
        <w:pStyle w:val="ConsPlusNormal"/>
        <w:jc w:val="center"/>
      </w:pPr>
      <w:r>
        <w:t>Расчет планового размера субсидии</w:t>
      </w:r>
    </w:p>
    <w:p w:rsidR="00774A33" w:rsidRDefault="00774A33">
      <w:pPr>
        <w:pStyle w:val="ConsPlusNormal"/>
        <w:jc w:val="center"/>
      </w:pPr>
      <w:r>
        <w:t>____________________________________________________________</w:t>
      </w:r>
    </w:p>
    <w:p w:rsidR="00774A33" w:rsidRDefault="00774A33">
      <w:pPr>
        <w:pStyle w:val="ConsPlusNormal"/>
        <w:jc w:val="center"/>
      </w:pPr>
      <w:r>
        <w:t>(наименование организации коммунального комплекса -</w:t>
      </w:r>
    </w:p>
    <w:p w:rsidR="00774A33" w:rsidRDefault="00774A33">
      <w:pPr>
        <w:pStyle w:val="ConsPlusNormal"/>
        <w:jc w:val="center"/>
      </w:pPr>
      <w:r>
        <w:t>получателя субсидии)</w:t>
      </w:r>
    </w:p>
    <w:p w:rsidR="00774A33" w:rsidRDefault="00774A33">
      <w:pPr>
        <w:pStyle w:val="ConsPlusNormal"/>
        <w:jc w:val="center"/>
      </w:pPr>
      <w:r>
        <w:t>за оказанные услуги (отопления, горячего водоснабжения,</w:t>
      </w:r>
    </w:p>
    <w:p w:rsidR="00774A33" w:rsidRDefault="00774A33">
      <w:pPr>
        <w:pStyle w:val="ConsPlusNormal"/>
        <w:jc w:val="center"/>
      </w:pPr>
      <w:r>
        <w:t>холодного водоснабжения, водоотведения)</w:t>
      </w:r>
    </w:p>
    <w:p w:rsidR="00774A33" w:rsidRDefault="00774A33">
      <w:pPr>
        <w:pStyle w:val="ConsPlusNormal"/>
        <w:ind w:firstLine="540"/>
        <w:jc w:val="both"/>
      </w:pPr>
    </w:p>
    <w:p w:rsidR="00774A33" w:rsidRDefault="00774A33">
      <w:pPr>
        <w:pStyle w:val="ConsPlusNormal"/>
        <w:sectPr w:rsidR="00774A33" w:rsidSect="00A2710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1360"/>
        <w:gridCol w:w="1190"/>
        <w:gridCol w:w="1020"/>
        <w:gridCol w:w="1190"/>
        <w:gridCol w:w="1360"/>
        <w:gridCol w:w="963"/>
        <w:gridCol w:w="1190"/>
        <w:gridCol w:w="1417"/>
        <w:gridCol w:w="1190"/>
        <w:gridCol w:w="1587"/>
      </w:tblGrid>
      <w:tr w:rsidR="00774A33">
        <w:tc>
          <w:tcPr>
            <w:tcW w:w="1134" w:type="dxa"/>
            <w:vMerge w:val="restart"/>
          </w:tcPr>
          <w:p w:rsidR="00774A33" w:rsidRDefault="00774A33">
            <w:pPr>
              <w:pStyle w:val="ConsPlusNormal"/>
              <w:jc w:val="center"/>
            </w:pPr>
            <w:r>
              <w:lastRenderedPageBreak/>
              <w:t>Норматив &lt;1&gt;</w:t>
            </w:r>
          </w:p>
        </w:tc>
        <w:tc>
          <w:tcPr>
            <w:tcW w:w="1360" w:type="dxa"/>
            <w:vMerge w:val="restart"/>
          </w:tcPr>
          <w:p w:rsidR="00774A33" w:rsidRDefault="00774A33">
            <w:pPr>
              <w:pStyle w:val="ConsPlusNormal"/>
              <w:jc w:val="center"/>
            </w:pPr>
            <w:r>
              <w:t>Площадь жилых помещений с зарегистрированными гражданами по месту жительства (м</w:t>
            </w:r>
            <w:r>
              <w:rPr>
                <w:vertAlign w:val="superscript"/>
              </w:rPr>
              <w:t>2</w:t>
            </w:r>
            <w:r>
              <w:t>)</w:t>
            </w:r>
          </w:p>
        </w:tc>
        <w:tc>
          <w:tcPr>
            <w:tcW w:w="1190" w:type="dxa"/>
            <w:vMerge w:val="restart"/>
          </w:tcPr>
          <w:p w:rsidR="00774A33" w:rsidRDefault="00774A33">
            <w:pPr>
              <w:pStyle w:val="ConsPlusNormal"/>
              <w:jc w:val="center"/>
            </w:pPr>
            <w:r>
              <w:t>Количество зарегистрированных граждан в жилых помещениях (чел.)</w:t>
            </w:r>
          </w:p>
        </w:tc>
        <w:tc>
          <w:tcPr>
            <w:tcW w:w="3570" w:type="dxa"/>
            <w:gridSpan w:val="3"/>
          </w:tcPr>
          <w:p w:rsidR="00774A33" w:rsidRDefault="00774A33">
            <w:pPr>
              <w:pStyle w:val="ConsPlusNormal"/>
              <w:jc w:val="center"/>
            </w:pPr>
            <w:r>
              <w:t>Отопление/холодное водоснабжение</w:t>
            </w:r>
          </w:p>
        </w:tc>
        <w:tc>
          <w:tcPr>
            <w:tcW w:w="3570" w:type="dxa"/>
            <w:gridSpan w:val="3"/>
          </w:tcPr>
          <w:p w:rsidR="00774A33" w:rsidRDefault="00774A33">
            <w:pPr>
              <w:pStyle w:val="ConsPlusNormal"/>
              <w:jc w:val="center"/>
            </w:pPr>
            <w:r>
              <w:t>Горячее водоснабжение/водоотведение</w:t>
            </w:r>
          </w:p>
        </w:tc>
        <w:tc>
          <w:tcPr>
            <w:tcW w:w="1190" w:type="dxa"/>
            <w:vMerge w:val="restart"/>
          </w:tcPr>
          <w:p w:rsidR="00774A33" w:rsidRDefault="00774A33">
            <w:pPr>
              <w:pStyle w:val="ConsPlusNormal"/>
              <w:jc w:val="center"/>
            </w:pPr>
            <w:r>
              <w:t>Плановый размер субсидии (руб., без НДС)</w:t>
            </w:r>
          </w:p>
        </w:tc>
        <w:tc>
          <w:tcPr>
            <w:tcW w:w="1587" w:type="dxa"/>
            <w:vMerge w:val="restart"/>
          </w:tcPr>
          <w:p w:rsidR="00774A33" w:rsidRDefault="00774A33">
            <w:pPr>
              <w:pStyle w:val="ConsPlusNormal"/>
              <w:jc w:val="center"/>
            </w:pPr>
            <w:r>
              <w:t>Размер субсидии по соглашению в пределах доведенной субвенции (руб., без НДС)</w:t>
            </w:r>
          </w:p>
        </w:tc>
      </w:tr>
      <w:tr w:rsidR="00774A33">
        <w:tc>
          <w:tcPr>
            <w:tcW w:w="1134" w:type="dxa"/>
            <w:vMerge/>
          </w:tcPr>
          <w:p w:rsidR="00774A33" w:rsidRDefault="00774A33">
            <w:pPr>
              <w:pStyle w:val="ConsPlusNormal"/>
            </w:pPr>
          </w:p>
        </w:tc>
        <w:tc>
          <w:tcPr>
            <w:tcW w:w="1360" w:type="dxa"/>
            <w:vMerge/>
          </w:tcPr>
          <w:p w:rsidR="00774A33" w:rsidRDefault="00774A33">
            <w:pPr>
              <w:pStyle w:val="ConsPlusNormal"/>
            </w:pPr>
          </w:p>
        </w:tc>
        <w:tc>
          <w:tcPr>
            <w:tcW w:w="1190" w:type="dxa"/>
            <w:vMerge/>
          </w:tcPr>
          <w:p w:rsidR="00774A33" w:rsidRDefault="00774A33">
            <w:pPr>
              <w:pStyle w:val="ConsPlusNormal"/>
            </w:pPr>
          </w:p>
        </w:tc>
        <w:tc>
          <w:tcPr>
            <w:tcW w:w="1020" w:type="dxa"/>
          </w:tcPr>
          <w:p w:rsidR="00774A33" w:rsidRDefault="00774A33">
            <w:pPr>
              <w:pStyle w:val="ConsPlusNormal"/>
              <w:jc w:val="center"/>
            </w:pPr>
            <w:r>
              <w:t>Объем реализуемого ресурса (Гкал, м</w:t>
            </w:r>
            <w:r>
              <w:rPr>
                <w:vertAlign w:val="superscript"/>
              </w:rPr>
              <w:t>3</w:t>
            </w:r>
            <w:r>
              <w:t>)</w:t>
            </w:r>
          </w:p>
        </w:tc>
        <w:tc>
          <w:tcPr>
            <w:tcW w:w="1190" w:type="dxa"/>
          </w:tcPr>
          <w:p w:rsidR="00774A33" w:rsidRDefault="00774A33">
            <w:pPr>
              <w:pStyle w:val="ConsPlusNormal"/>
              <w:jc w:val="center"/>
            </w:pPr>
            <w:r>
              <w:t>Экономически обоснованный тариф (руб., с НДС)</w:t>
            </w:r>
          </w:p>
        </w:tc>
        <w:tc>
          <w:tcPr>
            <w:tcW w:w="1360" w:type="dxa"/>
          </w:tcPr>
          <w:p w:rsidR="00774A33" w:rsidRDefault="00774A33">
            <w:pPr>
              <w:pStyle w:val="ConsPlusNormal"/>
              <w:jc w:val="center"/>
            </w:pPr>
            <w:r>
              <w:t>Льготный тариф, установленный для населения, на 1 тонну (руб., с НДС)</w:t>
            </w:r>
          </w:p>
        </w:tc>
        <w:tc>
          <w:tcPr>
            <w:tcW w:w="963" w:type="dxa"/>
          </w:tcPr>
          <w:p w:rsidR="00774A33" w:rsidRDefault="00774A33">
            <w:pPr>
              <w:pStyle w:val="ConsPlusNormal"/>
              <w:jc w:val="center"/>
            </w:pPr>
            <w:r>
              <w:t>Объем реализуемого ресурса (м</w:t>
            </w:r>
            <w:r>
              <w:rPr>
                <w:vertAlign w:val="superscript"/>
              </w:rPr>
              <w:t>3</w:t>
            </w:r>
            <w:r>
              <w:t>)</w:t>
            </w:r>
          </w:p>
        </w:tc>
        <w:tc>
          <w:tcPr>
            <w:tcW w:w="1190" w:type="dxa"/>
          </w:tcPr>
          <w:p w:rsidR="00774A33" w:rsidRDefault="00774A33">
            <w:pPr>
              <w:pStyle w:val="ConsPlusNormal"/>
              <w:jc w:val="center"/>
            </w:pPr>
            <w:r>
              <w:t>Экономически обоснованный тариф (руб., с НДС)</w:t>
            </w:r>
          </w:p>
        </w:tc>
        <w:tc>
          <w:tcPr>
            <w:tcW w:w="1417" w:type="dxa"/>
          </w:tcPr>
          <w:p w:rsidR="00774A33" w:rsidRDefault="00774A33">
            <w:pPr>
              <w:pStyle w:val="ConsPlusNormal"/>
              <w:jc w:val="center"/>
            </w:pPr>
            <w:r>
              <w:t>Льготный тариф, установленный для населения, на 1 тонну (руб., с НДС)</w:t>
            </w:r>
          </w:p>
        </w:tc>
        <w:tc>
          <w:tcPr>
            <w:tcW w:w="1190" w:type="dxa"/>
            <w:vMerge/>
          </w:tcPr>
          <w:p w:rsidR="00774A33" w:rsidRDefault="00774A33">
            <w:pPr>
              <w:pStyle w:val="ConsPlusNormal"/>
            </w:pPr>
          </w:p>
        </w:tc>
        <w:tc>
          <w:tcPr>
            <w:tcW w:w="1587" w:type="dxa"/>
            <w:vMerge/>
          </w:tcPr>
          <w:p w:rsidR="00774A33" w:rsidRDefault="00774A33">
            <w:pPr>
              <w:pStyle w:val="ConsPlusNormal"/>
            </w:pPr>
          </w:p>
        </w:tc>
      </w:tr>
      <w:tr w:rsidR="00774A33">
        <w:tc>
          <w:tcPr>
            <w:tcW w:w="1134" w:type="dxa"/>
            <w:vAlign w:val="center"/>
          </w:tcPr>
          <w:p w:rsidR="00774A33" w:rsidRDefault="00774A33">
            <w:pPr>
              <w:pStyle w:val="ConsPlusNormal"/>
              <w:jc w:val="center"/>
            </w:pPr>
            <w:r>
              <w:t>1</w:t>
            </w:r>
          </w:p>
        </w:tc>
        <w:tc>
          <w:tcPr>
            <w:tcW w:w="1360" w:type="dxa"/>
          </w:tcPr>
          <w:p w:rsidR="00774A33" w:rsidRDefault="00774A33">
            <w:pPr>
              <w:pStyle w:val="ConsPlusNormal"/>
              <w:jc w:val="center"/>
            </w:pPr>
            <w:r>
              <w:t>2</w:t>
            </w:r>
          </w:p>
        </w:tc>
        <w:tc>
          <w:tcPr>
            <w:tcW w:w="1190" w:type="dxa"/>
          </w:tcPr>
          <w:p w:rsidR="00774A33" w:rsidRDefault="00774A33">
            <w:pPr>
              <w:pStyle w:val="ConsPlusNormal"/>
              <w:jc w:val="center"/>
            </w:pPr>
            <w:r>
              <w:t>3</w:t>
            </w:r>
          </w:p>
        </w:tc>
        <w:tc>
          <w:tcPr>
            <w:tcW w:w="1020" w:type="dxa"/>
            <w:vAlign w:val="center"/>
          </w:tcPr>
          <w:p w:rsidR="00774A33" w:rsidRDefault="00774A33">
            <w:pPr>
              <w:pStyle w:val="ConsPlusNormal"/>
              <w:jc w:val="center"/>
            </w:pPr>
            <w:r>
              <w:t>4</w:t>
            </w:r>
          </w:p>
        </w:tc>
        <w:tc>
          <w:tcPr>
            <w:tcW w:w="1190" w:type="dxa"/>
            <w:vAlign w:val="center"/>
          </w:tcPr>
          <w:p w:rsidR="00774A33" w:rsidRDefault="00774A33">
            <w:pPr>
              <w:pStyle w:val="ConsPlusNormal"/>
              <w:jc w:val="center"/>
            </w:pPr>
            <w:r>
              <w:t>5</w:t>
            </w:r>
          </w:p>
        </w:tc>
        <w:tc>
          <w:tcPr>
            <w:tcW w:w="1360" w:type="dxa"/>
            <w:vAlign w:val="center"/>
          </w:tcPr>
          <w:p w:rsidR="00774A33" w:rsidRDefault="00774A33">
            <w:pPr>
              <w:pStyle w:val="ConsPlusNormal"/>
              <w:jc w:val="center"/>
            </w:pPr>
            <w:r>
              <w:t>6</w:t>
            </w:r>
          </w:p>
        </w:tc>
        <w:tc>
          <w:tcPr>
            <w:tcW w:w="963" w:type="dxa"/>
            <w:vAlign w:val="center"/>
          </w:tcPr>
          <w:p w:rsidR="00774A33" w:rsidRDefault="00774A33">
            <w:pPr>
              <w:pStyle w:val="ConsPlusNormal"/>
              <w:jc w:val="center"/>
            </w:pPr>
            <w:r>
              <w:t>7</w:t>
            </w:r>
          </w:p>
        </w:tc>
        <w:tc>
          <w:tcPr>
            <w:tcW w:w="1190" w:type="dxa"/>
            <w:vAlign w:val="center"/>
          </w:tcPr>
          <w:p w:rsidR="00774A33" w:rsidRDefault="00774A33">
            <w:pPr>
              <w:pStyle w:val="ConsPlusNormal"/>
              <w:jc w:val="center"/>
            </w:pPr>
            <w:r>
              <w:t>8</w:t>
            </w:r>
          </w:p>
        </w:tc>
        <w:tc>
          <w:tcPr>
            <w:tcW w:w="1417" w:type="dxa"/>
            <w:vAlign w:val="center"/>
          </w:tcPr>
          <w:p w:rsidR="00774A33" w:rsidRDefault="00774A33">
            <w:pPr>
              <w:pStyle w:val="ConsPlusNormal"/>
              <w:jc w:val="center"/>
            </w:pPr>
            <w:r>
              <w:t>9</w:t>
            </w:r>
          </w:p>
        </w:tc>
        <w:tc>
          <w:tcPr>
            <w:tcW w:w="1190" w:type="dxa"/>
            <w:vAlign w:val="center"/>
          </w:tcPr>
          <w:p w:rsidR="00774A33" w:rsidRDefault="00774A33">
            <w:pPr>
              <w:pStyle w:val="ConsPlusNormal"/>
              <w:jc w:val="center"/>
            </w:pPr>
            <w:r>
              <w:t>10</w:t>
            </w:r>
          </w:p>
        </w:tc>
        <w:tc>
          <w:tcPr>
            <w:tcW w:w="1587" w:type="dxa"/>
          </w:tcPr>
          <w:p w:rsidR="00774A33" w:rsidRDefault="00774A33">
            <w:pPr>
              <w:pStyle w:val="ConsPlusNormal"/>
              <w:jc w:val="center"/>
            </w:pPr>
            <w:r>
              <w:t>11</w:t>
            </w:r>
          </w:p>
        </w:tc>
      </w:tr>
      <w:tr w:rsidR="00774A33">
        <w:tc>
          <w:tcPr>
            <w:tcW w:w="1134" w:type="dxa"/>
          </w:tcPr>
          <w:p w:rsidR="00774A33" w:rsidRDefault="00774A33">
            <w:pPr>
              <w:pStyle w:val="ConsPlusNormal"/>
            </w:pPr>
          </w:p>
        </w:tc>
        <w:tc>
          <w:tcPr>
            <w:tcW w:w="1360" w:type="dxa"/>
          </w:tcPr>
          <w:p w:rsidR="00774A33" w:rsidRDefault="00774A33">
            <w:pPr>
              <w:pStyle w:val="ConsPlusNormal"/>
            </w:pPr>
          </w:p>
        </w:tc>
        <w:tc>
          <w:tcPr>
            <w:tcW w:w="1190" w:type="dxa"/>
          </w:tcPr>
          <w:p w:rsidR="00774A33" w:rsidRDefault="00774A33">
            <w:pPr>
              <w:pStyle w:val="ConsPlusNormal"/>
            </w:pPr>
          </w:p>
        </w:tc>
        <w:tc>
          <w:tcPr>
            <w:tcW w:w="1020" w:type="dxa"/>
          </w:tcPr>
          <w:p w:rsidR="00774A33" w:rsidRDefault="00774A33">
            <w:pPr>
              <w:pStyle w:val="ConsPlusNormal"/>
            </w:pPr>
          </w:p>
        </w:tc>
        <w:tc>
          <w:tcPr>
            <w:tcW w:w="1190" w:type="dxa"/>
          </w:tcPr>
          <w:p w:rsidR="00774A33" w:rsidRDefault="00774A33">
            <w:pPr>
              <w:pStyle w:val="ConsPlusNormal"/>
            </w:pPr>
          </w:p>
        </w:tc>
        <w:tc>
          <w:tcPr>
            <w:tcW w:w="1360" w:type="dxa"/>
          </w:tcPr>
          <w:p w:rsidR="00774A33" w:rsidRDefault="00774A33">
            <w:pPr>
              <w:pStyle w:val="ConsPlusNormal"/>
            </w:pPr>
          </w:p>
        </w:tc>
        <w:tc>
          <w:tcPr>
            <w:tcW w:w="963" w:type="dxa"/>
          </w:tcPr>
          <w:p w:rsidR="00774A33" w:rsidRDefault="00774A33">
            <w:pPr>
              <w:pStyle w:val="ConsPlusNormal"/>
            </w:pPr>
          </w:p>
        </w:tc>
        <w:tc>
          <w:tcPr>
            <w:tcW w:w="1190" w:type="dxa"/>
          </w:tcPr>
          <w:p w:rsidR="00774A33" w:rsidRDefault="00774A33">
            <w:pPr>
              <w:pStyle w:val="ConsPlusNormal"/>
            </w:pPr>
          </w:p>
        </w:tc>
        <w:tc>
          <w:tcPr>
            <w:tcW w:w="1417" w:type="dxa"/>
          </w:tcPr>
          <w:p w:rsidR="00774A33" w:rsidRDefault="00774A33">
            <w:pPr>
              <w:pStyle w:val="ConsPlusNormal"/>
            </w:pPr>
          </w:p>
        </w:tc>
        <w:tc>
          <w:tcPr>
            <w:tcW w:w="1190" w:type="dxa"/>
          </w:tcPr>
          <w:p w:rsidR="00774A33" w:rsidRDefault="00774A33">
            <w:pPr>
              <w:pStyle w:val="ConsPlusNormal"/>
            </w:pPr>
          </w:p>
        </w:tc>
        <w:tc>
          <w:tcPr>
            <w:tcW w:w="1587" w:type="dxa"/>
            <w:vMerge w:val="restart"/>
          </w:tcPr>
          <w:p w:rsidR="00774A33" w:rsidRDefault="00774A33">
            <w:pPr>
              <w:pStyle w:val="ConsPlusNormal"/>
            </w:pPr>
          </w:p>
        </w:tc>
      </w:tr>
      <w:tr w:rsidR="00774A33">
        <w:tc>
          <w:tcPr>
            <w:tcW w:w="1134" w:type="dxa"/>
          </w:tcPr>
          <w:p w:rsidR="00774A33" w:rsidRDefault="00774A33">
            <w:pPr>
              <w:pStyle w:val="ConsPlusNormal"/>
            </w:pPr>
          </w:p>
        </w:tc>
        <w:tc>
          <w:tcPr>
            <w:tcW w:w="1360" w:type="dxa"/>
          </w:tcPr>
          <w:p w:rsidR="00774A33" w:rsidRDefault="00774A33">
            <w:pPr>
              <w:pStyle w:val="ConsPlusNormal"/>
            </w:pPr>
          </w:p>
        </w:tc>
        <w:tc>
          <w:tcPr>
            <w:tcW w:w="1190" w:type="dxa"/>
          </w:tcPr>
          <w:p w:rsidR="00774A33" w:rsidRDefault="00774A33">
            <w:pPr>
              <w:pStyle w:val="ConsPlusNormal"/>
            </w:pPr>
          </w:p>
        </w:tc>
        <w:tc>
          <w:tcPr>
            <w:tcW w:w="1020" w:type="dxa"/>
          </w:tcPr>
          <w:p w:rsidR="00774A33" w:rsidRDefault="00774A33">
            <w:pPr>
              <w:pStyle w:val="ConsPlusNormal"/>
            </w:pPr>
          </w:p>
        </w:tc>
        <w:tc>
          <w:tcPr>
            <w:tcW w:w="1190" w:type="dxa"/>
          </w:tcPr>
          <w:p w:rsidR="00774A33" w:rsidRDefault="00774A33">
            <w:pPr>
              <w:pStyle w:val="ConsPlusNormal"/>
            </w:pPr>
          </w:p>
        </w:tc>
        <w:tc>
          <w:tcPr>
            <w:tcW w:w="1360" w:type="dxa"/>
          </w:tcPr>
          <w:p w:rsidR="00774A33" w:rsidRDefault="00774A33">
            <w:pPr>
              <w:pStyle w:val="ConsPlusNormal"/>
            </w:pPr>
          </w:p>
        </w:tc>
        <w:tc>
          <w:tcPr>
            <w:tcW w:w="963" w:type="dxa"/>
          </w:tcPr>
          <w:p w:rsidR="00774A33" w:rsidRDefault="00774A33">
            <w:pPr>
              <w:pStyle w:val="ConsPlusNormal"/>
            </w:pPr>
          </w:p>
        </w:tc>
        <w:tc>
          <w:tcPr>
            <w:tcW w:w="1190" w:type="dxa"/>
          </w:tcPr>
          <w:p w:rsidR="00774A33" w:rsidRDefault="00774A33">
            <w:pPr>
              <w:pStyle w:val="ConsPlusNormal"/>
            </w:pPr>
          </w:p>
        </w:tc>
        <w:tc>
          <w:tcPr>
            <w:tcW w:w="1417" w:type="dxa"/>
          </w:tcPr>
          <w:p w:rsidR="00774A33" w:rsidRDefault="00774A33">
            <w:pPr>
              <w:pStyle w:val="ConsPlusNormal"/>
            </w:pPr>
          </w:p>
        </w:tc>
        <w:tc>
          <w:tcPr>
            <w:tcW w:w="1190" w:type="dxa"/>
          </w:tcPr>
          <w:p w:rsidR="00774A33" w:rsidRDefault="00774A33">
            <w:pPr>
              <w:pStyle w:val="ConsPlusNormal"/>
            </w:pPr>
          </w:p>
        </w:tc>
        <w:tc>
          <w:tcPr>
            <w:tcW w:w="1587" w:type="dxa"/>
            <w:vMerge/>
          </w:tcPr>
          <w:p w:rsidR="00774A33" w:rsidRDefault="00774A33">
            <w:pPr>
              <w:pStyle w:val="ConsPlusNormal"/>
            </w:pPr>
          </w:p>
        </w:tc>
      </w:tr>
      <w:tr w:rsidR="00774A33">
        <w:tc>
          <w:tcPr>
            <w:tcW w:w="1134" w:type="dxa"/>
          </w:tcPr>
          <w:p w:rsidR="00774A33" w:rsidRDefault="00774A33">
            <w:pPr>
              <w:pStyle w:val="ConsPlusNormal"/>
              <w:jc w:val="both"/>
            </w:pPr>
            <w:r>
              <w:t>ИТОГО:</w:t>
            </w:r>
          </w:p>
        </w:tc>
        <w:tc>
          <w:tcPr>
            <w:tcW w:w="1360" w:type="dxa"/>
          </w:tcPr>
          <w:p w:rsidR="00774A33" w:rsidRDefault="00774A33">
            <w:pPr>
              <w:pStyle w:val="ConsPlusNormal"/>
            </w:pPr>
          </w:p>
        </w:tc>
        <w:tc>
          <w:tcPr>
            <w:tcW w:w="1190" w:type="dxa"/>
          </w:tcPr>
          <w:p w:rsidR="00774A33" w:rsidRDefault="00774A33">
            <w:pPr>
              <w:pStyle w:val="ConsPlusNormal"/>
            </w:pPr>
          </w:p>
        </w:tc>
        <w:tc>
          <w:tcPr>
            <w:tcW w:w="1020" w:type="dxa"/>
          </w:tcPr>
          <w:p w:rsidR="00774A33" w:rsidRDefault="00774A33">
            <w:pPr>
              <w:pStyle w:val="ConsPlusNormal"/>
            </w:pPr>
          </w:p>
        </w:tc>
        <w:tc>
          <w:tcPr>
            <w:tcW w:w="1190" w:type="dxa"/>
          </w:tcPr>
          <w:p w:rsidR="00774A33" w:rsidRDefault="00774A33">
            <w:pPr>
              <w:pStyle w:val="ConsPlusNormal"/>
            </w:pPr>
          </w:p>
        </w:tc>
        <w:tc>
          <w:tcPr>
            <w:tcW w:w="1360" w:type="dxa"/>
          </w:tcPr>
          <w:p w:rsidR="00774A33" w:rsidRDefault="00774A33">
            <w:pPr>
              <w:pStyle w:val="ConsPlusNormal"/>
            </w:pPr>
          </w:p>
        </w:tc>
        <w:tc>
          <w:tcPr>
            <w:tcW w:w="963" w:type="dxa"/>
          </w:tcPr>
          <w:p w:rsidR="00774A33" w:rsidRDefault="00774A33">
            <w:pPr>
              <w:pStyle w:val="ConsPlusNormal"/>
            </w:pPr>
          </w:p>
        </w:tc>
        <w:tc>
          <w:tcPr>
            <w:tcW w:w="1190" w:type="dxa"/>
          </w:tcPr>
          <w:p w:rsidR="00774A33" w:rsidRDefault="00774A33">
            <w:pPr>
              <w:pStyle w:val="ConsPlusNormal"/>
            </w:pPr>
          </w:p>
        </w:tc>
        <w:tc>
          <w:tcPr>
            <w:tcW w:w="1417" w:type="dxa"/>
          </w:tcPr>
          <w:p w:rsidR="00774A33" w:rsidRDefault="00774A33">
            <w:pPr>
              <w:pStyle w:val="ConsPlusNormal"/>
            </w:pPr>
          </w:p>
        </w:tc>
        <w:tc>
          <w:tcPr>
            <w:tcW w:w="1190" w:type="dxa"/>
          </w:tcPr>
          <w:p w:rsidR="00774A33" w:rsidRDefault="00774A33">
            <w:pPr>
              <w:pStyle w:val="ConsPlusNormal"/>
            </w:pPr>
          </w:p>
        </w:tc>
        <w:tc>
          <w:tcPr>
            <w:tcW w:w="1587" w:type="dxa"/>
            <w:vMerge/>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r>
        <w:t>--------------------------------</w:t>
      </w:r>
    </w:p>
    <w:p w:rsidR="00774A33" w:rsidRDefault="00774A33">
      <w:pPr>
        <w:pStyle w:val="ConsPlusNormal"/>
        <w:spacing w:before="220"/>
        <w:ind w:firstLine="540"/>
        <w:jc w:val="both"/>
      </w:pPr>
      <w:r>
        <w:t>&lt;1&gt; При наличии ОДПУ на доме объем реализуемого ресурса принимается в размере аналогичного прошлого периода принятого и указывается отдельной строкой.</w:t>
      </w:r>
    </w:p>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461"/>
        <w:gridCol w:w="397"/>
        <w:gridCol w:w="803"/>
        <w:gridCol w:w="396"/>
        <w:gridCol w:w="1928"/>
        <w:gridCol w:w="365"/>
        <w:gridCol w:w="3057"/>
        <w:gridCol w:w="4198"/>
      </w:tblGrid>
      <w:tr w:rsidR="00774A33">
        <w:tc>
          <w:tcPr>
            <w:tcW w:w="13605" w:type="dxa"/>
            <w:gridSpan w:val="8"/>
            <w:tcBorders>
              <w:top w:val="nil"/>
              <w:left w:val="nil"/>
              <w:bottom w:val="nil"/>
              <w:right w:val="nil"/>
            </w:tcBorders>
          </w:tcPr>
          <w:p w:rsidR="00774A33" w:rsidRDefault="00774A33">
            <w:pPr>
              <w:pStyle w:val="ConsPlusNormal"/>
            </w:pPr>
            <w:r>
              <w:t>Руководитель ресурсоснабжающей организации</w:t>
            </w:r>
          </w:p>
        </w:tc>
      </w:tr>
      <w:tr w:rsidR="00774A33">
        <w:tc>
          <w:tcPr>
            <w:tcW w:w="3661" w:type="dxa"/>
            <w:gridSpan w:val="3"/>
            <w:tcBorders>
              <w:top w:val="nil"/>
              <w:left w:val="nil"/>
              <w:bottom w:val="single" w:sz="4" w:space="0" w:color="auto"/>
              <w:right w:val="nil"/>
            </w:tcBorders>
          </w:tcPr>
          <w:p w:rsidR="00774A33" w:rsidRDefault="00774A33">
            <w:pPr>
              <w:pStyle w:val="ConsPlusNormal"/>
            </w:pPr>
          </w:p>
        </w:tc>
        <w:tc>
          <w:tcPr>
            <w:tcW w:w="396" w:type="dxa"/>
            <w:tcBorders>
              <w:top w:val="nil"/>
              <w:left w:val="nil"/>
              <w:bottom w:val="nil"/>
              <w:right w:val="nil"/>
            </w:tcBorders>
          </w:tcPr>
          <w:p w:rsidR="00774A33" w:rsidRDefault="00774A33">
            <w:pPr>
              <w:pStyle w:val="ConsPlusNormal"/>
            </w:pPr>
          </w:p>
        </w:tc>
        <w:tc>
          <w:tcPr>
            <w:tcW w:w="1928" w:type="dxa"/>
            <w:tcBorders>
              <w:top w:val="nil"/>
              <w:left w:val="nil"/>
              <w:bottom w:val="single" w:sz="4" w:space="0" w:color="auto"/>
              <w:right w:val="nil"/>
            </w:tcBorders>
          </w:tcPr>
          <w:p w:rsidR="00774A33" w:rsidRDefault="00774A33">
            <w:pPr>
              <w:pStyle w:val="ConsPlusNormal"/>
            </w:pPr>
          </w:p>
        </w:tc>
        <w:tc>
          <w:tcPr>
            <w:tcW w:w="365" w:type="dxa"/>
            <w:tcBorders>
              <w:top w:val="nil"/>
              <w:left w:val="nil"/>
              <w:bottom w:val="nil"/>
              <w:right w:val="nil"/>
            </w:tcBorders>
          </w:tcPr>
          <w:p w:rsidR="00774A33" w:rsidRDefault="00774A33">
            <w:pPr>
              <w:pStyle w:val="ConsPlusNormal"/>
              <w:jc w:val="both"/>
            </w:pPr>
            <w:r>
              <w:t>/</w:t>
            </w:r>
          </w:p>
        </w:tc>
        <w:tc>
          <w:tcPr>
            <w:tcW w:w="3057" w:type="dxa"/>
            <w:tcBorders>
              <w:top w:val="nil"/>
              <w:left w:val="nil"/>
              <w:bottom w:val="single" w:sz="4" w:space="0" w:color="auto"/>
              <w:right w:val="nil"/>
            </w:tcBorders>
          </w:tcPr>
          <w:p w:rsidR="00774A33" w:rsidRDefault="00774A33">
            <w:pPr>
              <w:pStyle w:val="ConsPlusNormal"/>
            </w:pPr>
          </w:p>
        </w:tc>
        <w:tc>
          <w:tcPr>
            <w:tcW w:w="4198" w:type="dxa"/>
            <w:tcBorders>
              <w:top w:val="nil"/>
              <w:left w:val="nil"/>
              <w:bottom w:val="nil"/>
              <w:right w:val="nil"/>
            </w:tcBorders>
          </w:tcPr>
          <w:p w:rsidR="00774A33" w:rsidRDefault="00774A33">
            <w:pPr>
              <w:pStyle w:val="ConsPlusNormal"/>
            </w:pPr>
          </w:p>
        </w:tc>
      </w:tr>
      <w:tr w:rsidR="00774A33">
        <w:tc>
          <w:tcPr>
            <w:tcW w:w="3661" w:type="dxa"/>
            <w:gridSpan w:val="3"/>
            <w:tcBorders>
              <w:top w:val="single" w:sz="4" w:space="0" w:color="auto"/>
              <w:left w:val="nil"/>
              <w:bottom w:val="nil"/>
              <w:right w:val="nil"/>
            </w:tcBorders>
          </w:tcPr>
          <w:p w:rsidR="00774A33" w:rsidRDefault="00774A33">
            <w:pPr>
              <w:pStyle w:val="ConsPlusNormal"/>
              <w:jc w:val="center"/>
            </w:pPr>
            <w:r>
              <w:t>(наименование должности)</w:t>
            </w:r>
          </w:p>
        </w:tc>
        <w:tc>
          <w:tcPr>
            <w:tcW w:w="396" w:type="dxa"/>
            <w:tcBorders>
              <w:top w:val="nil"/>
              <w:left w:val="nil"/>
              <w:bottom w:val="nil"/>
              <w:right w:val="nil"/>
            </w:tcBorders>
          </w:tcPr>
          <w:p w:rsidR="00774A33" w:rsidRDefault="00774A33">
            <w:pPr>
              <w:pStyle w:val="ConsPlusNormal"/>
            </w:pPr>
          </w:p>
        </w:tc>
        <w:tc>
          <w:tcPr>
            <w:tcW w:w="1928" w:type="dxa"/>
            <w:tcBorders>
              <w:top w:val="single" w:sz="4" w:space="0" w:color="auto"/>
              <w:left w:val="nil"/>
              <w:bottom w:val="nil"/>
              <w:right w:val="nil"/>
            </w:tcBorders>
          </w:tcPr>
          <w:p w:rsidR="00774A33" w:rsidRDefault="00774A33">
            <w:pPr>
              <w:pStyle w:val="ConsPlusNormal"/>
              <w:jc w:val="center"/>
            </w:pPr>
            <w:r>
              <w:t>(подпись)</w:t>
            </w:r>
          </w:p>
        </w:tc>
        <w:tc>
          <w:tcPr>
            <w:tcW w:w="365" w:type="dxa"/>
            <w:tcBorders>
              <w:top w:val="nil"/>
              <w:left w:val="nil"/>
              <w:bottom w:val="nil"/>
              <w:right w:val="nil"/>
            </w:tcBorders>
          </w:tcPr>
          <w:p w:rsidR="00774A33" w:rsidRDefault="00774A33">
            <w:pPr>
              <w:pStyle w:val="ConsPlusNormal"/>
            </w:pPr>
          </w:p>
        </w:tc>
        <w:tc>
          <w:tcPr>
            <w:tcW w:w="3057" w:type="dxa"/>
            <w:tcBorders>
              <w:top w:val="single" w:sz="4" w:space="0" w:color="auto"/>
              <w:left w:val="nil"/>
              <w:bottom w:val="nil"/>
              <w:right w:val="nil"/>
            </w:tcBorders>
          </w:tcPr>
          <w:p w:rsidR="00774A33" w:rsidRDefault="00774A33">
            <w:pPr>
              <w:pStyle w:val="ConsPlusNormal"/>
              <w:jc w:val="center"/>
            </w:pPr>
            <w:r>
              <w:t>(расшифровка подписи)</w:t>
            </w:r>
          </w:p>
        </w:tc>
        <w:tc>
          <w:tcPr>
            <w:tcW w:w="4198" w:type="dxa"/>
            <w:tcBorders>
              <w:top w:val="nil"/>
              <w:left w:val="nil"/>
              <w:bottom w:val="nil"/>
              <w:right w:val="nil"/>
            </w:tcBorders>
          </w:tcPr>
          <w:p w:rsidR="00774A33" w:rsidRDefault="00774A33">
            <w:pPr>
              <w:pStyle w:val="ConsPlusNormal"/>
            </w:pPr>
          </w:p>
        </w:tc>
      </w:tr>
      <w:tr w:rsidR="00774A33">
        <w:tc>
          <w:tcPr>
            <w:tcW w:w="3661" w:type="dxa"/>
            <w:gridSpan w:val="3"/>
            <w:tcBorders>
              <w:top w:val="nil"/>
              <w:left w:val="nil"/>
              <w:bottom w:val="nil"/>
              <w:right w:val="nil"/>
            </w:tcBorders>
          </w:tcPr>
          <w:p w:rsidR="00774A33" w:rsidRDefault="00774A33">
            <w:pPr>
              <w:pStyle w:val="ConsPlusNormal"/>
            </w:pPr>
          </w:p>
        </w:tc>
        <w:tc>
          <w:tcPr>
            <w:tcW w:w="396"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pPr>
          </w:p>
        </w:tc>
        <w:tc>
          <w:tcPr>
            <w:tcW w:w="365" w:type="dxa"/>
            <w:tcBorders>
              <w:top w:val="nil"/>
              <w:left w:val="nil"/>
              <w:bottom w:val="nil"/>
              <w:right w:val="nil"/>
            </w:tcBorders>
          </w:tcPr>
          <w:p w:rsidR="00774A33" w:rsidRDefault="00774A33">
            <w:pPr>
              <w:pStyle w:val="ConsPlusNormal"/>
            </w:pPr>
          </w:p>
        </w:tc>
        <w:tc>
          <w:tcPr>
            <w:tcW w:w="3057" w:type="dxa"/>
            <w:tcBorders>
              <w:top w:val="nil"/>
              <w:left w:val="nil"/>
              <w:bottom w:val="nil"/>
              <w:right w:val="nil"/>
            </w:tcBorders>
          </w:tcPr>
          <w:p w:rsidR="00774A33" w:rsidRDefault="00774A33">
            <w:pPr>
              <w:pStyle w:val="ConsPlusNormal"/>
            </w:pPr>
          </w:p>
        </w:tc>
        <w:tc>
          <w:tcPr>
            <w:tcW w:w="4198" w:type="dxa"/>
            <w:tcBorders>
              <w:top w:val="nil"/>
              <w:left w:val="nil"/>
              <w:bottom w:val="nil"/>
              <w:right w:val="nil"/>
            </w:tcBorders>
          </w:tcPr>
          <w:p w:rsidR="00774A33" w:rsidRDefault="00774A33">
            <w:pPr>
              <w:pStyle w:val="ConsPlusNormal"/>
            </w:pPr>
          </w:p>
        </w:tc>
      </w:tr>
      <w:tr w:rsidR="00774A33">
        <w:tc>
          <w:tcPr>
            <w:tcW w:w="13605" w:type="dxa"/>
            <w:gridSpan w:val="8"/>
            <w:tcBorders>
              <w:top w:val="nil"/>
              <w:left w:val="nil"/>
              <w:bottom w:val="nil"/>
              <w:right w:val="nil"/>
            </w:tcBorders>
          </w:tcPr>
          <w:p w:rsidR="00774A33" w:rsidRDefault="00774A33">
            <w:pPr>
              <w:pStyle w:val="ConsPlusNormal"/>
              <w:jc w:val="both"/>
            </w:pPr>
            <w:r>
              <w:t>Согласовано:</w:t>
            </w:r>
          </w:p>
        </w:tc>
      </w:tr>
      <w:tr w:rsidR="00774A33">
        <w:tc>
          <w:tcPr>
            <w:tcW w:w="13605" w:type="dxa"/>
            <w:gridSpan w:val="8"/>
            <w:tcBorders>
              <w:top w:val="nil"/>
              <w:left w:val="nil"/>
              <w:bottom w:val="nil"/>
              <w:right w:val="nil"/>
            </w:tcBorders>
          </w:tcPr>
          <w:p w:rsidR="00774A33" w:rsidRDefault="00774A33">
            <w:pPr>
              <w:pStyle w:val="ConsPlusNormal"/>
            </w:pPr>
            <w:r>
              <w:t>начальник планово-экономического отдела Комитета</w:t>
            </w:r>
          </w:p>
        </w:tc>
      </w:tr>
      <w:tr w:rsidR="00774A33">
        <w:tc>
          <w:tcPr>
            <w:tcW w:w="2461" w:type="dxa"/>
            <w:tcBorders>
              <w:top w:val="nil"/>
              <w:left w:val="nil"/>
              <w:bottom w:val="single" w:sz="4" w:space="0" w:color="auto"/>
              <w:right w:val="nil"/>
            </w:tcBorders>
          </w:tcPr>
          <w:p w:rsidR="00774A33" w:rsidRDefault="00774A33">
            <w:pPr>
              <w:pStyle w:val="ConsPlusNormal"/>
            </w:pPr>
          </w:p>
        </w:tc>
        <w:tc>
          <w:tcPr>
            <w:tcW w:w="397" w:type="dxa"/>
            <w:tcBorders>
              <w:top w:val="nil"/>
              <w:left w:val="nil"/>
              <w:bottom w:val="nil"/>
              <w:right w:val="nil"/>
            </w:tcBorders>
          </w:tcPr>
          <w:p w:rsidR="00774A33" w:rsidRDefault="00774A33">
            <w:pPr>
              <w:pStyle w:val="ConsPlusNormal"/>
            </w:pPr>
            <w:r>
              <w:t>/</w:t>
            </w:r>
          </w:p>
        </w:tc>
        <w:tc>
          <w:tcPr>
            <w:tcW w:w="3492" w:type="dxa"/>
            <w:gridSpan w:val="4"/>
            <w:tcBorders>
              <w:top w:val="nil"/>
              <w:left w:val="nil"/>
              <w:bottom w:val="single" w:sz="4" w:space="0" w:color="auto"/>
              <w:right w:val="nil"/>
            </w:tcBorders>
          </w:tcPr>
          <w:p w:rsidR="00774A33" w:rsidRDefault="00774A33">
            <w:pPr>
              <w:pStyle w:val="ConsPlusNormal"/>
            </w:pPr>
          </w:p>
        </w:tc>
        <w:tc>
          <w:tcPr>
            <w:tcW w:w="7255" w:type="dxa"/>
            <w:gridSpan w:val="2"/>
            <w:tcBorders>
              <w:top w:val="nil"/>
              <w:left w:val="nil"/>
              <w:bottom w:val="nil"/>
              <w:right w:val="nil"/>
            </w:tcBorders>
          </w:tcPr>
          <w:p w:rsidR="00774A33" w:rsidRDefault="00774A33">
            <w:pPr>
              <w:pStyle w:val="ConsPlusNormal"/>
            </w:pPr>
          </w:p>
        </w:tc>
      </w:tr>
      <w:tr w:rsidR="00774A33">
        <w:tc>
          <w:tcPr>
            <w:tcW w:w="2461" w:type="dxa"/>
            <w:tcBorders>
              <w:top w:val="single" w:sz="4" w:space="0" w:color="auto"/>
              <w:left w:val="nil"/>
              <w:bottom w:val="nil"/>
              <w:right w:val="nil"/>
            </w:tcBorders>
          </w:tcPr>
          <w:p w:rsidR="00774A33" w:rsidRDefault="00774A33">
            <w:pPr>
              <w:pStyle w:val="ConsPlusNormal"/>
              <w:jc w:val="center"/>
            </w:pPr>
            <w:r>
              <w:t>(подпись)</w:t>
            </w:r>
          </w:p>
        </w:tc>
        <w:tc>
          <w:tcPr>
            <w:tcW w:w="397" w:type="dxa"/>
            <w:tcBorders>
              <w:top w:val="nil"/>
              <w:left w:val="nil"/>
              <w:bottom w:val="nil"/>
              <w:right w:val="nil"/>
            </w:tcBorders>
          </w:tcPr>
          <w:p w:rsidR="00774A33" w:rsidRDefault="00774A33">
            <w:pPr>
              <w:pStyle w:val="ConsPlusNormal"/>
            </w:pPr>
          </w:p>
        </w:tc>
        <w:tc>
          <w:tcPr>
            <w:tcW w:w="3492" w:type="dxa"/>
            <w:gridSpan w:val="4"/>
            <w:tcBorders>
              <w:top w:val="single" w:sz="4" w:space="0" w:color="auto"/>
              <w:left w:val="nil"/>
              <w:bottom w:val="nil"/>
              <w:right w:val="nil"/>
            </w:tcBorders>
          </w:tcPr>
          <w:p w:rsidR="00774A33" w:rsidRDefault="00774A33">
            <w:pPr>
              <w:pStyle w:val="ConsPlusNormal"/>
              <w:jc w:val="center"/>
            </w:pPr>
            <w:r>
              <w:t>(расшифровка подписи)</w:t>
            </w:r>
          </w:p>
        </w:tc>
        <w:tc>
          <w:tcPr>
            <w:tcW w:w="7255" w:type="dxa"/>
            <w:gridSpan w:val="2"/>
            <w:tcBorders>
              <w:top w:val="nil"/>
              <w:left w:val="nil"/>
              <w:bottom w:val="nil"/>
              <w:right w:val="nil"/>
            </w:tcBorders>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2"/>
      </w:pPr>
      <w:r>
        <w:t>Форма 2</w:t>
      </w:r>
    </w:p>
    <w:p w:rsidR="00774A33" w:rsidRDefault="00774A33">
      <w:pPr>
        <w:pStyle w:val="ConsPlusNormal"/>
        <w:ind w:firstLine="540"/>
        <w:jc w:val="both"/>
      </w:pPr>
    </w:p>
    <w:p w:rsidR="00774A33" w:rsidRDefault="00774A33">
      <w:pPr>
        <w:pStyle w:val="ConsPlusNormal"/>
        <w:jc w:val="center"/>
      </w:pPr>
      <w:r>
        <w:t>Расчет планового размера субсидии</w:t>
      </w:r>
    </w:p>
    <w:p w:rsidR="00774A33" w:rsidRDefault="00774A33">
      <w:pPr>
        <w:pStyle w:val="ConsPlusNormal"/>
        <w:jc w:val="center"/>
      </w:pPr>
      <w:r>
        <w:t>____________________________________________________________</w:t>
      </w:r>
    </w:p>
    <w:p w:rsidR="00774A33" w:rsidRDefault="00774A33">
      <w:pPr>
        <w:pStyle w:val="ConsPlusNormal"/>
        <w:jc w:val="center"/>
      </w:pPr>
      <w:r>
        <w:t>(наименование организации коммунального комплекса -</w:t>
      </w:r>
    </w:p>
    <w:p w:rsidR="00774A33" w:rsidRDefault="00774A33">
      <w:pPr>
        <w:pStyle w:val="ConsPlusNormal"/>
        <w:jc w:val="center"/>
      </w:pPr>
      <w:r>
        <w:t>получателя субсидии)</w:t>
      </w:r>
    </w:p>
    <w:p w:rsidR="00774A33" w:rsidRDefault="00774A33">
      <w:pPr>
        <w:pStyle w:val="ConsPlusNormal"/>
        <w:jc w:val="center"/>
      </w:pPr>
      <w:r>
        <w:t>за оказанные услуги по реализации твердого топлива</w:t>
      </w:r>
    </w:p>
    <w:p w:rsidR="00774A33" w:rsidRDefault="00774A33">
      <w:pPr>
        <w:pStyle w:val="ConsPlusNormal"/>
        <w:jc w:val="center"/>
      </w:pPr>
      <w:r>
        <w:t>по соглашению N __ от "__" _______ 20__ г.</w:t>
      </w:r>
    </w:p>
    <w:p w:rsidR="00774A33" w:rsidRDefault="00774A33">
      <w:pPr>
        <w:pStyle w:val="ConsPlusNormal"/>
        <w:jc w:val="center"/>
      </w:pPr>
      <w:r>
        <w:t>на период _______________</w:t>
      </w:r>
    </w:p>
    <w:p w:rsidR="00774A33" w:rsidRDefault="00774A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04"/>
        <w:gridCol w:w="1757"/>
        <w:gridCol w:w="1701"/>
        <w:gridCol w:w="1701"/>
        <w:gridCol w:w="1701"/>
        <w:gridCol w:w="1928"/>
        <w:gridCol w:w="2094"/>
        <w:gridCol w:w="1417"/>
      </w:tblGrid>
      <w:tr w:rsidR="00774A33">
        <w:tc>
          <w:tcPr>
            <w:tcW w:w="1304" w:type="dxa"/>
          </w:tcPr>
          <w:p w:rsidR="00774A33" w:rsidRDefault="00774A33">
            <w:pPr>
              <w:pStyle w:val="ConsPlusNormal"/>
              <w:jc w:val="center"/>
            </w:pPr>
            <w:r>
              <w:t>Марка угля</w:t>
            </w:r>
          </w:p>
        </w:tc>
        <w:tc>
          <w:tcPr>
            <w:tcW w:w="1757" w:type="dxa"/>
          </w:tcPr>
          <w:p w:rsidR="00774A33" w:rsidRDefault="00774A33">
            <w:pPr>
              <w:pStyle w:val="ConsPlusNormal"/>
              <w:jc w:val="center"/>
            </w:pPr>
            <w:r>
              <w:t>Площадь жилых домов (м2, в соответствии с дислокацией)</w:t>
            </w:r>
          </w:p>
        </w:tc>
        <w:tc>
          <w:tcPr>
            <w:tcW w:w="1701" w:type="dxa"/>
          </w:tcPr>
          <w:p w:rsidR="00774A33" w:rsidRDefault="00774A33">
            <w:pPr>
              <w:pStyle w:val="ConsPlusNormal"/>
              <w:jc w:val="center"/>
            </w:pPr>
            <w:r>
              <w:t>Количество угля (тонн, в соответствии с дислокацией)</w:t>
            </w:r>
          </w:p>
        </w:tc>
        <w:tc>
          <w:tcPr>
            <w:tcW w:w="1701" w:type="dxa"/>
          </w:tcPr>
          <w:p w:rsidR="00774A33" w:rsidRDefault="00774A33">
            <w:pPr>
              <w:pStyle w:val="ConsPlusNormal"/>
              <w:jc w:val="center"/>
            </w:pPr>
            <w:r>
              <w:t>Тариф, установленный для РСО, на 1 тонну (руб., с НДС)</w:t>
            </w:r>
          </w:p>
        </w:tc>
        <w:tc>
          <w:tcPr>
            <w:tcW w:w="1701" w:type="dxa"/>
          </w:tcPr>
          <w:p w:rsidR="00774A33" w:rsidRDefault="00774A33">
            <w:pPr>
              <w:pStyle w:val="ConsPlusNormal"/>
              <w:jc w:val="center"/>
            </w:pPr>
            <w:r>
              <w:t>Льготный тариф, установленный для населения, на 1 тонну (руб., с НДС)</w:t>
            </w:r>
          </w:p>
        </w:tc>
        <w:tc>
          <w:tcPr>
            <w:tcW w:w="1928" w:type="dxa"/>
          </w:tcPr>
          <w:p w:rsidR="00774A33" w:rsidRDefault="00774A33">
            <w:pPr>
              <w:pStyle w:val="ConsPlusNormal"/>
              <w:jc w:val="center"/>
            </w:pPr>
            <w:r>
              <w:t>Недополученный доход на 1 тонну (руб. с НДС)</w:t>
            </w:r>
          </w:p>
        </w:tc>
        <w:tc>
          <w:tcPr>
            <w:tcW w:w="2094" w:type="dxa"/>
          </w:tcPr>
          <w:p w:rsidR="00774A33" w:rsidRDefault="00774A33">
            <w:pPr>
              <w:pStyle w:val="ConsPlusNormal"/>
              <w:jc w:val="center"/>
            </w:pPr>
            <w:r>
              <w:t>Плановый размер субсидии (руб., без НДС)</w:t>
            </w:r>
          </w:p>
        </w:tc>
        <w:tc>
          <w:tcPr>
            <w:tcW w:w="1417" w:type="dxa"/>
          </w:tcPr>
          <w:p w:rsidR="00774A33" w:rsidRDefault="00774A33">
            <w:pPr>
              <w:pStyle w:val="ConsPlusNormal"/>
              <w:jc w:val="center"/>
            </w:pPr>
            <w:r>
              <w:t>Размер субсидии по соглашению в пределах доведенной субвенции (руб., без НДС)</w:t>
            </w:r>
          </w:p>
        </w:tc>
      </w:tr>
      <w:tr w:rsidR="00774A33">
        <w:tc>
          <w:tcPr>
            <w:tcW w:w="1304" w:type="dxa"/>
            <w:vAlign w:val="center"/>
          </w:tcPr>
          <w:p w:rsidR="00774A33" w:rsidRDefault="00774A33">
            <w:pPr>
              <w:pStyle w:val="ConsPlusNormal"/>
              <w:jc w:val="center"/>
            </w:pPr>
            <w:r>
              <w:t>1</w:t>
            </w:r>
          </w:p>
        </w:tc>
        <w:tc>
          <w:tcPr>
            <w:tcW w:w="1757" w:type="dxa"/>
          </w:tcPr>
          <w:p w:rsidR="00774A33" w:rsidRDefault="00774A33">
            <w:pPr>
              <w:pStyle w:val="ConsPlusNormal"/>
              <w:jc w:val="center"/>
            </w:pPr>
            <w:r>
              <w:t>2</w:t>
            </w:r>
          </w:p>
        </w:tc>
        <w:tc>
          <w:tcPr>
            <w:tcW w:w="1701" w:type="dxa"/>
          </w:tcPr>
          <w:p w:rsidR="00774A33" w:rsidRDefault="00774A33">
            <w:pPr>
              <w:pStyle w:val="ConsPlusNormal"/>
              <w:jc w:val="center"/>
            </w:pPr>
            <w:r>
              <w:t>3</w:t>
            </w:r>
          </w:p>
        </w:tc>
        <w:tc>
          <w:tcPr>
            <w:tcW w:w="1701" w:type="dxa"/>
          </w:tcPr>
          <w:p w:rsidR="00774A33" w:rsidRDefault="00774A33">
            <w:pPr>
              <w:pStyle w:val="ConsPlusNormal"/>
              <w:jc w:val="center"/>
            </w:pPr>
            <w:r>
              <w:t>4</w:t>
            </w:r>
          </w:p>
        </w:tc>
        <w:tc>
          <w:tcPr>
            <w:tcW w:w="1701" w:type="dxa"/>
          </w:tcPr>
          <w:p w:rsidR="00774A33" w:rsidRDefault="00774A33">
            <w:pPr>
              <w:pStyle w:val="ConsPlusNormal"/>
              <w:jc w:val="center"/>
            </w:pPr>
            <w:r>
              <w:t>5</w:t>
            </w:r>
          </w:p>
        </w:tc>
        <w:tc>
          <w:tcPr>
            <w:tcW w:w="1928" w:type="dxa"/>
          </w:tcPr>
          <w:p w:rsidR="00774A33" w:rsidRDefault="00774A33">
            <w:pPr>
              <w:pStyle w:val="ConsPlusNormal"/>
              <w:jc w:val="center"/>
            </w:pPr>
            <w:r>
              <w:t>6</w:t>
            </w:r>
          </w:p>
        </w:tc>
        <w:tc>
          <w:tcPr>
            <w:tcW w:w="2094" w:type="dxa"/>
            <w:vAlign w:val="center"/>
          </w:tcPr>
          <w:p w:rsidR="00774A33" w:rsidRDefault="00774A33">
            <w:pPr>
              <w:pStyle w:val="ConsPlusNormal"/>
              <w:jc w:val="center"/>
            </w:pPr>
            <w:r>
              <w:t>7 = 3 x (6 / 1,2)</w:t>
            </w:r>
          </w:p>
        </w:tc>
        <w:tc>
          <w:tcPr>
            <w:tcW w:w="1417" w:type="dxa"/>
          </w:tcPr>
          <w:p w:rsidR="00774A33" w:rsidRDefault="00774A33">
            <w:pPr>
              <w:pStyle w:val="ConsPlusNormal"/>
              <w:jc w:val="center"/>
            </w:pPr>
            <w:r>
              <w:t>8</w:t>
            </w:r>
          </w:p>
        </w:tc>
      </w:tr>
      <w:tr w:rsidR="00774A33">
        <w:tc>
          <w:tcPr>
            <w:tcW w:w="1304" w:type="dxa"/>
          </w:tcPr>
          <w:p w:rsidR="00774A33" w:rsidRDefault="00774A33">
            <w:pPr>
              <w:pStyle w:val="ConsPlusNormal"/>
            </w:pPr>
          </w:p>
        </w:tc>
        <w:tc>
          <w:tcPr>
            <w:tcW w:w="1757" w:type="dxa"/>
          </w:tcPr>
          <w:p w:rsidR="00774A33" w:rsidRDefault="00774A33">
            <w:pPr>
              <w:pStyle w:val="ConsPlusNormal"/>
            </w:pPr>
          </w:p>
        </w:tc>
        <w:tc>
          <w:tcPr>
            <w:tcW w:w="1701" w:type="dxa"/>
          </w:tcPr>
          <w:p w:rsidR="00774A33" w:rsidRDefault="00774A33">
            <w:pPr>
              <w:pStyle w:val="ConsPlusNormal"/>
            </w:pPr>
          </w:p>
        </w:tc>
        <w:tc>
          <w:tcPr>
            <w:tcW w:w="1701" w:type="dxa"/>
          </w:tcPr>
          <w:p w:rsidR="00774A33" w:rsidRDefault="00774A33">
            <w:pPr>
              <w:pStyle w:val="ConsPlusNormal"/>
            </w:pPr>
          </w:p>
        </w:tc>
        <w:tc>
          <w:tcPr>
            <w:tcW w:w="1701" w:type="dxa"/>
          </w:tcPr>
          <w:p w:rsidR="00774A33" w:rsidRDefault="00774A33">
            <w:pPr>
              <w:pStyle w:val="ConsPlusNormal"/>
            </w:pPr>
          </w:p>
        </w:tc>
        <w:tc>
          <w:tcPr>
            <w:tcW w:w="1928" w:type="dxa"/>
          </w:tcPr>
          <w:p w:rsidR="00774A33" w:rsidRDefault="00774A33">
            <w:pPr>
              <w:pStyle w:val="ConsPlusNormal"/>
            </w:pPr>
          </w:p>
        </w:tc>
        <w:tc>
          <w:tcPr>
            <w:tcW w:w="2094" w:type="dxa"/>
          </w:tcPr>
          <w:p w:rsidR="00774A33" w:rsidRDefault="00774A33">
            <w:pPr>
              <w:pStyle w:val="ConsPlusNormal"/>
            </w:pPr>
          </w:p>
        </w:tc>
        <w:tc>
          <w:tcPr>
            <w:tcW w:w="1417" w:type="dxa"/>
            <w:vMerge w:val="restart"/>
          </w:tcPr>
          <w:p w:rsidR="00774A33" w:rsidRDefault="00774A33">
            <w:pPr>
              <w:pStyle w:val="ConsPlusNormal"/>
            </w:pPr>
          </w:p>
        </w:tc>
      </w:tr>
      <w:tr w:rsidR="00774A33">
        <w:tc>
          <w:tcPr>
            <w:tcW w:w="1304" w:type="dxa"/>
          </w:tcPr>
          <w:p w:rsidR="00774A33" w:rsidRDefault="00774A33">
            <w:pPr>
              <w:pStyle w:val="ConsPlusNormal"/>
            </w:pPr>
          </w:p>
        </w:tc>
        <w:tc>
          <w:tcPr>
            <w:tcW w:w="1757" w:type="dxa"/>
          </w:tcPr>
          <w:p w:rsidR="00774A33" w:rsidRDefault="00774A33">
            <w:pPr>
              <w:pStyle w:val="ConsPlusNormal"/>
            </w:pPr>
          </w:p>
        </w:tc>
        <w:tc>
          <w:tcPr>
            <w:tcW w:w="1701" w:type="dxa"/>
          </w:tcPr>
          <w:p w:rsidR="00774A33" w:rsidRDefault="00774A33">
            <w:pPr>
              <w:pStyle w:val="ConsPlusNormal"/>
            </w:pPr>
          </w:p>
        </w:tc>
        <w:tc>
          <w:tcPr>
            <w:tcW w:w="1701" w:type="dxa"/>
          </w:tcPr>
          <w:p w:rsidR="00774A33" w:rsidRDefault="00774A33">
            <w:pPr>
              <w:pStyle w:val="ConsPlusNormal"/>
            </w:pPr>
          </w:p>
        </w:tc>
        <w:tc>
          <w:tcPr>
            <w:tcW w:w="1701" w:type="dxa"/>
          </w:tcPr>
          <w:p w:rsidR="00774A33" w:rsidRDefault="00774A33">
            <w:pPr>
              <w:pStyle w:val="ConsPlusNormal"/>
            </w:pPr>
          </w:p>
        </w:tc>
        <w:tc>
          <w:tcPr>
            <w:tcW w:w="1928" w:type="dxa"/>
          </w:tcPr>
          <w:p w:rsidR="00774A33" w:rsidRDefault="00774A33">
            <w:pPr>
              <w:pStyle w:val="ConsPlusNormal"/>
            </w:pPr>
          </w:p>
        </w:tc>
        <w:tc>
          <w:tcPr>
            <w:tcW w:w="2094" w:type="dxa"/>
          </w:tcPr>
          <w:p w:rsidR="00774A33" w:rsidRDefault="00774A33">
            <w:pPr>
              <w:pStyle w:val="ConsPlusNormal"/>
            </w:pPr>
          </w:p>
        </w:tc>
        <w:tc>
          <w:tcPr>
            <w:tcW w:w="1417" w:type="dxa"/>
            <w:vMerge/>
          </w:tcPr>
          <w:p w:rsidR="00774A33" w:rsidRDefault="00774A33">
            <w:pPr>
              <w:pStyle w:val="ConsPlusNormal"/>
            </w:pPr>
          </w:p>
        </w:tc>
      </w:tr>
      <w:tr w:rsidR="00774A33">
        <w:tc>
          <w:tcPr>
            <w:tcW w:w="1304" w:type="dxa"/>
          </w:tcPr>
          <w:p w:rsidR="00774A33" w:rsidRDefault="00774A33">
            <w:pPr>
              <w:pStyle w:val="ConsPlusNormal"/>
              <w:jc w:val="both"/>
            </w:pPr>
            <w:r>
              <w:t>ИТОГО:</w:t>
            </w:r>
          </w:p>
        </w:tc>
        <w:tc>
          <w:tcPr>
            <w:tcW w:w="1757" w:type="dxa"/>
          </w:tcPr>
          <w:p w:rsidR="00774A33" w:rsidRDefault="00774A33">
            <w:pPr>
              <w:pStyle w:val="ConsPlusNormal"/>
            </w:pPr>
          </w:p>
        </w:tc>
        <w:tc>
          <w:tcPr>
            <w:tcW w:w="1701" w:type="dxa"/>
          </w:tcPr>
          <w:p w:rsidR="00774A33" w:rsidRDefault="00774A33">
            <w:pPr>
              <w:pStyle w:val="ConsPlusNormal"/>
            </w:pPr>
          </w:p>
        </w:tc>
        <w:tc>
          <w:tcPr>
            <w:tcW w:w="1701" w:type="dxa"/>
          </w:tcPr>
          <w:p w:rsidR="00774A33" w:rsidRDefault="00774A33">
            <w:pPr>
              <w:pStyle w:val="ConsPlusNormal"/>
            </w:pPr>
          </w:p>
        </w:tc>
        <w:tc>
          <w:tcPr>
            <w:tcW w:w="1701" w:type="dxa"/>
          </w:tcPr>
          <w:p w:rsidR="00774A33" w:rsidRDefault="00774A33">
            <w:pPr>
              <w:pStyle w:val="ConsPlusNormal"/>
            </w:pPr>
          </w:p>
        </w:tc>
        <w:tc>
          <w:tcPr>
            <w:tcW w:w="1928" w:type="dxa"/>
          </w:tcPr>
          <w:p w:rsidR="00774A33" w:rsidRDefault="00774A33">
            <w:pPr>
              <w:pStyle w:val="ConsPlusNormal"/>
            </w:pPr>
          </w:p>
        </w:tc>
        <w:tc>
          <w:tcPr>
            <w:tcW w:w="2094" w:type="dxa"/>
          </w:tcPr>
          <w:p w:rsidR="00774A33" w:rsidRDefault="00774A33">
            <w:pPr>
              <w:pStyle w:val="ConsPlusNormal"/>
            </w:pPr>
          </w:p>
        </w:tc>
        <w:tc>
          <w:tcPr>
            <w:tcW w:w="1417" w:type="dxa"/>
            <w:vMerge/>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437"/>
        <w:gridCol w:w="396"/>
        <w:gridCol w:w="793"/>
        <w:gridCol w:w="396"/>
        <w:gridCol w:w="1927"/>
        <w:gridCol w:w="453"/>
        <w:gridCol w:w="3061"/>
        <w:gridCol w:w="4138"/>
      </w:tblGrid>
      <w:tr w:rsidR="00774A33">
        <w:tc>
          <w:tcPr>
            <w:tcW w:w="13601" w:type="dxa"/>
            <w:gridSpan w:val="8"/>
            <w:tcBorders>
              <w:top w:val="nil"/>
              <w:left w:val="nil"/>
              <w:bottom w:val="nil"/>
              <w:right w:val="nil"/>
            </w:tcBorders>
          </w:tcPr>
          <w:p w:rsidR="00774A33" w:rsidRDefault="00774A33">
            <w:pPr>
              <w:pStyle w:val="ConsPlusNormal"/>
            </w:pPr>
            <w:r>
              <w:lastRenderedPageBreak/>
              <w:t>Руководитель организации</w:t>
            </w:r>
          </w:p>
        </w:tc>
      </w:tr>
      <w:tr w:rsidR="00774A33">
        <w:tc>
          <w:tcPr>
            <w:tcW w:w="3626" w:type="dxa"/>
            <w:gridSpan w:val="3"/>
            <w:tcBorders>
              <w:top w:val="nil"/>
              <w:left w:val="nil"/>
              <w:bottom w:val="single" w:sz="4" w:space="0" w:color="auto"/>
              <w:right w:val="nil"/>
            </w:tcBorders>
          </w:tcPr>
          <w:p w:rsidR="00774A33" w:rsidRDefault="00774A33">
            <w:pPr>
              <w:pStyle w:val="ConsPlusNormal"/>
            </w:pPr>
          </w:p>
        </w:tc>
        <w:tc>
          <w:tcPr>
            <w:tcW w:w="396" w:type="dxa"/>
            <w:tcBorders>
              <w:top w:val="nil"/>
              <w:left w:val="nil"/>
              <w:bottom w:val="nil"/>
              <w:right w:val="nil"/>
            </w:tcBorders>
          </w:tcPr>
          <w:p w:rsidR="00774A33" w:rsidRDefault="00774A33">
            <w:pPr>
              <w:pStyle w:val="ConsPlusNormal"/>
            </w:pPr>
          </w:p>
        </w:tc>
        <w:tc>
          <w:tcPr>
            <w:tcW w:w="1927" w:type="dxa"/>
            <w:tcBorders>
              <w:top w:val="nil"/>
              <w:left w:val="nil"/>
              <w:bottom w:val="single" w:sz="4" w:space="0" w:color="auto"/>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jc w:val="both"/>
            </w:pPr>
            <w:r>
              <w:t>/</w:t>
            </w:r>
          </w:p>
        </w:tc>
        <w:tc>
          <w:tcPr>
            <w:tcW w:w="3061" w:type="dxa"/>
            <w:tcBorders>
              <w:top w:val="nil"/>
              <w:left w:val="nil"/>
              <w:bottom w:val="single" w:sz="4" w:space="0" w:color="auto"/>
              <w:right w:val="nil"/>
            </w:tcBorders>
          </w:tcPr>
          <w:p w:rsidR="00774A33" w:rsidRDefault="00774A33">
            <w:pPr>
              <w:pStyle w:val="ConsPlusNormal"/>
            </w:pPr>
          </w:p>
        </w:tc>
        <w:tc>
          <w:tcPr>
            <w:tcW w:w="4138" w:type="dxa"/>
            <w:tcBorders>
              <w:top w:val="nil"/>
              <w:left w:val="nil"/>
              <w:bottom w:val="nil"/>
              <w:right w:val="nil"/>
            </w:tcBorders>
          </w:tcPr>
          <w:p w:rsidR="00774A33" w:rsidRDefault="00774A33">
            <w:pPr>
              <w:pStyle w:val="ConsPlusNormal"/>
            </w:pPr>
          </w:p>
        </w:tc>
      </w:tr>
      <w:tr w:rsidR="00774A33">
        <w:tc>
          <w:tcPr>
            <w:tcW w:w="3626" w:type="dxa"/>
            <w:gridSpan w:val="3"/>
            <w:tcBorders>
              <w:top w:val="single" w:sz="4" w:space="0" w:color="auto"/>
              <w:left w:val="nil"/>
              <w:bottom w:val="nil"/>
              <w:right w:val="nil"/>
            </w:tcBorders>
          </w:tcPr>
          <w:p w:rsidR="00774A33" w:rsidRDefault="00774A33">
            <w:pPr>
              <w:pStyle w:val="ConsPlusNormal"/>
              <w:jc w:val="center"/>
            </w:pPr>
            <w:r>
              <w:t>(наименование должности)</w:t>
            </w:r>
          </w:p>
        </w:tc>
        <w:tc>
          <w:tcPr>
            <w:tcW w:w="396" w:type="dxa"/>
            <w:tcBorders>
              <w:top w:val="nil"/>
              <w:left w:val="nil"/>
              <w:bottom w:val="nil"/>
              <w:right w:val="nil"/>
            </w:tcBorders>
          </w:tcPr>
          <w:p w:rsidR="00774A33" w:rsidRDefault="00774A33">
            <w:pPr>
              <w:pStyle w:val="ConsPlusNormal"/>
            </w:pPr>
          </w:p>
        </w:tc>
        <w:tc>
          <w:tcPr>
            <w:tcW w:w="1927" w:type="dxa"/>
            <w:tcBorders>
              <w:top w:val="single" w:sz="4" w:space="0" w:color="auto"/>
              <w:left w:val="nil"/>
              <w:bottom w:val="nil"/>
              <w:right w:val="nil"/>
            </w:tcBorders>
          </w:tcPr>
          <w:p w:rsidR="00774A33" w:rsidRDefault="00774A33">
            <w:pPr>
              <w:pStyle w:val="ConsPlusNormal"/>
              <w:jc w:val="center"/>
            </w:pPr>
            <w:r>
              <w:t>(подпись)</w:t>
            </w:r>
          </w:p>
        </w:tc>
        <w:tc>
          <w:tcPr>
            <w:tcW w:w="453" w:type="dxa"/>
            <w:tcBorders>
              <w:top w:val="nil"/>
              <w:left w:val="nil"/>
              <w:bottom w:val="nil"/>
              <w:right w:val="nil"/>
            </w:tcBorders>
          </w:tcPr>
          <w:p w:rsidR="00774A33" w:rsidRDefault="00774A33">
            <w:pPr>
              <w:pStyle w:val="ConsPlusNormal"/>
            </w:pPr>
          </w:p>
        </w:tc>
        <w:tc>
          <w:tcPr>
            <w:tcW w:w="3061" w:type="dxa"/>
            <w:tcBorders>
              <w:top w:val="single" w:sz="4" w:space="0" w:color="auto"/>
              <w:left w:val="nil"/>
              <w:bottom w:val="nil"/>
              <w:right w:val="nil"/>
            </w:tcBorders>
          </w:tcPr>
          <w:p w:rsidR="00774A33" w:rsidRDefault="00774A33">
            <w:pPr>
              <w:pStyle w:val="ConsPlusNormal"/>
              <w:jc w:val="center"/>
            </w:pPr>
            <w:r>
              <w:t>(расшифровка подписи)</w:t>
            </w:r>
          </w:p>
        </w:tc>
        <w:tc>
          <w:tcPr>
            <w:tcW w:w="4138" w:type="dxa"/>
            <w:tcBorders>
              <w:top w:val="nil"/>
              <w:left w:val="nil"/>
              <w:bottom w:val="nil"/>
              <w:right w:val="nil"/>
            </w:tcBorders>
          </w:tcPr>
          <w:p w:rsidR="00774A33" w:rsidRDefault="00774A33">
            <w:pPr>
              <w:pStyle w:val="ConsPlusNormal"/>
            </w:pPr>
          </w:p>
        </w:tc>
      </w:tr>
      <w:tr w:rsidR="00774A33">
        <w:tc>
          <w:tcPr>
            <w:tcW w:w="13601" w:type="dxa"/>
            <w:gridSpan w:val="8"/>
            <w:tcBorders>
              <w:top w:val="nil"/>
              <w:left w:val="nil"/>
              <w:bottom w:val="nil"/>
              <w:right w:val="nil"/>
            </w:tcBorders>
          </w:tcPr>
          <w:p w:rsidR="00774A33" w:rsidRDefault="00774A33">
            <w:pPr>
              <w:pStyle w:val="ConsPlusNormal"/>
              <w:jc w:val="both"/>
            </w:pPr>
            <w:r>
              <w:t>МП</w:t>
            </w:r>
          </w:p>
        </w:tc>
      </w:tr>
      <w:tr w:rsidR="00774A33">
        <w:tc>
          <w:tcPr>
            <w:tcW w:w="13601" w:type="dxa"/>
            <w:gridSpan w:val="8"/>
            <w:tcBorders>
              <w:top w:val="nil"/>
              <w:left w:val="nil"/>
              <w:bottom w:val="nil"/>
              <w:right w:val="nil"/>
            </w:tcBorders>
          </w:tcPr>
          <w:p w:rsidR="00774A33" w:rsidRDefault="00774A33">
            <w:pPr>
              <w:pStyle w:val="ConsPlusNormal"/>
            </w:pPr>
          </w:p>
        </w:tc>
      </w:tr>
      <w:tr w:rsidR="00774A33">
        <w:tc>
          <w:tcPr>
            <w:tcW w:w="13601" w:type="dxa"/>
            <w:gridSpan w:val="8"/>
            <w:tcBorders>
              <w:top w:val="nil"/>
              <w:left w:val="nil"/>
              <w:bottom w:val="nil"/>
              <w:right w:val="nil"/>
            </w:tcBorders>
          </w:tcPr>
          <w:p w:rsidR="00774A33" w:rsidRDefault="00774A33">
            <w:pPr>
              <w:pStyle w:val="ConsPlusNormal"/>
              <w:jc w:val="both"/>
            </w:pPr>
            <w:r>
              <w:t>Согласовано:</w:t>
            </w:r>
          </w:p>
        </w:tc>
      </w:tr>
      <w:tr w:rsidR="00774A33">
        <w:tc>
          <w:tcPr>
            <w:tcW w:w="13601" w:type="dxa"/>
            <w:gridSpan w:val="8"/>
            <w:tcBorders>
              <w:top w:val="nil"/>
              <w:left w:val="nil"/>
              <w:bottom w:val="nil"/>
              <w:right w:val="nil"/>
            </w:tcBorders>
          </w:tcPr>
          <w:p w:rsidR="00774A33" w:rsidRDefault="00774A33">
            <w:pPr>
              <w:pStyle w:val="ConsPlusNormal"/>
            </w:pPr>
            <w:r>
              <w:t>начальник планово-экономического отдела Комитета</w:t>
            </w:r>
          </w:p>
        </w:tc>
      </w:tr>
      <w:tr w:rsidR="00774A33">
        <w:tc>
          <w:tcPr>
            <w:tcW w:w="2437" w:type="dxa"/>
            <w:tcBorders>
              <w:top w:val="nil"/>
              <w:left w:val="nil"/>
              <w:bottom w:val="single" w:sz="4" w:space="0" w:color="auto"/>
              <w:right w:val="nil"/>
            </w:tcBorders>
          </w:tcPr>
          <w:p w:rsidR="00774A33" w:rsidRDefault="00774A33">
            <w:pPr>
              <w:pStyle w:val="ConsPlusNormal"/>
            </w:pPr>
          </w:p>
        </w:tc>
        <w:tc>
          <w:tcPr>
            <w:tcW w:w="396" w:type="dxa"/>
            <w:tcBorders>
              <w:top w:val="nil"/>
              <w:left w:val="nil"/>
              <w:bottom w:val="nil"/>
              <w:right w:val="nil"/>
            </w:tcBorders>
          </w:tcPr>
          <w:p w:rsidR="00774A33" w:rsidRDefault="00774A33">
            <w:pPr>
              <w:pStyle w:val="ConsPlusNormal"/>
            </w:pPr>
            <w:r>
              <w:t>/</w:t>
            </w:r>
          </w:p>
        </w:tc>
        <w:tc>
          <w:tcPr>
            <w:tcW w:w="3569" w:type="dxa"/>
            <w:gridSpan w:val="4"/>
            <w:tcBorders>
              <w:top w:val="nil"/>
              <w:left w:val="nil"/>
              <w:bottom w:val="single" w:sz="4" w:space="0" w:color="auto"/>
              <w:right w:val="nil"/>
            </w:tcBorders>
          </w:tcPr>
          <w:p w:rsidR="00774A33" w:rsidRDefault="00774A33">
            <w:pPr>
              <w:pStyle w:val="ConsPlusNormal"/>
            </w:pPr>
          </w:p>
        </w:tc>
        <w:tc>
          <w:tcPr>
            <w:tcW w:w="7199" w:type="dxa"/>
            <w:gridSpan w:val="2"/>
            <w:tcBorders>
              <w:top w:val="nil"/>
              <w:left w:val="nil"/>
              <w:bottom w:val="nil"/>
              <w:right w:val="nil"/>
            </w:tcBorders>
          </w:tcPr>
          <w:p w:rsidR="00774A33" w:rsidRDefault="00774A33">
            <w:pPr>
              <w:pStyle w:val="ConsPlusNormal"/>
            </w:pPr>
          </w:p>
        </w:tc>
      </w:tr>
      <w:tr w:rsidR="00774A33">
        <w:tc>
          <w:tcPr>
            <w:tcW w:w="2437" w:type="dxa"/>
            <w:tcBorders>
              <w:top w:val="single" w:sz="4" w:space="0" w:color="auto"/>
              <w:left w:val="nil"/>
              <w:bottom w:val="nil"/>
              <w:right w:val="nil"/>
            </w:tcBorders>
          </w:tcPr>
          <w:p w:rsidR="00774A33" w:rsidRDefault="00774A33">
            <w:pPr>
              <w:pStyle w:val="ConsPlusNormal"/>
              <w:jc w:val="center"/>
            </w:pPr>
            <w:r>
              <w:t>(подпись)</w:t>
            </w:r>
          </w:p>
        </w:tc>
        <w:tc>
          <w:tcPr>
            <w:tcW w:w="396" w:type="dxa"/>
            <w:tcBorders>
              <w:top w:val="nil"/>
              <w:left w:val="nil"/>
              <w:bottom w:val="nil"/>
              <w:right w:val="nil"/>
            </w:tcBorders>
          </w:tcPr>
          <w:p w:rsidR="00774A33" w:rsidRDefault="00774A33">
            <w:pPr>
              <w:pStyle w:val="ConsPlusNormal"/>
            </w:pPr>
          </w:p>
        </w:tc>
        <w:tc>
          <w:tcPr>
            <w:tcW w:w="3569" w:type="dxa"/>
            <w:gridSpan w:val="4"/>
            <w:tcBorders>
              <w:top w:val="single" w:sz="4" w:space="0" w:color="auto"/>
              <w:left w:val="nil"/>
              <w:bottom w:val="nil"/>
              <w:right w:val="nil"/>
            </w:tcBorders>
          </w:tcPr>
          <w:p w:rsidR="00774A33" w:rsidRDefault="00774A33">
            <w:pPr>
              <w:pStyle w:val="ConsPlusNormal"/>
              <w:jc w:val="center"/>
            </w:pPr>
            <w:r>
              <w:t>(расшифровка подписи)</w:t>
            </w:r>
          </w:p>
        </w:tc>
        <w:tc>
          <w:tcPr>
            <w:tcW w:w="7199" w:type="dxa"/>
            <w:gridSpan w:val="2"/>
            <w:tcBorders>
              <w:top w:val="nil"/>
              <w:left w:val="nil"/>
              <w:bottom w:val="nil"/>
              <w:right w:val="nil"/>
            </w:tcBorders>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774A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A33" w:rsidRDefault="00774A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A33" w:rsidRDefault="00774A33">
            <w:pPr>
              <w:pStyle w:val="ConsPlusNormal"/>
              <w:jc w:val="center"/>
            </w:pPr>
            <w:r>
              <w:rPr>
                <w:color w:val="392C69"/>
              </w:rPr>
              <w:t>Список изменяющих документов</w:t>
            </w:r>
          </w:p>
          <w:p w:rsidR="00774A33" w:rsidRDefault="00774A33">
            <w:pPr>
              <w:pStyle w:val="ConsPlusNormal"/>
              <w:jc w:val="center"/>
            </w:pPr>
            <w:r>
              <w:rPr>
                <w:color w:val="392C69"/>
              </w:rPr>
              <w:t xml:space="preserve">(введена </w:t>
            </w:r>
            <w:hyperlink r:id="rId64">
              <w:r>
                <w:rPr>
                  <w:color w:val="0000FF"/>
                </w:rPr>
                <w:t>постановлением</w:t>
              </w:r>
            </w:hyperlink>
            <w:r>
              <w:rPr>
                <w:color w:val="392C69"/>
              </w:rPr>
              <w:t xml:space="preserve"> администрации г.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r>
    </w:tbl>
    <w:p w:rsidR="00774A33" w:rsidRDefault="00774A33">
      <w:pPr>
        <w:pStyle w:val="ConsPlusNormal"/>
        <w:spacing w:before="280"/>
        <w:jc w:val="right"/>
        <w:outlineLvl w:val="2"/>
      </w:pPr>
      <w:r>
        <w:t>Форма 3</w:t>
      </w:r>
    </w:p>
    <w:p w:rsidR="00774A33" w:rsidRDefault="00774A33">
      <w:pPr>
        <w:pStyle w:val="ConsPlusNormal"/>
        <w:ind w:firstLine="540"/>
        <w:jc w:val="both"/>
      </w:pPr>
    </w:p>
    <w:p w:rsidR="00774A33" w:rsidRDefault="00774A33">
      <w:pPr>
        <w:pStyle w:val="ConsPlusNormal"/>
        <w:jc w:val="center"/>
      </w:pPr>
      <w:r>
        <w:t>Расчет планового размера субсидии</w:t>
      </w:r>
    </w:p>
    <w:p w:rsidR="00774A33" w:rsidRDefault="00774A33">
      <w:pPr>
        <w:pStyle w:val="ConsPlusNormal"/>
        <w:jc w:val="center"/>
      </w:pPr>
      <w:r>
        <w:t>____________________________________________________________</w:t>
      </w:r>
    </w:p>
    <w:p w:rsidR="00774A33" w:rsidRDefault="00774A33">
      <w:pPr>
        <w:pStyle w:val="ConsPlusNormal"/>
        <w:jc w:val="center"/>
      </w:pPr>
      <w:r>
        <w:t>(наименование организации коммунального</w:t>
      </w:r>
    </w:p>
    <w:p w:rsidR="00774A33" w:rsidRDefault="00774A33">
      <w:pPr>
        <w:pStyle w:val="ConsPlusNormal"/>
        <w:jc w:val="center"/>
      </w:pPr>
      <w:r>
        <w:t>комплекса - получателя субсидии)</w:t>
      </w:r>
    </w:p>
    <w:p w:rsidR="00774A33" w:rsidRDefault="00774A33">
      <w:pPr>
        <w:pStyle w:val="ConsPlusNormal"/>
        <w:jc w:val="center"/>
      </w:pPr>
      <w:r>
        <w:t>на возмещение недополученных доходов за коммунальную услугу</w:t>
      </w:r>
    </w:p>
    <w:p w:rsidR="00774A33" w:rsidRDefault="00774A33">
      <w:pPr>
        <w:pStyle w:val="ConsPlusNormal"/>
        <w:jc w:val="center"/>
      </w:pPr>
      <w:r>
        <w:t>по реализации сжиженного газа, возникающих в результате</w:t>
      </w:r>
    </w:p>
    <w:p w:rsidR="00774A33" w:rsidRDefault="00774A33">
      <w:pPr>
        <w:pStyle w:val="ConsPlusNormal"/>
        <w:jc w:val="center"/>
      </w:pPr>
      <w:r>
        <w:t>применения льготных тарифов,</w:t>
      </w:r>
    </w:p>
    <w:p w:rsidR="00774A33" w:rsidRDefault="00774A33">
      <w:pPr>
        <w:pStyle w:val="ConsPlusNormal"/>
        <w:jc w:val="center"/>
      </w:pPr>
      <w:r>
        <w:t>по соглашению N __ от "__" _______ 20__ г.</w:t>
      </w:r>
    </w:p>
    <w:p w:rsidR="00774A33" w:rsidRDefault="00774A33">
      <w:pPr>
        <w:pStyle w:val="ConsPlusNormal"/>
        <w:jc w:val="center"/>
      </w:pPr>
      <w:r>
        <w:t>на период _______________</w:t>
      </w:r>
    </w:p>
    <w:p w:rsidR="00774A33" w:rsidRDefault="00774A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724"/>
        <w:gridCol w:w="1474"/>
        <w:gridCol w:w="1984"/>
        <w:gridCol w:w="1927"/>
        <w:gridCol w:w="2041"/>
        <w:gridCol w:w="1247"/>
        <w:gridCol w:w="1587"/>
      </w:tblGrid>
      <w:tr w:rsidR="00774A33">
        <w:tc>
          <w:tcPr>
            <w:tcW w:w="1644" w:type="dxa"/>
          </w:tcPr>
          <w:p w:rsidR="00774A33" w:rsidRDefault="00774A33">
            <w:pPr>
              <w:pStyle w:val="ConsPlusNormal"/>
              <w:jc w:val="center"/>
            </w:pPr>
            <w:r>
              <w:lastRenderedPageBreak/>
              <w:t>Наименование</w:t>
            </w:r>
          </w:p>
        </w:tc>
        <w:tc>
          <w:tcPr>
            <w:tcW w:w="1724" w:type="dxa"/>
          </w:tcPr>
          <w:p w:rsidR="00774A33" w:rsidRDefault="00774A33">
            <w:pPr>
              <w:pStyle w:val="ConsPlusNormal"/>
              <w:jc w:val="center"/>
            </w:pPr>
            <w:r>
              <w:t>Кол-во проживающих, чел</w:t>
            </w:r>
          </w:p>
        </w:tc>
        <w:tc>
          <w:tcPr>
            <w:tcW w:w="1474" w:type="dxa"/>
          </w:tcPr>
          <w:p w:rsidR="00774A33" w:rsidRDefault="00774A33">
            <w:pPr>
              <w:pStyle w:val="ConsPlusNormal"/>
              <w:jc w:val="center"/>
            </w:pPr>
            <w:r>
              <w:t>Норматив потребления сжиженного газа, кг</w:t>
            </w:r>
          </w:p>
        </w:tc>
        <w:tc>
          <w:tcPr>
            <w:tcW w:w="1984" w:type="dxa"/>
          </w:tcPr>
          <w:p w:rsidR="00774A33" w:rsidRDefault="00774A33">
            <w:pPr>
              <w:pStyle w:val="ConsPlusNormal"/>
              <w:jc w:val="center"/>
            </w:pPr>
            <w:r>
              <w:t>Количество сжиженного газа, планируемое в текущем периоде в соответствии с дислокацией, кг</w:t>
            </w:r>
          </w:p>
        </w:tc>
        <w:tc>
          <w:tcPr>
            <w:tcW w:w="1927" w:type="dxa"/>
          </w:tcPr>
          <w:p w:rsidR="00774A33" w:rsidRDefault="00774A33">
            <w:pPr>
              <w:pStyle w:val="ConsPlusNormal"/>
              <w:jc w:val="center"/>
            </w:pPr>
            <w:r>
              <w:t>Экономически обоснованный тариф, установленный для РСО на 1 чел (руб., с НДС)</w:t>
            </w:r>
          </w:p>
        </w:tc>
        <w:tc>
          <w:tcPr>
            <w:tcW w:w="2041" w:type="dxa"/>
          </w:tcPr>
          <w:p w:rsidR="00774A33" w:rsidRDefault="00774A33">
            <w:pPr>
              <w:pStyle w:val="ConsPlusNormal"/>
              <w:jc w:val="center"/>
            </w:pPr>
            <w:r>
              <w:t>Льготный тариф, установленный для населения на 1 чел. (руб., с НДС)</w:t>
            </w:r>
          </w:p>
        </w:tc>
        <w:tc>
          <w:tcPr>
            <w:tcW w:w="1247" w:type="dxa"/>
          </w:tcPr>
          <w:p w:rsidR="00774A33" w:rsidRDefault="00774A33">
            <w:pPr>
              <w:pStyle w:val="ConsPlusNormal"/>
              <w:jc w:val="center"/>
            </w:pPr>
            <w:r>
              <w:t>Плановый размер субсидии (руб., без НДС)</w:t>
            </w:r>
          </w:p>
        </w:tc>
        <w:tc>
          <w:tcPr>
            <w:tcW w:w="1587" w:type="dxa"/>
          </w:tcPr>
          <w:p w:rsidR="00774A33" w:rsidRDefault="00774A33">
            <w:pPr>
              <w:pStyle w:val="ConsPlusNormal"/>
              <w:jc w:val="center"/>
            </w:pPr>
            <w:r>
              <w:t>Размер субсидии по соглашению в пределах доведенной субвенции, руб., без НДС</w:t>
            </w:r>
          </w:p>
        </w:tc>
      </w:tr>
      <w:tr w:rsidR="00774A33">
        <w:tc>
          <w:tcPr>
            <w:tcW w:w="1644" w:type="dxa"/>
          </w:tcPr>
          <w:p w:rsidR="00774A33" w:rsidRDefault="00774A33">
            <w:pPr>
              <w:pStyle w:val="ConsPlusNormal"/>
              <w:jc w:val="center"/>
            </w:pPr>
            <w:r>
              <w:t>1</w:t>
            </w:r>
          </w:p>
        </w:tc>
        <w:tc>
          <w:tcPr>
            <w:tcW w:w="1724" w:type="dxa"/>
          </w:tcPr>
          <w:p w:rsidR="00774A33" w:rsidRDefault="00774A33">
            <w:pPr>
              <w:pStyle w:val="ConsPlusNormal"/>
              <w:jc w:val="center"/>
            </w:pPr>
            <w:r>
              <w:t>2</w:t>
            </w:r>
          </w:p>
        </w:tc>
        <w:tc>
          <w:tcPr>
            <w:tcW w:w="1474" w:type="dxa"/>
          </w:tcPr>
          <w:p w:rsidR="00774A33" w:rsidRDefault="00774A33">
            <w:pPr>
              <w:pStyle w:val="ConsPlusNormal"/>
              <w:jc w:val="center"/>
            </w:pPr>
            <w:r>
              <w:t>3</w:t>
            </w:r>
          </w:p>
        </w:tc>
        <w:tc>
          <w:tcPr>
            <w:tcW w:w="1984" w:type="dxa"/>
          </w:tcPr>
          <w:p w:rsidR="00774A33" w:rsidRDefault="00774A33">
            <w:pPr>
              <w:pStyle w:val="ConsPlusNormal"/>
              <w:jc w:val="center"/>
            </w:pPr>
            <w:r>
              <w:t>4 = 2 x 3</w:t>
            </w:r>
          </w:p>
        </w:tc>
        <w:tc>
          <w:tcPr>
            <w:tcW w:w="1927" w:type="dxa"/>
          </w:tcPr>
          <w:p w:rsidR="00774A33" w:rsidRDefault="00774A33">
            <w:pPr>
              <w:pStyle w:val="ConsPlusNormal"/>
              <w:jc w:val="center"/>
            </w:pPr>
            <w:r>
              <w:t>5</w:t>
            </w:r>
          </w:p>
        </w:tc>
        <w:tc>
          <w:tcPr>
            <w:tcW w:w="2041" w:type="dxa"/>
          </w:tcPr>
          <w:p w:rsidR="00774A33" w:rsidRDefault="00774A33">
            <w:pPr>
              <w:pStyle w:val="ConsPlusNormal"/>
              <w:jc w:val="center"/>
            </w:pPr>
            <w:r>
              <w:t>6</w:t>
            </w:r>
          </w:p>
        </w:tc>
        <w:tc>
          <w:tcPr>
            <w:tcW w:w="1247" w:type="dxa"/>
          </w:tcPr>
          <w:p w:rsidR="00774A33" w:rsidRDefault="00774A33">
            <w:pPr>
              <w:pStyle w:val="ConsPlusNormal"/>
              <w:jc w:val="center"/>
            </w:pPr>
            <w:r>
              <w:t>7 = 4 x (5 - 6) / 1,2</w:t>
            </w:r>
          </w:p>
        </w:tc>
        <w:tc>
          <w:tcPr>
            <w:tcW w:w="1587" w:type="dxa"/>
          </w:tcPr>
          <w:p w:rsidR="00774A33" w:rsidRDefault="00774A33">
            <w:pPr>
              <w:pStyle w:val="ConsPlusNormal"/>
              <w:jc w:val="center"/>
            </w:pPr>
            <w:r>
              <w:t>8</w:t>
            </w:r>
          </w:p>
        </w:tc>
      </w:tr>
      <w:tr w:rsidR="00774A33">
        <w:tc>
          <w:tcPr>
            <w:tcW w:w="1644" w:type="dxa"/>
          </w:tcPr>
          <w:p w:rsidR="00774A33" w:rsidRDefault="00774A33">
            <w:pPr>
              <w:pStyle w:val="ConsPlusNormal"/>
            </w:pPr>
            <w:r>
              <w:t>январь</w:t>
            </w:r>
          </w:p>
        </w:tc>
        <w:tc>
          <w:tcPr>
            <w:tcW w:w="1724" w:type="dxa"/>
          </w:tcPr>
          <w:p w:rsidR="00774A33" w:rsidRDefault="00774A33">
            <w:pPr>
              <w:pStyle w:val="ConsPlusNormal"/>
            </w:pPr>
          </w:p>
        </w:tc>
        <w:tc>
          <w:tcPr>
            <w:tcW w:w="1474" w:type="dxa"/>
          </w:tcPr>
          <w:p w:rsidR="00774A33" w:rsidRDefault="00774A33">
            <w:pPr>
              <w:pStyle w:val="ConsPlusNormal"/>
            </w:pPr>
          </w:p>
        </w:tc>
        <w:tc>
          <w:tcPr>
            <w:tcW w:w="1984" w:type="dxa"/>
          </w:tcPr>
          <w:p w:rsidR="00774A33" w:rsidRDefault="00774A33">
            <w:pPr>
              <w:pStyle w:val="ConsPlusNormal"/>
            </w:pPr>
          </w:p>
        </w:tc>
        <w:tc>
          <w:tcPr>
            <w:tcW w:w="1927" w:type="dxa"/>
          </w:tcPr>
          <w:p w:rsidR="00774A33" w:rsidRDefault="00774A33">
            <w:pPr>
              <w:pStyle w:val="ConsPlusNormal"/>
            </w:pPr>
          </w:p>
        </w:tc>
        <w:tc>
          <w:tcPr>
            <w:tcW w:w="2041" w:type="dxa"/>
          </w:tcPr>
          <w:p w:rsidR="00774A33" w:rsidRDefault="00774A33">
            <w:pPr>
              <w:pStyle w:val="ConsPlusNormal"/>
            </w:pPr>
          </w:p>
        </w:tc>
        <w:tc>
          <w:tcPr>
            <w:tcW w:w="1247" w:type="dxa"/>
          </w:tcPr>
          <w:p w:rsidR="00774A33" w:rsidRDefault="00774A33">
            <w:pPr>
              <w:pStyle w:val="ConsPlusNormal"/>
            </w:pPr>
          </w:p>
        </w:tc>
        <w:tc>
          <w:tcPr>
            <w:tcW w:w="1587" w:type="dxa"/>
            <w:vMerge w:val="restart"/>
          </w:tcPr>
          <w:p w:rsidR="00774A33" w:rsidRDefault="00774A33">
            <w:pPr>
              <w:pStyle w:val="ConsPlusNormal"/>
            </w:pPr>
          </w:p>
        </w:tc>
      </w:tr>
      <w:tr w:rsidR="00774A33">
        <w:tc>
          <w:tcPr>
            <w:tcW w:w="1644" w:type="dxa"/>
          </w:tcPr>
          <w:p w:rsidR="00774A33" w:rsidRDefault="00774A33">
            <w:pPr>
              <w:pStyle w:val="ConsPlusNormal"/>
            </w:pPr>
            <w:r>
              <w:t>февраль</w:t>
            </w:r>
          </w:p>
        </w:tc>
        <w:tc>
          <w:tcPr>
            <w:tcW w:w="1724" w:type="dxa"/>
          </w:tcPr>
          <w:p w:rsidR="00774A33" w:rsidRDefault="00774A33">
            <w:pPr>
              <w:pStyle w:val="ConsPlusNormal"/>
            </w:pPr>
          </w:p>
        </w:tc>
        <w:tc>
          <w:tcPr>
            <w:tcW w:w="1474" w:type="dxa"/>
          </w:tcPr>
          <w:p w:rsidR="00774A33" w:rsidRDefault="00774A33">
            <w:pPr>
              <w:pStyle w:val="ConsPlusNormal"/>
            </w:pPr>
          </w:p>
        </w:tc>
        <w:tc>
          <w:tcPr>
            <w:tcW w:w="1984" w:type="dxa"/>
          </w:tcPr>
          <w:p w:rsidR="00774A33" w:rsidRDefault="00774A33">
            <w:pPr>
              <w:pStyle w:val="ConsPlusNormal"/>
            </w:pPr>
          </w:p>
        </w:tc>
        <w:tc>
          <w:tcPr>
            <w:tcW w:w="1927" w:type="dxa"/>
          </w:tcPr>
          <w:p w:rsidR="00774A33" w:rsidRDefault="00774A33">
            <w:pPr>
              <w:pStyle w:val="ConsPlusNormal"/>
            </w:pPr>
          </w:p>
        </w:tc>
        <w:tc>
          <w:tcPr>
            <w:tcW w:w="2041" w:type="dxa"/>
          </w:tcPr>
          <w:p w:rsidR="00774A33" w:rsidRDefault="00774A33">
            <w:pPr>
              <w:pStyle w:val="ConsPlusNormal"/>
            </w:pPr>
          </w:p>
        </w:tc>
        <w:tc>
          <w:tcPr>
            <w:tcW w:w="1247" w:type="dxa"/>
          </w:tcPr>
          <w:p w:rsidR="00774A33" w:rsidRDefault="00774A33">
            <w:pPr>
              <w:pStyle w:val="ConsPlusNormal"/>
            </w:pPr>
          </w:p>
        </w:tc>
        <w:tc>
          <w:tcPr>
            <w:tcW w:w="1587" w:type="dxa"/>
            <w:vMerge/>
          </w:tcPr>
          <w:p w:rsidR="00774A33" w:rsidRDefault="00774A33">
            <w:pPr>
              <w:pStyle w:val="ConsPlusNormal"/>
            </w:pPr>
          </w:p>
        </w:tc>
      </w:tr>
      <w:tr w:rsidR="00774A33">
        <w:tc>
          <w:tcPr>
            <w:tcW w:w="1644" w:type="dxa"/>
          </w:tcPr>
          <w:p w:rsidR="00774A33" w:rsidRDefault="00774A33">
            <w:pPr>
              <w:pStyle w:val="ConsPlusNormal"/>
            </w:pPr>
            <w:r>
              <w:t>март</w:t>
            </w:r>
          </w:p>
        </w:tc>
        <w:tc>
          <w:tcPr>
            <w:tcW w:w="1724" w:type="dxa"/>
          </w:tcPr>
          <w:p w:rsidR="00774A33" w:rsidRDefault="00774A33">
            <w:pPr>
              <w:pStyle w:val="ConsPlusNormal"/>
            </w:pPr>
          </w:p>
        </w:tc>
        <w:tc>
          <w:tcPr>
            <w:tcW w:w="1474" w:type="dxa"/>
          </w:tcPr>
          <w:p w:rsidR="00774A33" w:rsidRDefault="00774A33">
            <w:pPr>
              <w:pStyle w:val="ConsPlusNormal"/>
            </w:pPr>
          </w:p>
        </w:tc>
        <w:tc>
          <w:tcPr>
            <w:tcW w:w="1984" w:type="dxa"/>
          </w:tcPr>
          <w:p w:rsidR="00774A33" w:rsidRDefault="00774A33">
            <w:pPr>
              <w:pStyle w:val="ConsPlusNormal"/>
            </w:pPr>
          </w:p>
        </w:tc>
        <w:tc>
          <w:tcPr>
            <w:tcW w:w="1927" w:type="dxa"/>
          </w:tcPr>
          <w:p w:rsidR="00774A33" w:rsidRDefault="00774A33">
            <w:pPr>
              <w:pStyle w:val="ConsPlusNormal"/>
            </w:pPr>
          </w:p>
        </w:tc>
        <w:tc>
          <w:tcPr>
            <w:tcW w:w="2041" w:type="dxa"/>
          </w:tcPr>
          <w:p w:rsidR="00774A33" w:rsidRDefault="00774A33">
            <w:pPr>
              <w:pStyle w:val="ConsPlusNormal"/>
            </w:pPr>
          </w:p>
        </w:tc>
        <w:tc>
          <w:tcPr>
            <w:tcW w:w="1247" w:type="dxa"/>
          </w:tcPr>
          <w:p w:rsidR="00774A33" w:rsidRDefault="00774A33">
            <w:pPr>
              <w:pStyle w:val="ConsPlusNormal"/>
            </w:pPr>
          </w:p>
        </w:tc>
        <w:tc>
          <w:tcPr>
            <w:tcW w:w="1587" w:type="dxa"/>
            <w:vMerge/>
          </w:tcPr>
          <w:p w:rsidR="00774A33" w:rsidRDefault="00774A33">
            <w:pPr>
              <w:pStyle w:val="ConsPlusNormal"/>
            </w:pPr>
          </w:p>
        </w:tc>
      </w:tr>
      <w:tr w:rsidR="00774A33">
        <w:tc>
          <w:tcPr>
            <w:tcW w:w="1644" w:type="dxa"/>
          </w:tcPr>
          <w:p w:rsidR="00774A33" w:rsidRDefault="00774A33">
            <w:pPr>
              <w:pStyle w:val="ConsPlusNormal"/>
            </w:pPr>
            <w:r>
              <w:t>апрель</w:t>
            </w:r>
          </w:p>
        </w:tc>
        <w:tc>
          <w:tcPr>
            <w:tcW w:w="1724" w:type="dxa"/>
          </w:tcPr>
          <w:p w:rsidR="00774A33" w:rsidRDefault="00774A33">
            <w:pPr>
              <w:pStyle w:val="ConsPlusNormal"/>
            </w:pPr>
          </w:p>
        </w:tc>
        <w:tc>
          <w:tcPr>
            <w:tcW w:w="1474" w:type="dxa"/>
          </w:tcPr>
          <w:p w:rsidR="00774A33" w:rsidRDefault="00774A33">
            <w:pPr>
              <w:pStyle w:val="ConsPlusNormal"/>
            </w:pPr>
          </w:p>
        </w:tc>
        <w:tc>
          <w:tcPr>
            <w:tcW w:w="1984" w:type="dxa"/>
          </w:tcPr>
          <w:p w:rsidR="00774A33" w:rsidRDefault="00774A33">
            <w:pPr>
              <w:pStyle w:val="ConsPlusNormal"/>
            </w:pPr>
          </w:p>
        </w:tc>
        <w:tc>
          <w:tcPr>
            <w:tcW w:w="1927" w:type="dxa"/>
          </w:tcPr>
          <w:p w:rsidR="00774A33" w:rsidRDefault="00774A33">
            <w:pPr>
              <w:pStyle w:val="ConsPlusNormal"/>
            </w:pPr>
          </w:p>
        </w:tc>
        <w:tc>
          <w:tcPr>
            <w:tcW w:w="2041" w:type="dxa"/>
          </w:tcPr>
          <w:p w:rsidR="00774A33" w:rsidRDefault="00774A33">
            <w:pPr>
              <w:pStyle w:val="ConsPlusNormal"/>
            </w:pPr>
          </w:p>
        </w:tc>
        <w:tc>
          <w:tcPr>
            <w:tcW w:w="1247" w:type="dxa"/>
          </w:tcPr>
          <w:p w:rsidR="00774A33" w:rsidRDefault="00774A33">
            <w:pPr>
              <w:pStyle w:val="ConsPlusNormal"/>
            </w:pPr>
          </w:p>
        </w:tc>
        <w:tc>
          <w:tcPr>
            <w:tcW w:w="1587" w:type="dxa"/>
            <w:vMerge/>
          </w:tcPr>
          <w:p w:rsidR="00774A33" w:rsidRDefault="00774A33">
            <w:pPr>
              <w:pStyle w:val="ConsPlusNormal"/>
            </w:pPr>
          </w:p>
        </w:tc>
      </w:tr>
      <w:tr w:rsidR="00774A33">
        <w:tc>
          <w:tcPr>
            <w:tcW w:w="1644" w:type="dxa"/>
          </w:tcPr>
          <w:p w:rsidR="00774A33" w:rsidRDefault="00774A33">
            <w:pPr>
              <w:pStyle w:val="ConsPlusNormal"/>
            </w:pPr>
            <w:r>
              <w:t>май</w:t>
            </w:r>
          </w:p>
        </w:tc>
        <w:tc>
          <w:tcPr>
            <w:tcW w:w="1724" w:type="dxa"/>
          </w:tcPr>
          <w:p w:rsidR="00774A33" w:rsidRDefault="00774A33">
            <w:pPr>
              <w:pStyle w:val="ConsPlusNormal"/>
            </w:pPr>
          </w:p>
        </w:tc>
        <w:tc>
          <w:tcPr>
            <w:tcW w:w="1474" w:type="dxa"/>
          </w:tcPr>
          <w:p w:rsidR="00774A33" w:rsidRDefault="00774A33">
            <w:pPr>
              <w:pStyle w:val="ConsPlusNormal"/>
            </w:pPr>
          </w:p>
        </w:tc>
        <w:tc>
          <w:tcPr>
            <w:tcW w:w="1984" w:type="dxa"/>
          </w:tcPr>
          <w:p w:rsidR="00774A33" w:rsidRDefault="00774A33">
            <w:pPr>
              <w:pStyle w:val="ConsPlusNormal"/>
            </w:pPr>
          </w:p>
        </w:tc>
        <w:tc>
          <w:tcPr>
            <w:tcW w:w="1927" w:type="dxa"/>
          </w:tcPr>
          <w:p w:rsidR="00774A33" w:rsidRDefault="00774A33">
            <w:pPr>
              <w:pStyle w:val="ConsPlusNormal"/>
            </w:pPr>
          </w:p>
        </w:tc>
        <w:tc>
          <w:tcPr>
            <w:tcW w:w="2041" w:type="dxa"/>
          </w:tcPr>
          <w:p w:rsidR="00774A33" w:rsidRDefault="00774A33">
            <w:pPr>
              <w:pStyle w:val="ConsPlusNormal"/>
            </w:pPr>
          </w:p>
        </w:tc>
        <w:tc>
          <w:tcPr>
            <w:tcW w:w="1247" w:type="dxa"/>
          </w:tcPr>
          <w:p w:rsidR="00774A33" w:rsidRDefault="00774A33">
            <w:pPr>
              <w:pStyle w:val="ConsPlusNormal"/>
            </w:pPr>
          </w:p>
        </w:tc>
        <w:tc>
          <w:tcPr>
            <w:tcW w:w="1587" w:type="dxa"/>
            <w:vMerge/>
          </w:tcPr>
          <w:p w:rsidR="00774A33" w:rsidRDefault="00774A33">
            <w:pPr>
              <w:pStyle w:val="ConsPlusNormal"/>
            </w:pPr>
          </w:p>
        </w:tc>
      </w:tr>
      <w:tr w:rsidR="00774A33">
        <w:tc>
          <w:tcPr>
            <w:tcW w:w="1644" w:type="dxa"/>
          </w:tcPr>
          <w:p w:rsidR="00774A33" w:rsidRDefault="00774A33">
            <w:pPr>
              <w:pStyle w:val="ConsPlusNormal"/>
            </w:pPr>
            <w:r>
              <w:t>июнь</w:t>
            </w:r>
          </w:p>
        </w:tc>
        <w:tc>
          <w:tcPr>
            <w:tcW w:w="1724" w:type="dxa"/>
          </w:tcPr>
          <w:p w:rsidR="00774A33" w:rsidRDefault="00774A33">
            <w:pPr>
              <w:pStyle w:val="ConsPlusNormal"/>
            </w:pPr>
          </w:p>
        </w:tc>
        <w:tc>
          <w:tcPr>
            <w:tcW w:w="1474" w:type="dxa"/>
          </w:tcPr>
          <w:p w:rsidR="00774A33" w:rsidRDefault="00774A33">
            <w:pPr>
              <w:pStyle w:val="ConsPlusNormal"/>
            </w:pPr>
          </w:p>
        </w:tc>
        <w:tc>
          <w:tcPr>
            <w:tcW w:w="1984" w:type="dxa"/>
          </w:tcPr>
          <w:p w:rsidR="00774A33" w:rsidRDefault="00774A33">
            <w:pPr>
              <w:pStyle w:val="ConsPlusNormal"/>
            </w:pPr>
          </w:p>
        </w:tc>
        <w:tc>
          <w:tcPr>
            <w:tcW w:w="1927" w:type="dxa"/>
          </w:tcPr>
          <w:p w:rsidR="00774A33" w:rsidRDefault="00774A33">
            <w:pPr>
              <w:pStyle w:val="ConsPlusNormal"/>
            </w:pPr>
          </w:p>
        </w:tc>
        <w:tc>
          <w:tcPr>
            <w:tcW w:w="2041" w:type="dxa"/>
          </w:tcPr>
          <w:p w:rsidR="00774A33" w:rsidRDefault="00774A33">
            <w:pPr>
              <w:pStyle w:val="ConsPlusNormal"/>
            </w:pPr>
          </w:p>
        </w:tc>
        <w:tc>
          <w:tcPr>
            <w:tcW w:w="1247" w:type="dxa"/>
          </w:tcPr>
          <w:p w:rsidR="00774A33" w:rsidRDefault="00774A33">
            <w:pPr>
              <w:pStyle w:val="ConsPlusNormal"/>
            </w:pPr>
          </w:p>
        </w:tc>
        <w:tc>
          <w:tcPr>
            <w:tcW w:w="1587" w:type="dxa"/>
            <w:vMerge/>
          </w:tcPr>
          <w:p w:rsidR="00774A33" w:rsidRDefault="00774A33">
            <w:pPr>
              <w:pStyle w:val="ConsPlusNormal"/>
            </w:pPr>
          </w:p>
        </w:tc>
      </w:tr>
      <w:tr w:rsidR="00774A33">
        <w:tc>
          <w:tcPr>
            <w:tcW w:w="1644" w:type="dxa"/>
          </w:tcPr>
          <w:p w:rsidR="00774A33" w:rsidRDefault="00774A33">
            <w:pPr>
              <w:pStyle w:val="ConsPlusNormal"/>
            </w:pPr>
            <w:r>
              <w:t>Итого 1 полугодие</w:t>
            </w:r>
          </w:p>
        </w:tc>
        <w:tc>
          <w:tcPr>
            <w:tcW w:w="1724" w:type="dxa"/>
          </w:tcPr>
          <w:p w:rsidR="00774A33" w:rsidRDefault="00774A33">
            <w:pPr>
              <w:pStyle w:val="ConsPlusNormal"/>
            </w:pPr>
          </w:p>
        </w:tc>
        <w:tc>
          <w:tcPr>
            <w:tcW w:w="1474" w:type="dxa"/>
          </w:tcPr>
          <w:p w:rsidR="00774A33" w:rsidRDefault="00774A33">
            <w:pPr>
              <w:pStyle w:val="ConsPlusNormal"/>
            </w:pPr>
          </w:p>
        </w:tc>
        <w:tc>
          <w:tcPr>
            <w:tcW w:w="1984" w:type="dxa"/>
          </w:tcPr>
          <w:p w:rsidR="00774A33" w:rsidRDefault="00774A33">
            <w:pPr>
              <w:pStyle w:val="ConsPlusNormal"/>
            </w:pPr>
          </w:p>
        </w:tc>
        <w:tc>
          <w:tcPr>
            <w:tcW w:w="1927" w:type="dxa"/>
          </w:tcPr>
          <w:p w:rsidR="00774A33" w:rsidRDefault="00774A33">
            <w:pPr>
              <w:pStyle w:val="ConsPlusNormal"/>
            </w:pPr>
          </w:p>
        </w:tc>
        <w:tc>
          <w:tcPr>
            <w:tcW w:w="2041" w:type="dxa"/>
          </w:tcPr>
          <w:p w:rsidR="00774A33" w:rsidRDefault="00774A33">
            <w:pPr>
              <w:pStyle w:val="ConsPlusNormal"/>
            </w:pPr>
          </w:p>
        </w:tc>
        <w:tc>
          <w:tcPr>
            <w:tcW w:w="1247" w:type="dxa"/>
          </w:tcPr>
          <w:p w:rsidR="00774A33" w:rsidRDefault="00774A33">
            <w:pPr>
              <w:pStyle w:val="ConsPlusNormal"/>
            </w:pPr>
          </w:p>
        </w:tc>
        <w:tc>
          <w:tcPr>
            <w:tcW w:w="1587" w:type="dxa"/>
            <w:vMerge/>
          </w:tcPr>
          <w:p w:rsidR="00774A33" w:rsidRDefault="00774A33">
            <w:pPr>
              <w:pStyle w:val="ConsPlusNormal"/>
            </w:pPr>
          </w:p>
        </w:tc>
      </w:tr>
      <w:tr w:rsidR="00774A33">
        <w:tc>
          <w:tcPr>
            <w:tcW w:w="1644" w:type="dxa"/>
          </w:tcPr>
          <w:p w:rsidR="00774A33" w:rsidRDefault="00774A33">
            <w:pPr>
              <w:pStyle w:val="ConsPlusNormal"/>
            </w:pPr>
            <w:r>
              <w:t>июль</w:t>
            </w:r>
          </w:p>
        </w:tc>
        <w:tc>
          <w:tcPr>
            <w:tcW w:w="1724" w:type="dxa"/>
          </w:tcPr>
          <w:p w:rsidR="00774A33" w:rsidRDefault="00774A33">
            <w:pPr>
              <w:pStyle w:val="ConsPlusNormal"/>
            </w:pPr>
          </w:p>
        </w:tc>
        <w:tc>
          <w:tcPr>
            <w:tcW w:w="1474" w:type="dxa"/>
          </w:tcPr>
          <w:p w:rsidR="00774A33" w:rsidRDefault="00774A33">
            <w:pPr>
              <w:pStyle w:val="ConsPlusNormal"/>
            </w:pPr>
          </w:p>
        </w:tc>
        <w:tc>
          <w:tcPr>
            <w:tcW w:w="1984" w:type="dxa"/>
          </w:tcPr>
          <w:p w:rsidR="00774A33" w:rsidRDefault="00774A33">
            <w:pPr>
              <w:pStyle w:val="ConsPlusNormal"/>
            </w:pPr>
          </w:p>
        </w:tc>
        <w:tc>
          <w:tcPr>
            <w:tcW w:w="1927" w:type="dxa"/>
          </w:tcPr>
          <w:p w:rsidR="00774A33" w:rsidRDefault="00774A33">
            <w:pPr>
              <w:pStyle w:val="ConsPlusNormal"/>
            </w:pPr>
          </w:p>
        </w:tc>
        <w:tc>
          <w:tcPr>
            <w:tcW w:w="2041" w:type="dxa"/>
          </w:tcPr>
          <w:p w:rsidR="00774A33" w:rsidRDefault="00774A33">
            <w:pPr>
              <w:pStyle w:val="ConsPlusNormal"/>
            </w:pPr>
          </w:p>
        </w:tc>
        <w:tc>
          <w:tcPr>
            <w:tcW w:w="1247" w:type="dxa"/>
          </w:tcPr>
          <w:p w:rsidR="00774A33" w:rsidRDefault="00774A33">
            <w:pPr>
              <w:pStyle w:val="ConsPlusNormal"/>
            </w:pPr>
          </w:p>
        </w:tc>
        <w:tc>
          <w:tcPr>
            <w:tcW w:w="1587" w:type="dxa"/>
            <w:vMerge/>
          </w:tcPr>
          <w:p w:rsidR="00774A33" w:rsidRDefault="00774A33">
            <w:pPr>
              <w:pStyle w:val="ConsPlusNormal"/>
            </w:pPr>
          </w:p>
        </w:tc>
      </w:tr>
      <w:tr w:rsidR="00774A33">
        <w:tc>
          <w:tcPr>
            <w:tcW w:w="1644" w:type="dxa"/>
          </w:tcPr>
          <w:p w:rsidR="00774A33" w:rsidRDefault="00774A33">
            <w:pPr>
              <w:pStyle w:val="ConsPlusNormal"/>
            </w:pPr>
            <w:r>
              <w:t>август</w:t>
            </w:r>
          </w:p>
        </w:tc>
        <w:tc>
          <w:tcPr>
            <w:tcW w:w="1724" w:type="dxa"/>
          </w:tcPr>
          <w:p w:rsidR="00774A33" w:rsidRDefault="00774A33">
            <w:pPr>
              <w:pStyle w:val="ConsPlusNormal"/>
            </w:pPr>
          </w:p>
        </w:tc>
        <w:tc>
          <w:tcPr>
            <w:tcW w:w="1474" w:type="dxa"/>
          </w:tcPr>
          <w:p w:rsidR="00774A33" w:rsidRDefault="00774A33">
            <w:pPr>
              <w:pStyle w:val="ConsPlusNormal"/>
            </w:pPr>
          </w:p>
        </w:tc>
        <w:tc>
          <w:tcPr>
            <w:tcW w:w="1984" w:type="dxa"/>
          </w:tcPr>
          <w:p w:rsidR="00774A33" w:rsidRDefault="00774A33">
            <w:pPr>
              <w:pStyle w:val="ConsPlusNormal"/>
            </w:pPr>
          </w:p>
        </w:tc>
        <w:tc>
          <w:tcPr>
            <w:tcW w:w="1927" w:type="dxa"/>
          </w:tcPr>
          <w:p w:rsidR="00774A33" w:rsidRDefault="00774A33">
            <w:pPr>
              <w:pStyle w:val="ConsPlusNormal"/>
            </w:pPr>
          </w:p>
        </w:tc>
        <w:tc>
          <w:tcPr>
            <w:tcW w:w="2041" w:type="dxa"/>
          </w:tcPr>
          <w:p w:rsidR="00774A33" w:rsidRDefault="00774A33">
            <w:pPr>
              <w:pStyle w:val="ConsPlusNormal"/>
            </w:pPr>
          </w:p>
        </w:tc>
        <w:tc>
          <w:tcPr>
            <w:tcW w:w="1247" w:type="dxa"/>
          </w:tcPr>
          <w:p w:rsidR="00774A33" w:rsidRDefault="00774A33">
            <w:pPr>
              <w:pStyle w:val="ConsPlusNormal"/>
            </w:pPr>
          </w:p>
        </w:tc>
        <w:tc>
          <w:tcPr>
            <w:tcW w:w="1587" w:type="dxa"/>
            <w:vMerge/>
          </w:tcPr>
          <w:p w:rsidR="00774A33" w:rsidRDefault="00774A33">
            <w:pPr>
              <w:pStyle w:val="ConsPlusNormal"/>
            </w:pPr>
          </w:p>
        </w:tc>
      </w:tr>
      <w:tr w:rsidR="00774A33">
        <w:tc>
          <w:tcPr>
            <w:tcW w:w="1644" w:type="dxa"/>
          </w:tcPr>
          <w:p w:rsidR="00774A33" w:rsidRDefault="00774A33">
            <w:pPr>
              <w:pStyle w:val="ConsPlusNormal"/>
            </w:pPr>
            <w:r>
              <w:t>***</w:t>
            </w:r>
          </w:p>
        </w:tc>
        <w:tc>
          <w:tcPr>
            <w:tcW w:w="1724" w:type="dxa"/>
          </w:tcPr>
          <w:p w:rsidR="00774A33" w:rsidRDefault="00774A33">
            <w:pPr>
              <w:pStyle w:val="ConsPlusNormal"/>
            </w:pPr>
          </w:p>
        </w:tc>
        <w:tc>
          <w:tcPr>
            <w:tcW w:w="1474" w:type="dxa"/>
          </w:tcPr>
          <w:p w:rsidR="00774A33" w:rsidRDefault="00774A33">
            <w:pPr>
              <w:pStyle w:val="ConsPlusNormal"/>
            </w:pPr>
          </w:p>
        </w:tc>
        <w:tc>
          <w:tcPr>
            <w:tcW w:w="1984" w:type="dxa"/>
          </w:tcPr>
          <w:p w:rsidR="00774A33" w:rsidRDefault="00774A33">
            <w:pPr>
              <w:pStyle w:val="ConsPlusNormal"/>
            </w:pPr>
          </w:p>
        </w:tc>
        <w:tc>
          <w:tcPr>
            <w:tcW w:w="1927" w:type="dxa"/>
          </w:tcPr>
          <w:p w:rsidR="00774A33" w:rsidRDefault="00774A33">
            <w:pPr>
              <w:pStyle w:val="ConsPlusNormal"/>
            </w:pPr>
          </w:p>
        </w:tc>
        <w:tc>
          <w:tcPr>
            <w:tcW w:w="2041" w:type="dxa"/>
          </w:tcPr>
          <w:p w:rsidR="00774A33" w:rsidRDefault="00774A33">
            <w:pPr>
              <w:pStyle w:val="ConsPlusNormal"/>
            </w:pPr>
          </w:p>
        </w:tc>
        <w:tc>
          <w:tcPr>
            <w:tcW w:w="1247" w:type="dxa"/>
          </w:tcPr>
          <w:p w:rsidR="00774A33" w:rsidRDefault="00774A33">
            <w:pPr>
              <w:pStyle w:val="ConsPlusNormal"/>
            </w:pPr>
          </w:p>
        </w:tc>
        <w:tc>
          <w:tcPr>
            <w:tcW w:w="1587" w:type="dxa"/>
            <w:vMerge/>
          </w:tcPr>
          <w:p w:rsidR="00774A33" w:rsidRDefault="00774A33">
            <w:pPr>
              <w:pStyle w:val="ConsPlusNormal"/>
            </w:pPr>
          </w:p>
        </w:tc>
      </w:tr>
      <w:tr w:rsidR="00774A33">
        <w:tc>
          <w:tcPr>
            <w:tcW w:w="1644" w:type="dxa"/>
          </w:tcPr>
          <w:p w:rsidR="00774A33" w:rsidRDefault="00774A33">
            <w:pPr>
              <w:pStyle w:val="ConsPlusNormal"/>
            </w:pPr>
            <w:r>
              <w:t>***</w:t>
            </w:r>
          </w:p>
        </w:tc>
        <w:tc>
          <w:tcPr>
            <w:tcW w:w="1724" w:type="dxa"/>
          </w:tcPr>
          <w:p w:rsidR="00774A33" w:rsidRDefault="00774A33">
            <w:pPr>
              <w:pStyle w:val="ConsPlusNormal"/>
            </w:pPr>
          </w:p>
        </w:tc>
        <w:tc>
          <w:tcPr>
            <w:tcW w:w="1474" w:type="dxa"/>
          </w:tcPr>
          <w:p w:rsidR="00774A33" w:rsidRDefault="00774A33">
            <w:pPr>
              <w:pStyle w:val="ConsPlusNormal"/>
            </w:pPr>
          </w:p>
        </w:tc>
        <w:tc>
          <w:tcPr>
            <w:tcW w:w="1984" w:type="dxa"/>
          </w:tcPr>
          <w:p w:rsidR="00774A33" w:rsidRDefault="00774A33">
            <w:pPr>
              <w:pStyle w:val="ConsPlusNormal"/>
            </w:pPr>
          </w:p>
        </w:tc>
        <w:tc>
          <w:tcPr>
            <w:tcW w:w="1927" w:type="dxa"/>
          </w:tcPr>
          <w:p w:rsidR="00774A33" w:rsidRDefault="00774A33">
            <w:pPr>
              <w:pStyle w:val="ConsPlusNormal"/>
            </w:pPr>
          </w:p>
        </w:tc>
        <w:tc>
          <w:tcPr>
            <w:tcW w:w="2041" w:type="dxa"/>
          </w:tcPr>
          <w:p w:rsidR="00774A33" w:rsidRDefault="00774A33">
            <w:pPr>
              <w:pStyle w:val="ConsPlusNormal"/>
            </w:pPr>
          </w:p>
        </w:tc>
        <w:tc>
          <w:tcPr>
            <w:tcW w:w="1247" w:type="dxa"/>
          </w:tcPr>
          <w:p w:rsidR="00774A33" w:rsidRDefault="00774A33">
            <w:pPr>
              <w:pStyle w:val="ConsPlusNormal"/>
            </w:pPr>
          </w:p>
        </w:tc>
        <w:tc>
          <w:tcPr>
            <w:tcW w:w="1587" w:type="dxa"/>
            <w:vMerge/>
          </w:tcPr>
          <w:p w:rsidR="00774A33" w:rsidRDefault="00774A33">
            <w:pPr>
              <w:pStyle w:val="ConsPlusNormal"/>
            </w:pPr>
          </w:p>
        </w:tc>
      </w:tr>
      <w:tr w:rsidR="00774A33">
        <w:tc>
          <w:tcPr>
            <w:tcW w:w="1644" w:type="dxa"/>
          </w:tcPr>
          <w:p w:rsidR="00774A33" w:rsidRDefault="00774A33">
            <w:pPr>
              <w:pStyle w:val="ConsPlusNormal"/>
            </w:pPr>
            <w:r>
              <w:t>Итого 2 полугодие</w:t>
            </w:r>
          </w:p>
        </w:tc>
        <w:tc>
          <w:tcPr>
            <w:tcW w:w="1724" w:type="dxa"/>
          </w:tcPr>
          <w:p w:rsidR="00774A33" w:rsidRDefault="00774A33">
            <w:pPr>
              <w:pStyle w:val="ConsPlusNormal"/>
            </w:pPr>
          </w:p>
        </w:tc>
        <w:tc>
          <w:tcPr>
            <w:tcW w:w="1474" w:type="dxa"/>
          </w:tcPr>
          <w:p w:rsidR="00774A33" w:rsidRDefault="00774A33">
            <w:pPr>
              <w:pStyle w:val="ConsPlusNormal"/>
            </w:pPr>
          </w:p>
        </w:tc>
        <w:tc>
          <w:tcPr>
            <w:tcW w:w="1984" w:type="dxa"/>
          </w:tcPr>
          <w:p w:rsidR="00774A33" w:rsidRDefault="00774A33">
            <w:pPr>
              <w:pStyle w:val="ConsPlusNormal"/>
            </w:pPr>
          </w:p>
        </w:tc>
        <w:tc>
          <w:tcPr>
            <w:tcW w:w="1927" w:type="dxa"/>
          </w:tcPr>
          <w:p w:rsidR="00774A33" w:rsidRDefault="00774A33">
            <w:pPr>
              <w:pStyle w:val="ConsPlusNormal"/>
            </w:pPr>
          </w:p>
        </w:tc>
        <w:tc>
          <w:tcPr>
            <w:tcW w:w="2041" w:type="dxa"/>
          </w:tcPr>
          <w:p w:rsidR="00774A33" w:rsidRDefault="00774A33">
            <w:pPr>
              <w:pStyle w:val="ConsPlusNormal"/>
            </w:pPr>
          </w:p>
        </w:tc>
        <w:tc>
          <w:tcPr>
            <w:tcW w:w="1247" w:type="dxa"/>
          </w:tcPr>
          <w:p w:rsidR="00774A33" w:rsidRDefault="00774A33">
            <w:pPr>
              <w:pStyle w:val="ConsPlusNormal"/>
            </w:pPr>
          </w:p>
        </w:tc>
        <w:tc>
          <w:tcPr>
            <w:tcW w:w="1587" w:type="dxa"/>
            <w:vMerge/>
          </w:tcPr>
          <w:p w:rsidR="00774A33" w:rsidRDefault="00774A33">
            <w:pPr>
              <w:pStyle w:val="ConsPlusNormal"/>
            </w:pPr>
          </w:p>
        </w:tc>
      </w:tr>
      <w:tr w:rsidR="00774A33">
        <w:tc>
          <w:tcPr>
            <w:tcW w:w="1644" w:type="dxa"/>
          </w:tcPr>
          <w:p w:rsidR="00774A33" w:rsidRDefault="00774A33">
            <w:pPr>
              <w:pStyle w:val="ConsPlusNormal"/>
            </w:pPr>
            <w:r>
              <w:lastRenderedPageBreak/>
              <w:t>ИТОГО:</w:t>
            </w:r>
          </w:p>
        </w:tc>
        <w:tc>
          <w:tcPr>
            <w:tcW w:w="1724" w:type="dxa"/>
          </w:tcPr>
          <w:p w:rsidR="00774A33" w:rsidRDefault="00774A33">
            <w:pPr>
              <w:pStyle w:val="ConsPlusNormal"/>
            </w:pPr>
          </w:p>
        </w:tc>
        <w:tc>
          <w:tcPr>
            <w:tcW w:w="1474" w:type="dxa"/>
          </w:tcPr>
          <w:p w:rsidR="00774A33" w:rsidRDefault="00774A33">
            <w:pPr>
              <w:pStyle w:val="ConsPlusNormal"/>
            </w:pPr>
          </w:p>
        </w:tc>
        <w:tc>
          <w:tcPr>
            <w:tcW w:w="1984" w:type="dxa"/>
          </w:tcPr>
          <w:p w:rsidR="00774A33" w:rsidRDefault="00774A33">
            <w:pPr>
              <w:pStyle w:val="ConsPlusNormal"/>
            </w:pPr>
          </w:p>
        </w:tc>
        <w:tc>
          <w:tcPr>
            <w:tcW w:w="1927" w:type="dxa"/>
          </w:tcPr>
          <w:p w:rsidR="00774A33" w:rsidRDefault="00774A33">
            <w:pPr>
              <w:pStyle w:val="ConsPlusNormal"/>
            </w:pPr>
          </w:p>
        </w:tc>
        <w:tc>
          <w:tcPr>
            <w:tcW w:w="2041" w:type="dxa"/>
          </w:tcPr>
          <w:p w:rsidR="00774A33" w:rsidRDefault="00774A33">
            <w:pPr>
              <w:pStyle w:val="ConsPlusNormal"/>
            </w:pPr>
          </w:p>
        </w:tc>
        <w:tc>
          <w:tcPr>
            <w:tcW w:w="1247" w:type="dxa"/>
          </w:tcPr>
          <w:p w:rsidR="00774A33" w:rsidRDefault="00774A33">
            <w:pPr>
              <w:pStyle w:val="ConsPlusNormal"/>
            </w:pPr>
          </w:p>
        </w:tc>
        <w:tc>
          <w:tcPr>
            <w:tcW w:w="1587" w:type="dxa"/>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r>
        <w:t xml:space="preserve">* колонка 3 "Норматив потребления сжиженного газа" утвержден </w:t>
      </w:r>
      <w:hyperlink r:id="rId65">
        <w:r>
          <w:rPr>
            <w:color w:val="0000FF"/>
          </w:rPr>
          <w:t>постановлением</w:t>
        </w:r>
      </w:hyperlink>
      <w:r>
        <w:t xml:space="preserve"> РЭК Кузбасса от 31.10.2006 N 140.</w:t>
      </w:r>
    </w:p>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817"/>
        <w:gridCol w:w="340"/>
        <w:gridCol w:w="2291"/>
        <w:gridCol w:w="453"/>
        <w:gridCol w:w="2267"/>
        <w:gridCol w:w="454"/>
        <w:gridCol w:w="4988"/>
      </w:tblGrid>
      <w:tr w:rsidR="00774A33">
        <w:tc>
          <w:tcPr>
            <w:tcW w:w="5448" w:type="dxa"/>
            <w:gridSpan w:val="3"/>
            <w:tcBorders>
              <w:top w:val="nil"/>
              <w:left w:val="nil"/>
              <w:bottom w:val="nil"/>
              <w:right w:val="nil"/>
            </w:tcBorders>
          </w:tcPr>
          <w:p w:rsidR="00774A33" w:rsidRDefault="00774A33">
            <w:pPr>
              <w:pStyle w:val="ConsPlusNormal"/>
              <w:jc w:val="both"/>
            </w:pPr>
            <w:r>
              <w:t>Руководитель организации</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single" w:sz="4" w:space="0" w:color="auto"/>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r>
              <w:t>/</w:t>
            </w:r>
          </w:p>
        </w:tc>
        <w:tc>
          <w:tcPr>
            <w:tcW w:w="4988" w:type="dxa"/>
            <w:tcBorders>
              <w:top w:val="nil"/>
              <w:left w:val="nil"/>
              <w:bottom w:val="single" w:sz="4" w:space="0" w:color="auto"/>
              <w:right w:val="nil"/>
            </w:tcBorders>
          </w:tcPr>
          <w:p w:rsidR="00774A33" w:rsidRDefault="00774A33">
            <w:pPr>
              <w:pStyle w:val="ConsPlusNormal"/>
            </w:pPr>
          </w:p>
        </w:tc>
      </w:tr>
      <w:tr w:rsidR="00774A33">
        <w:tc>
          <w:tcPr>
            <w:tcW w:w="5448" w:type="dxa"/>
            <w:gridSpan w:val="3"/>
            <w:tcBorders>
              <w:top w:val="single" w:sz="4" w:space="0" w:color="auto"/>
              <w:left w:val="nil"/>
              <w:bottom w:val="nil"/>
              <w:right w:val="nil"/>
            </w:tcBorders>
          </w:tcPr>
          <w:p w:rsidR="00774A33" w:rsidRDefault="00774A33">
            <w:pPr>
              <w:pStyle w:val="ConsPlusNormal"/>
              <w:jc w:val="center"/>
            </w:pPr>
            <w:r>
              <w:t>(наименование должности)</w:t>
            </w:r>
          </w:p>
        </w:tc>
        <w:tc>
          <w:tcPr>
            <w:tcW w:w="453" w:type="dxa"/>
            <w:tcBorders>
              <w:top w:val="nil"/>
              <w:left w:val="nil"/>
              <w:bottom w:val="nil"/>
              <w:right w:val="nil"/>
            </w:tcBorders>
          </w:tcPr>
          <w:p w:rsidR="00774A33" w:rsidRDefault="00774A33">
            <w:pPr>
              <w:pStyle w:val="ConsPlusNormal"/>
            </w:pPr>
          </w:p>
        </w:tc>
        <w:tc>
          <w:tcPr>
            <w:tcW w:w="2267" w:type="dxa"/>
            <w:tcBorders>
              <w:top w:val="single" w:sz="4" w:space="0" w:color="auto"/>
              <w:left w:val="nil"/>
              <w:bottom w:val="nil"/>
              <w:right w:val="nil"/>
            </w:tcBorders>
          </w:tcPr>
          <w:p w:rsidR="00774A33" w:rsidRDefault="00774A33">
            <w:pPr>
              <w:pStyle w:val="ConsPlusNormal"/>
              <w:jc w:val="center"/>
            </w:pPr>
            <w:r>
              <w:t>(подпись)</w:t>
            </w:r>
          </w:p>
        </w:tc>
        <w:tc>
          <w:tcPr>
            <w:tcW w:w="454" w:type="dxa"/>
            <w:tcBorders>
              <w:top w:val="nil"/>
              <w:left w:val="nil"/>
              <w:bottom w:val="nil"/>
              <w:right w:val="nil"/>
            </w:tcBorders>
          </w:tcPr>
          <w:p w:rsidR="00774A33" w:rsidRDefault="00774A33">
            <w:pPr>
              <w:pStyle w:val="ConsPlusNormal"/>
            </w:pPr>
          </w:p>
        </w:tc>
        <w:tc>
          <w:tcPr>
            <w:tcW w:w="4988"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8" w:type="dxa"/>
            <w:gridSpan w:val="3"/>
            <w:tcBorders>
              <w:top w:val="nil"/>
              <w:left w:val="nil"/>
              <w:bottom w:val="nil"/>
              <w:right w:val="nil"/>
            </w:tcBorders>
          </w:tcPr>
          <w:p w:rsidR="00774A33" w:rsidRDefault="00774A33">
            <w:pPr>
              <w:pStyle w:val="ConsPlusNormal"/>
            </w:pPr>
            <w:r>
              <w:t>МП</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13610" w:type="dxa"/>
            <w:gridSpan w:val="7"/>
            <w:tcBorders>
              <w:top w:val="nil"/>
              <w:left w:val="nil"/>
              <w:bottom w:val="nil"/>
              <w:right w:val="nil"/>
            </w:tcBorders>
          </w:tcPr>
          <w:p w:rsidR="00774A33" w:rsidRDefault="00774A33">
            <w:pPr>
              <w:pStyle w:val="ConsPlusNormal"/>
              <w:jc w:val="both"/>
            </w:pPr>
            <w:r>
              <w:t>Председатель Комитета ЖКХ администрации города Новокузнецка</w:t>
            </w:r>
          </w:p>
        </w:tc>
      </w:tr>
      <w:tr w:rsidR="00774A33">
        <w:tc>
          <w:tcPr>
            <w:tcW w:w="2817"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jc w:val="both"/>
            </w:pPr>
            <w:r>
              <w:t>/</w:t>
            </w:r>
          </w:p>
        </w:tc>
        <w:tc>
          <w:tcPr>
            <w:tcW w:w="5011" w:type="dxa"/>
            <w:gridSpan w:val="3"/>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2817"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5011" w:type="dxa"/>
            <w:gridSpan w:val="3"/>
            <w:tcBorders>
              <w:top w:val="single" w:sz="4" w:space="0" w:color="auto"/>
              <w:left w:val="nil"/>
              <w:bottom w:val="nil"/>
              <w:right w:val="nil"/>
            </w:tcBorders>
          </w:tcPr>
          <w:p w:rsidR="00774A33" w:rsidRDefault="00774A33">
            <w:pPr>
              <w:pStyle w:val="ConsPlusNormal"/>
              <w:jc w:val="center"/>
            </w:pPr>
            <w:r>
              <w:t>(расшифровка подписи)</w:t>
            </w: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nil"/>
              <w:right w:val="nil"/>
            </w:tcBorders>
          </w:tcPr>
          <w:p w:rsidR="00774A33" w:rsidRDefault="00774A33">
            <w:pPr>
              <w:pStyle w:val="ConsPlusNormal"/>
            </w:pPr>
            <w:r>
              <w:t>МП</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13610" w:type="dxa"/>
            <w:gridSpan w:val="7"/>
            <w:tcBorders>
              <w:top w:val="nil"/>
              <w:left w:val="nil"/>
              <w:bottom w:val="nil"/>
              <w:right w:val="nil"/>
            </w:tcBorders>
          </w:tcPr>
          <w:p w:rsidR="00774A33" w:rsidRDefault="00774A33">
            <w:pPr>
              <w:pStyle w:val="ConsPlusNormal"/>
              <w:jc w:val="both"/>
            </w:pPr>
            <w:r>
              <w:t>Согласовано:</w:t>
            </w:r>
          </w:p>
          <w:p w:rsidR="00774A33" w:rsidRDefault="00774A33">
            <w:pPr>
              <w:pStyle w:val="ConsPlusNormal"/>
              <w:jc w:val="both"/>
            </w:pPr>
            <w:r>
              <w:t>начальник планово-экономического отдела Комитета</w:t>
            </w:r>
          </w:p>
        </w:tc>
      </w:tr>
      <w:tr w:rsidR="00774A33">
        <w:tc>
          <w:tcPr>
            <w:tcW w:w="2817"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jc w:val="both"/>
            </w:pPr>
            <w:r>
              <w:t>/</w:t>
            </w:r>
          </w:p>
        </w:tc>
        <w:tc>
          <w:tcPr>
            <w:tcW w:w="5011" w:type="dxa"/>
            <w:gridSpan w:val="3"/>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2817"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5011" w:type="dxa"/>
            <w:gridSpan w:val="3"/>
            <w:tcBorders>
              <w:top w:val="single" w:sz="4" w:space="0" w:color="auto"/>
              <w:left w:val="nil"/>
              <w:bottom w:val="nil"/>
              <w:right w:val="nil"/>
            </w:tcBorders>
          </w:tcPr>
          <w:p w:rsidR="00774A33" w:rsidRDefault="00774A33">
            <w:pPr>
              <w:pStyle w:val="ConsPlusNormal"/>
              <w:jc w:val="center"/>
            </w:pPr>
            <w:r>
              <w:t>(расшифровка подписи)</w:t>
            </w: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1"/>
      </w:pPr>
      <w:bookmarkStart w:id="19" w:name="P862"/>
      <w:bookmarkEnd w:id="19"/>
      <w:r>
        <w:t>Приложение N 3</w:t>
      </w:r>
    </w:p>
    <w:p w:rsidR="00774A33" w:rsidRDefault="00774A33">
      <w:pPr>
        <w:pStyle w:val="ConsPlusNormal"/>
        <w:jc w:val="right"/>
      </w:pPr>
      <w:r>
        <w:lastRenderedPageBreak/>
        <w:t>к Порядку предоставления из бюджета</w:t>
      </w:r>
    </w:p>
    <w:p w:rsidR="00774A33" w:rsidRDefault="00774A33">
      <w:pPr>
        <w:pStyle w:val="ConsPlusNormal"/>
        <w:jc w:val="right"/>
      </w:pPr>
      <w:r>
        <w:t>Новокузнецкого городского округа</w:t>
      </w:r>
    </w:p>
    <w:p w:rsidR="00774A33" w:rsidRDefault="00774A33">
      <w:pPr>
        <w:pStyle w:val="ConsPlusNormal"/>
        <w:jc w:val="right"/>
      </w:pPr>
      <w:r>
        <w:t>субсидий на возмещение недополученных</w:t>
      </w:r>
    </w:p>
    <w:p w:rsidR="00774A33" w:rsidRDefault="00774A33">
      <w:pPr>
        <w:pStyle w:val="ConsPlusNormal"/>
        <w:jc w:val="right"/>
      </w:pPr>
      <w:r>
        <w:t>доходов теплоснабжающим организациям,</w:t>
      </w:r>
    </w:p>
    <w:p w:rsidR="00774A33" w:rsidRDefault="00774A33">
      <w:pPr>
        <w:pStyle w:val="ConsPlusNormal"/>
        <w:jc w:val="right"/>
      </w:pPr>
      <w:r>
        <w:t>организациям, осуществляющим</w:t>
      </w:r>
    </w:p>
    <w:p w:rsidR="00774A33" w:rsidRDefault="00774A33">
      <w:pPr>
        <w:pStyle w:val="ConsPlusNormal"/>
        <w:jc w:val="right"/>
      </w:pPr>
      <w:r>
        <w:t>горячее водоснабжение, холодное водоснабжение</w:t>
      </w:r>
    </w:p>
    <w:p w:rsidR="00774A33" w:rsidRDefault="00774A33">
      <w:pPr>
        <w:pStyle w:val="ConsPlusNormal"/>
        <w:jc w:val="right"/>
      </w:pPr>
      <w:r>
        <w:t>и (или) водоотведение, и организациям,</w:t>
      </w:r>
    </w:p>
    <w:p w:rsidR="00774A33" w:rsidRDefault="00774A33">
      <w:pPr>
        <w:pStyle w:val="ConsPlusNormal"/>
        <w:jc w:val="right"/>
      </w:pPr>
      <w:r>
        <w:t>осуществляющим реализацию твердого топлива,</w:t>
      </w:r>
    </w:p>
    <w:p w:rsidR="00774A33" w:rsidRDefault="00774A33">
      <w:pPr>
        <w:pStyle w:val="ConsPlusNormal"/>
        <w:jc w:val="right"/>
      </w:pPr>
      <w:r>
        <w:t>сжиженного газа, возникающих в результате</w:t>
      </w:r>
    </w:p>
    <w:p w:rsidR="00774A33" w:rsidRDefault="00774A33">
      <w:pPr>
        <w:pStyle w:val="ConsPlusNormal"/>
        <w:jc w:val="right"/>
      </w:pPr>
      <w:r>
        <w:t>установления льготных цен (тарифов)</w:t>
      </w:r>
    </w:p>
    <w:p w:rsidR="00774A33" w:rsidRDefault="00774A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774A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A33" w:rsidRDefault="00774A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A33" w:rsidRDefault="00774A33">
            <w:pPr>
              <w:pStyle w:val="ConsPlusNormal"/>
              <w:jc w:val="center"/>
            </w:pPr>
            <w:r>
              <w:rPr>
                <w:color w:val="392C69"/>
              </w:rPr>
              <w:t>Список изменяющих документов</w:t>
            </w:r>
          </w:p>
          <w:p w:rsidR="00774A33" w:rsidRDefault="00774A33">
            <w:pPr>
              <w:pStyle w:val="ConsPlusNormal"/>
              <w:jc w:val="center"/>
            </w:pPr>
            <w:r>
              <w:rPr>
                <w:color w:val="392C69"/>
              </w:rPr>
              <w:t xml:space="preserve">(в ред. </w:t>
            </w:r>
            <w:hyperlink r:id="rId66">
              <w:r>
                <w:rPr>
                  <w:color w:val="0000FF"/>
                </w:rPr>
                <w:t>постановления</w:t>
              </w:r>
            </w:hyperlink>
            <w:r>
              <w:rPr>
                <w:color w:val="392C69"/>
              </w:rPr>
              <w:t xml:space="preserve"> администрации г.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jc w:val="right"/>
        <w:outlineLvl w:val="2"/>
      </w:pPr>
      <w:r>
        <w:t>Форма 1</w:t>
      </w:r>
    </w:p>
    <w:p w:rsidR="00774A33" w:rsidRDefault="00774A33">
      <w:pPr>
        <w:pStyle w:val="ConsPlusNormal"/>
        <w:ind w:firstLine="540"/>
        <w:jc w:val="both"/>
      </w:pPr>
    </w:p>
    <w:p w:rsidR="00774A33" w:rsidRDefault="00774A33">
      <w:pPr>
        <w:pStyle w:val="ConsPlusNormal"/>
        <w:jc w:val="center"/>
      </w:pPr>
      <w:r>
        <w:t>Дислокация жилищного фонда по состоянию на "___" ______ 20__</w:t>
      </w:r>
    </w:p>
    <w:p w:rsidR="00774A33" w:rsidRDefault="00774A33">
      <w:pPr>
        <w:pStyle w:val="ConsPlusNormal"/>
        <w:jc w:val="center"/>
      </w:pPr>
      <w:r>
        <w:t>____________________________________________________________</w:t>
      </w:r>
    </w:p>
    <w:p w:rsidR="00774A33" w:rsidRDefault="00774A33">
      <w:pPr>
        <w:pStyle w:val="ConsPlusNormal"/>
        <w:jc w:val="center"/>
      </w:pPr>
      <w:r>
        <w:t>(наименование организации коммунального комплекса -</w:t>
      </w:r>
    </w:p>
    <w:p w:rsidR="00774A33" w:rsidRDefault="00774A33">
      <w:pPr>
        <w:pStyle w:val="ConsPlusNormal"/>
        <w:jc w:val="center"/>
      </w:pPr>
      <w:r>
        <w:t>получателя субсидии)</w:t>
      </w:r>
    </w:p>
    <w:p w:rsidR="00774A33" w:rsidRDefault="00774A33">
      <w:pPr>
        <w:pStyle w:val="ConsPlusNormal"/>
        <w:jc w:val="center"/>
      </w:pPr>
      <w:r>
        <w:t>за оказанные услуги (отопления, горячего водоснабжения)</w:t>
      </w:r>
    </w:p>
    <w:p w:rsidR="00774A33" w:rsidRDefault="00774A3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90"/>
        <w:gridCol w:w="460"/>
        <w:gridCol w:w="385"/>
        <w:gridCol w:w="369"/>
        <w:gridCol w:w="642"/>
        <w:gridCol w:w="627"/>
        <w:gridCol w:w="709"/>
        <w:gridCol w:w="957"/>
        <w:gridCol w:w="963"/>
        <w:gridCol w:w="551"/>
        <w:gridCol w:w="975"/>
        <w:gridCol w:w="1203"/>
        <w:gridCol w:w="1046"/>
        <w:gridCol w:w="717"/>
        <w:gridCol w:w="717"/>
        <w:gridCol w:w="717"/>
        <w:gridCol w:w="747"/>
        <w:gridCol w:w="848"/>
        <w:gridCol w:w="747"/>
        <w:gridCol w:w="787"/>
        <w:gridCol w:w="769"/>
        <w:gridCol w:w="942"/>
      </w:tblGrid>
      <w:tr w:rsidR="00774A33">
        <w:tc>
          <w:tcPr>
            <w:tcW w:w="454" w:type="dxa"/>
          </w:tcPr>
          <w:p w:rsidR="00774A33" w:rsidRDefault="00774A33">
            <w:pPr>
              <w:pStyle w:val="ConsPlusNormal"/>
              <w:jc w:val="center"/>
            </w:pPr>
            <w:r>
              <w:t>N п/п</w:t>
            </w:r>
          </w:p>
        </w:tc>
        <w:tc>
          <w:tcPr>
            <w:tcW w:w="963" w:type="dxa"/>
          </w:tcPr>
          <w:p w:rsidR="00774A33" w:rsidRDefault="00774A33">
            <w:pPr>
              <w:pStyle w:val="ConsPlusNormal"/>
              <w:jc w:val="center"/>
            </w:pPr>
            <w:r>
              <w:t>Улица</w:t>
            </w:r>
          </w:p>
        </w:tc>
        <w:tc>
          <w:tcPr>
            <w:tcW w:w="680" w:type="dxa"/>
          </w:tcPr>
          <w:p w:rsidR="00774A33" w:rsidRDefault="00774A33">
            <w:pPr>
              <w:pStyle w:val="ConsPlusNormal"/>
              <w:jc w:val="center"/>
            </w:pPr>
            <w:r>
              <w:t>N дома</w:t>
            </w:r>
          </w:p>
        </w:tc>
        <w:tc>
          <w:tcPr>
            <w:tcW w:w="680" w:type="dxa"/>
          </w:tcPr>
          <w:p w:rsidR="00774A33" w:rsidRDefault="00774A33">
            <w:pPr>
              <w:pStyle w:val="ConsPlusNormal"/>
              <w:jc w:val="center"/>
            </w:pPr>
            <w:r>
              <w:t>Дом. лит.</w:t>
            </w:r>
          </w:p>
        </w:tc>
        <w:tc>
          <w:tcPr>
            <w:tcW w:w="794" w:type="dxa"/>
          </w:tcPr>
          <w:p w:rsidR="00774A33" w:rsidRDefault="00774A33">
            <w:pPr>
              <w:pStyle w:val="ConsPlusNormal"/>
              <w:jc w:val="center"/>
            </w:pPr>
            <w:r>
              <w:t>Этажность</w:t>
            </w:r>
          </w:p>
        </w:tc>
        <w:tc>
          <w:tcPr>
            <w:tcW w:w="680" w:type="dxa"/>
          </w:tcPr>
          <w:p w:rsidR="00774A33" w:rsidRDefault="00774A33">
            <w:pPr>
              <w:pStyle w:val="ConsPlusNormal"/>
              <w:jc w:val="center"/>
            </w:pPr>
            <w:r>
              <w:t>Год застройки</w:t>
            </w:r>
          </w:p>
        </w:tc>
        <w:tc>
          <w:tcPr>
            <w:tcW w:w="1077" w:type="dxa"/>
          </w:tcPr>
          <w:p w:rsidR="00774A33" w:rsidRDefault="00774A33">
            <w:pPr>
              <w:pStyle w:val="ConsPlusNormal"/>
              <w:jc w:val="center"/>
            </w:pPr>
            <w:r>
              <w:t>Способ управления (НУ РСО) или (НУ УК, ТС ЖСК)</w:t>
            </w:r>
          </w:p>
        </w:tc>
        <w:tc>
          <w:tcPr>
            <w:tcW w:w="1134" w:type="dxa"/>
          </w:tcPr>
          <w:p w:rsidR="00774A33" w:rsidRDefault="00774A33">
            <w:pPr>
              <w:pStyle w:val="ConsPlusNormal"/>
              <w:jc w:val="center"/>
            </w:pPr>
            <w:r>
              <w:t>Наименование обслуживающей организации на доме</w:t>
            </w:r>
          </w:p>
        </w:tc>
        <w:tc>
          <w:tcPr>
            <w:tcW w:w="1077" w:type="dxa"/>
          </w:tcPr>
          <w:p w:rsidR="00774A33" w:rsidRDefault="00774A33">
            <w:pPr>
              <w:pStyle w:val="ConsPlusNormal"/>
              <w:jc w:val="center"/>
            </w:pPr>
            <w:r>
              <w:t>Обслуживающая организация ИНН</w:t>
            </w:r>
          </w:p>
        </w:tc>
        <w:tc>
          <w:tcPr>
            <w:tcW w:w="1191" w:type="dxa"/>
          </w:tcPr>
          <w:p w:rsidR="00774A33" w:rsidRDefault="00774A33">
            <w:pPr>
              <w:pStyle w:val="ConsPlusNormal"/>
              <w:jc w:val="center"/>
            </w:pPr>
            <w:r>
              <w:t>Наличие ОДПУ, тип системы</w:t>
            </w:r>
          </w:p>
        </w:tc>
        <w:tc>
          <w:tcPr>
            <w:tcW w:w="964" w:type="dxa"/>
          </w:tcPr>
          <w:p w:rsidR="00774A33" w:rsidRDefault="00774A33">
            <w:pPr>
              <w:pStyle w:val="ConsPlusNormal"/>
              <w:jc w:val="center"/>
            </w:pPr>
            <w:r>
              <w:t>Количество индивидуальных приборов учета ГВС (ИПУ), ед.</w:t>
            </w:r>
          </w:p>
        </w:tc>
        <w:tc>
          <w:tcPr>
            <w:tcW w:w="1020" w:type="dxa"/>
          </w:tcPr>
          <w:p w:rsidR="00774A33" w:rsidRDefault="00774A33">
            <w:pPr>
              <w:pStyle w:val="ConsPlusNormal"/>
              <w:jc w:val="center"/>
            </w:pPr>
            <w:r>
              <w:t>С полотенцесушителем (СП), без полотенцесушителя (БП)</w:t>
            </w:r>
          </w:p>
        </w:tc>
        <w:tc>
          <w:tcPr>
            <w:tcW w:w="1134" w:type="dxa"/>
          </w:tcPr>
          <w:p w:rsidR="00774A33" w:rsidRDefault="00774A33">
            <w:pPr>
              <w:pStyle w:val="ConsPlusNormal"/>
              <w:jc w:val="center"/>
            </w:pPr>
            <w:r>
              <w:t>Неизолированные стояки (НИ), изолированные стояки (ИИ)</w:t>
            </w:r>
          </w:p>
        </w:tc>
        <w:tc>
          <w:tcPr>
            <w:tcW w:w="1134" w:type="dxa"/>
          </w:tcPr>
          <w:p w:rsidR="00774A33" w:rsidRDefault="00774A33">
            <w:pPr>
              <w:pStyle w:val="ConsPlusNormal"/>
              <w:jc w:val="center"/>
            </w:pPr>
            <w:r>
              <w:t>Всего площадь помещений S, м2</w:t>
            </w:r>
          </w:p>
        </w:tc>
        <w:tc>
          <w:tcPr>
            <w:tcW w:w="862" w:type="dxa"/>
          </w:tcPr>
          <w:p w:rsidR="00774A33" w:rsidRDefault="00774A33">
            <w:pPr>
              <w:pStyle w:val="ConsPlusNormal"/>
              <w:jc w:val="center"/>
            </w:pPr>
            <w:r>
              <w:t>Площадь жилых помещений S, м2</w:t>
            </w:r>
          </w:p>
        </w:tc>
        <w:tc>
          <w:tcPr>
            <w:tcW w:w="862" w:type="dxa"/>
          </w:tcPr>
          <w:p w:rsidR="00774A33" w:rsidRDefault="00774A33">
            <w:pPr>
              <w:pStyle w:val="ConsPlusNormal"/>
              <w:jc w:val="center"/>
            </w:pPr>
            <w:r>
              <w:t>Площадь нежилых помещений S, м2</w:t>
            </w:r>
          </w:p>
        </w:tc>
        <w:tc>
          <w:tcPr>
            <w:tcW w:w="862" w:type="dxa"/>
          </w:tcPr>
          <w:p w:rsidR="00774A33" w:rsidRDefault="00774A33">
            <w:pPr>
              <w:pStyle w:val="ConsPlusNormal"/>
              <w:jc w:val="center"/>
            </w:pPr>
            <w:r>
              <w:t>Площадь без регистрации S, м2</w:t>
            </w:r>
          </w:p>
        </w:tc>
        <w:tc>
          <w:tcPr>
            <w:tcW w:w="964" w:type="dxa"/>
          </w:tcPr>
          <w:p w:rsidR="00774A33" w:rsidRDefault="00774A33">
            <w:pPr>
              <w:pStyle w:val="ConsPlusNormal"/>
              <w:jc w:val="center"/>
            </w:pPr>
            <w:r>
              <w:t>Количество постоянно и временно проживающих (чел.)</w:t>
            </w:r>
          </w:p>
        </w:tc>
        <w:tc>
          <w:tcPr>
            <w:tcW w:w="907" w:type="dxa"/>
          </w:tcPr>
          <w:p w:rsidR="00774A33" w:rsidRDefault="00774A33">
            <w:pPr>
              <w:pStyle w:val="ConsPlusNormal"/>
              <w:jc w:val="center"/>
            </w:pPr>
            <w:r>
              <w:t>Количество без регистрации (чел.)</w:t>
            </w:r>
          </w:p>
        </w:tc>
        <w:tc>
          <w:tcPr>
            <w:tcW w:w="1134" w:type="dxa"/>
          </w:tcPr>
          <w:p w:rsidR="00774A33" w:rsidRDefault="00774A33">
            <w:pPr>
              <w:pStyle w:val="ConsPlusNormal"/>
              <w:jc w:val="center"/>
            </w:pPr>
            <w:r>
              <w:t>Норматив на отопление, Гкал/м2/мес. от этажности</w:t>
            </w:r>
          </w:p>
        </w:tc>
        <w:tc>
          <w:tcPr>
            <w:tcW w:w="1020" w:type="dxa"/>
          </w:tcPr>
          <w:p w:rsidR="00774A33" w:rsidRDefault="00774A33">
            <w:pPr>
              <w:pStyle w:val="ConsPlusNormal"/>
              <w:jc w:val="center"/>
            </w:pPr>
            <w:r>
              <w:t>Норматив на ГВС, м3/мес./чел.</w:t>
            </w:r>
          </w:p>
        </w:tc>
        <w:tc>
          <w:tcPr>
            <w:tcW w:w="1067" w:type="dxa"/>
          </w:tcPr>
          <w:p w:rsidR="00774A33" w:rsidRDefault="00774A33">
            <w:pPr>
              <w:pStyle w:val="ConsPlusNormal"/>
              <w:jc w:val="center"/>
            </w:pPr>
            <w:r>
              <w:t>Степень благоустройства</w:t>
            </w:r>
          </w:p>
        </w:tc>
      </w:tr>
      <w:tr w:rsidR="00774A33">
        <w:tc>
          <w:tcPr>
            <w:tcW w:w="454" w:type="dxa"/>
          </w:tcPr>
          <w:p w:rsidR="00774A33" w:rsidRDefault="00774A33">
            <w:pPr>
              <w:pStyle w:val="ConsPlusNormal"/>
              <w:jc w:val="center"/>
            </w:pPr>
            <w:r>
              <w:lastRenderedPageBreak/>
              <w:t>1</w:t>
            </w:r>
          </w:p>
        </w:tc>
        <w:tc>
          <w:tcPr>
            <w:tcW w:w="963" w:type="dxa"/>
          </w:tcPr>
          <w:p w:rsidR="00774A33" w:rsidRDefault="00774A33">
            <w:pPr>
              <w:pStyle w:val="ConsPlusNormal"/>
              <w:jc w:val="center"/>
            </w:pPr>
            <w:r>
              <w:t>2</w:t>
            </w:r>
          </w:p>
        </w:tc>
        <w:tc>
          <w:tcPr>
            <w:tcW w:w="680" w:type="dxa"/>
          </w:tcPr>
          <w:p w:rsidR="00774A33" w:rsidRDefault="00774A33">
            <w:pPr>
              <w:pStyle w:val="ConsPlusNormal"/>
              <w:jc w:val="center"/>
            </w:pPr>
            <w:r>
              <w:t>3</w:t>
            </w:r>
          </w:p>
        </w:tc>
        <w:tc>
          <w:tcPr>
            <w:tcW w:w="680" w:type="dxa"/>
          </w:tcPr>
          <w:p w:rsidR="00774A33" w:rsidRDefault="00774A33">
            <w:pPr>
              <w:pStyle w:val="ConsPlusNormal"/>
              <w:jc w:val="center"/>
            </w:pPr>
            <w:r>
              <w:t>4</w:t>
            </w:r>
          </w:p>
        </w:tc>
        <w:tc>
          <w:tcPr>
            <w:tcW w:w="794" w:type="dxa"/>
          </w:tcPr>
          <w:p w:rsidR="00774A33" w:rsidRDefault="00774A33">
            <w:pPr>
              <w:pStyle w:val="ConsPlusNormal"/>
              <w:jc w:val="center"/>
            </w:pPr>
            <w:r>
              <w:t>5</w:t>
            </w:r>
          </w:p>
        </w:tc>
        <w:tc>
          <w:tcPr>
            <w:tcW w:w="680" w:type="dxa"/>
          </w:tcPr>
          <w:p w:rsidR="00774A33" w:rsidRDefault="00774A33">
            <w:pPr>
              <w:pStyle w:val="ConsPlusNormal"/>
              <w:jc w:val="center"/>
            </w:pPr>
            <w:r>
              <w:t>6</w:t>
            </w:r>
          </w:p>
        </w:tc>
        <w:tc>
          <w:tcPr>
            <w:tcW w:w="1077" w:type="dxa"/>
          </w:tcPr>
          <w:p w:rsidR="00774A33" w:rsidRDefault="00774A33">
            <w:pPr>
              <w:pStyle w:val="ConsPlusNormal"/>
              <w:jc w:val="center"/>
            </w:pPr>
            <w:r>
              <w:t>7</w:t>
            </w:r>
          </w:p>
        </w:tc>
        <w:tc>
          <w:tcPr>
            <w:tcW w:w="1134" w:type="dxa"/>
          </w:tcPr>
          <w:p w:rsidR="00774A33" w:rsidRDefault="00774A33">
            <w:pPr>
              <w:pStyle w:val="ConsPlusNormal"/>
              <w:jc w:val="center"/>
            </w:pPr>
            <w:r>
              <w:t>8</w:t>
            </w:r>
          </w:p>
        </w:tc>
        <w:tc>
          <w:tcPr>
            <w:tcW w:w="1077" w:type="dxa"/>
          </w:tcPr>
          <w:p w:rsidR="00774A33" w:rsidRDefault="00774A33">
            <w:pPr>
              <w:pStyle w:val="ConsPlusNormal"/>
              <w:jc w:val="center"/>
            </w:pPr>
            <w:r>
              <w:t>9</w:t>
            </w:r>
          </w:p>
        </w:tc>
        <w:tc>
          <w:tcPr>
            <w:tcW w:w="1191" w:type="dxa"/>
          </w:tcPr>
          <w:p w:rsidR="00774A33" w:rsidRDefault="00774A33">
            <w:pPr>
              <w:pStyle w:val="ConsPlusNormal"/>
              <w:jc w:val="center"/>
            </w:pPr>
            <w:r>
              <w:t>10</w:t>
            </w:r>
          </w:p>
        </w:tc>
        <w:tc>
          <w:tcPr>
            <w:tcW w:w="964" w:type="dxa"/>
          </w:tcPr>
          <w:p w:rsidR="00774A33" w:rsidRDefault="00774A33">
            <w:pPr>
              <w:pStyle w:val="ConsPlusNormal"/>
              <w:jc w:val="center"/>
            </w:pPr>
            <w:r>
              <w:t>11</w:t>
            </w:r>
          </w:p>
        </w:tc>
        <w:tc>
          <w:tcPr>
            <w:tcW w:w="1020" w:type="dxa"/>
          </w:tcPr>
          <w:p w:rsidR="00774A33" w:rsidRDefault="00774A33">
            <w:pPr>
              <w:pStyle w:val="ConsPlusNormal"/>
              <w:jc w:val="center"/>
            </w:pPr>
            <w:r>
              <w:t>12</w:t>
            </w:r>
          </w:p>
        </w:tc>
        <w:tc>
          <w:tcPr>
            <w:tcW w:w="1134" w:type="dxa"/>
          </w:tcPr>
          <w:p w:rsidR="00774A33" w:rsidRDefault="00774A33">
            <w:pPr>
              <w:pStyle w:val="ConsPlusNormal"/>
              <w:jc w:val="center"/>
            </w:pPr>
            <w:r>
              <w:t>13</w:t>
            </w:r>
          </w:p>
        </w:tc>
        <w:tc>
          <w:tcPr>
            <w:tcW w:w="1134" w:type="dxa"/>
          </w:tcPr>
          <w:p w:rsidR="00774A33" w:rsidRDefault="00774A33">
            <w:pPr>
              <w:pStyle w:val="ConsPlusNormal"/>
              <w:jc w:val="center"/>
            </w:pPr>
            <w:r>
              <w:t>14</w:t>
            </w:r>
          </w:p>
        </w:tc>
        <w:tc>
          <w:tcPr>
            <w:tcW w:w="862" w:type="dxa"/>
          </w:tcPr>
          <w:p w:rsidR="00774A33" w:rsidRDefault="00774A33">
            <w:pPr>
              <w:pStyle w:val="ConsPlusNormal"/>
              <w:jc w:val="center"/>
            </w:pPr>
            <w:r>
              <w:t>15</w:t>
            </w:r>
          </w:p>
        </w:tc>
        <w:tc>
          <w:tcPr>
            <w:tcW w:w="862" w:type="dxa"/>
          </w:tcPr>
          <w:p w:rsidR="00774A33" w:rsidRDefault="00774A33">
            <w:pPr>
              <w:pStyle w:val="ConsPlusNormal"/>
              <w:jc w:val="center"/>
            </w:pPr>
            <w:r>
              <w:t>16</w:t>
            </w:r>
          </w:p>
        </w:tc>
        <w:tc>
          <w:tcPr>
            <w:tcW w:w="862" w:type="dxa"/>
          </w:tcPr>
          <w:p w:rsidR="00774A33" w:rsidRDefault="00774A33">
            <w:pPr>
              <w:pStyle w:val="ConsPlusNormal"/>
              <w:jc w:val="center"/>
            </w:pPr>
            <w:r>
              <w:t>17</w:t>
            </w:r>
          </w:p>
        </w:tc>
        <w:tc>
          <w:tcPr>
            <w:tcW w:w="964" w:type="dxa"/>
          </w:tcPr>
          <w:p w:rsidR="00774A33" w:rsidRDefault="00774A33">
            <w:pPr>
              <w:pStyle w:val="ConsPlusNormal"/>
              <w:jc w:val="center"/>
            </w:pPr>
            <w:r>
              <w:t>18</w:t>
            </w:r>
          </w:p>
        </w:tc>
        <w:tc>
          <w:tcPr>
            <w:tcW w:w="907" w:type="dxa"/>
          </w:tcPr>
          <w:p w:rsidR="00774A33" w:rsidRDefault="00774A33">
            <w:pPr>
              <w:pStyle w:val="ConsPlusNormal"/>
              <w:jc w:val="center"/>
            </w:pPr>
            <w:r>
              <w:t>19</w:t>
            </w:r>
          </w:p>
        </w:tc>
        <w:tc>
          <w:tcPr>
            <w:tcW w:w="1134" w:type="dxa"/>
          </w:tcPr>
          <w:p w:rsidR="00774A33" w:rsidRDefault="00774A33">
            <w:pPr>
              <w:pStyle w:val="ConsPlusNormal"/>
              <w:jc w:val="center"/>
            </w:pPr>
            <w:r>
              <w:t>20</w:t>
            </w:r>
          </w:p>
        </w:tc>
        <w:tc>
          <w:tcPr>
            <w:tcW w:w="1020" w:type="dxa"/>
          </w:tcPr>
          <w:p w:rsidR="00774A33" w:rsidRDefault="00774A33">
            <w:pPr>
              <w:pStyle w:val="ConsPlusNormal"/>
              <w:jc w:val="center"/>
            </w:pPr>
            <w:r>
              <w:t>21</w:t>
            </w:r>
          </w:p>
        </w:tc>
        <w:tc>
          <w:tcPr>
            <w:tcW w:w="1067" w:type="dxa"/>
          </w:tcPr>
          <w:p w:rsidR="00774A33" w:rsidRDefault="00774A33">
            <w:pPr>
              <w:pStyle w:val="ConsPlusNormal"/>
              <w:jc w:val="center"/>
            </w:pPr>
            <w:r>
              <w:t>22</w:t>
            </w:r>
          </w:p>
        </w:tc>
      </w:tr>
      <w:tr w:rsidR="00774A33">
        <w:tc>
          <w:tcPr>
            <w:tcW w:w="454" w:type="dxa"/>
          </w:tcPr>
          <w:p w:rsidR="00774A33" w:rsidRDefault="00774A33">
            <w:pPr>
              <w:pStyle w:val="ConsPlusNormal"/>
              <w:jc w:val="center"/>
            </w:pPr>
            <w:r>
              <w:t>1.</w:t>
            </w:r>
          </w:p>
        </w:tc>
        <w:tc>
          <w:tcPr>
            <w:tcW w:w="963" w:type="dxa"/>
          </w:tcPr>
          <w:p w:rsidR="00774A33" w:rsidRDefault="00774A33">
            <w:pPr>
              <w:pStyle w:val="ConsPlusNormal"/>
            </w:pPr>
          </w:p>
        </w:tc>
        <w:tc>
          <w:tcPr>
            <w:tcW w:w="680" w:type="dxa"/>
          </w:tcPr>
          <w:p w:rsidR="00774A33" w:rsidRDefault="00774A33">
            <w:pPr>
              <w:pStyle w:val="ConsPlusNormal"/>
            </w:pPr>
          </w:p>
        </w:tc>
        <w:tc>
          <w:tcPr>
            <w:tcW w:w="680" w:type="dxa"/>
          </w:tcPr>
          <w:p w:rsidR="00774A33" w:rsidRDefault="00774A33">
            <w:pPr>
              <w:pStyle w:val="ConsPlusNormal"/>
            </w:pPr>
          </w:p>
        </w:tc>
        <w:tc>
          <w:tcPr>
            <w:tcW w:w="794" w:type="dxa"/>
          </w:tcPr>
          <w:p w:rsidR="00774A33" w:rsidRDefault="00774A33">
            <w:pPr>
              <w:pStyle w:val="ConsPlusNormal"/>
            </w:pPr>
          </w:p>
        </w:tc>
        <w:tc>
          <w:tcPr>
            <w:tcW w:w="680" w:type="dxa"/>
          </w:tcPr>
          <w:p w:rsidR="00774A33" w:rsidRDefault="00774A33">
            <w:pPr>
              <w:pStyle w:val="ConsPlusNormal"/>
            </w:pPr>
          </w:p>
        </w:tc>
        <w:tc>
          <w:tcPr>
            <w:tcW w:w="1077" w:type="dxa"/>
          </w:tcPr>
          <w:p w:rsidR="00774A33" w:rsidRDefault="00774A33">
            <w:pPr>
              <w:pStyle w:val="ConsPlusNormal"/>
            </w:pPr>
          </w:p>
        </w:tc>
        <w:tc>
          <w:tcPr>
            <w:tcW w:w="1134" w:type="dxa"/>
          </w:tcPr>
          <w:p w:rsidR="00774A33" w:rsidRDefault="00774A33">
            <w:pPr>
              <w:pStyle w:val="ConsPlusNormal"/>
            </w:pPr>
          </w:p>
        </w:tc>
        <w:tc>
          <w:tcPr>
            <w:tcW w:w="1077" w:type="dxa"/>
          </w:tcPr>
          <w:p w:rsidR="00774A33" w:rsidRDefault="00774A33">
            <w:pPr>
              <w:pStyle w:val="ConsPlusNormal"/>
            </w:pPr>
          </w:p>
        </w:tc>
        <w:tc>
          <w:tcPr>
            <w:tcW w:w="1191" w:type="dxa"/>
          </w:tcPr>
          <w:p w:rsidR="00774A33" w:rsidRDefault="00774A33">
            <w:pPr>
              <w:pStyle w:val="ConsPlusNormal"/>
            </w:pPr>
          </w:p>
        </w:tc>
        <w:tc>
          <w:tcPr>
            <w:tcW w:w="964" w:type="dxa"/>
          </w:tcPr>
          <w:p w:rsidR="00774A33" w:rsidRDefault="00774A33">
            <w:pPr>
              <w:pStyle w:val="ConsPlusNormal"/>
            </w:pPr>
          </w:p>
        </w:tc>
        <w:tc>
          <w:tcPr>
            <w:tcW w:w="1020" w:type="dxa"/>
          </w:tcPr>
          <w:p w:rsidR="00774A33" w:rsidRDefault="00774A33">
            <w:pPr>
              <w:pStyle w:val="ConsPlusNormal"/>
            </w:pPr>
          </w:p>
        </w:tc>
        <w:tc>
          <w:tcPr>
            <w:tcW w:w="1134" w:type="dxa"/>
          </w:tcPr>
          <w:p w:rsidR="00774A33" w:rsidRDefault="00774A33">
            <w:pPr>
              <w:pStyle w:val="ConsPlusNormal"/>
            </w:pPr>
          </w:p>
        </w:tc>
        <w:tc>
          <w:tcPr>
            <w:tcW w:w="1134"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964" w:type="dxa"/>
          </w:tcPr>
          <w:p w:rsidR="00774A33" w:rsidRDefault="00774A33">
            <w:pPr>
              <w:pStyle w:val="ConsPlusNormal"/>
            </w:pPr>
          </w:p>
        </w:tc>
        <w:tc>
          <w:tcPr>
            <w:tcW w:w="907" w:type="dxa"/>
          </w:tcPr>
          <w:p w:rsidR="00774A33" w:rsidRDefault="00774A33">
            <w:pPr>
              <w:pStyle w:val="ConsPlusNormal"/>
            </w:pPr>
          </w:p>
        </w:tc>
        <w:tc>
          <w:tcPr>
            <w:tcW w:w="1134" w:type="dxa"/>
          </w:tcPr>
          <w:p w:rsidR="00774A33" w:rsidRDefault="00774A33">
            <w:pPr>
              <w:pStyle w:val="ConsPlusNormal"/>
            </w:pPr>
          </w:p>
        </w:tc>
        <w:tc>
          <w:tcPr>
            <w:tcW w:w="1020" w:type="dxa"/>
          </w:tcPr>
          <w:p w:rsidR="00774A33" w:rsidRDefault="00774A33">
            <w:pPr>
              <w:pStyle w:val="ConsPlusNormal"/>
            </w:pPr>
          </w:p>
        </w:tc>
        <w:tc>
          <w:tcPr>
            <w:tcW w:w="1067" w:type="dxa"/>
          </w:tcPr>
          <w:p w:rsidR="00774A33" w:rsidRDefault="00774A33">
            <w:pPr>
              <w:pStyle w:val="ConsPlusNormal"/>
            </w:pPr>
          </w:p>
        </w:tc>
      </w:tr>
      <w:tr w:rsidR="00774A33">
        <w:tc>
          <w:tcPr>
            <w:tcW w:w="454" w:type="dxa"/>
          </w:tcPr>
          <w:p w:rsidR="00774A33" w:rsidRDefault="00774A33">
            <w:pPr>
              <w:pStyle w:val="ConsPlusNormal"/>
              <w:jc w:val="center"/>
            </w:pPr>
            <w:r>
              <w:t>2.</w:t>
            </w:r>
          </w:p>
        </w:tc>
        <w:tc>
          <w:tcPr>
            <w:tcW w:w="963" w:type="dxa"/>
          </w:tcPr>
          <w:p w:rsidR="00774A33" w:rsidRDefault="00774A33">
            <w:pPr>
              <w:pStyle w:val="ConsPlusNormal"/>
            </w:pPr>
          </w:p>
        </w:tc>
        <w:tc>
          <w:tcPr>
            <w:tcW w:w="680" w:type="dxa"/>
          </w:tcPr>
          <w:p w:rsidR="00774A33" w:rsidRDefault="00774A33">
            <w:pPr>
              <w:pStyle w:val="ConsPlusNormal"/>
            </w:pPr>
          </w:p>
        </w:tc>
        <w:tc>
          <w:tcPr>
            <w:tcW w:w="680" w:type="dxa"/>
          </w:tcPr>
          <w:p w:rsidR="00774A33" w:rsidRDefault="00774A33">
            <w:pPr>
              <w:pStyle w:val="ConsPlusNormal"/>
            </w:pPr>
          </w:p>
        </w:tc>
        <w:tc>
          <w:tcPr>
            <w:tcW w:w="794" w:type="dxa"/>
          </w:tcPr>
          <w:p w:rsidR="00774A33" w:rsidRDefault="00774A33">
            <w:pPr>
              <w:pStyle w:val="ConsPlusNormal"/>
            </w:pPr>
          </w:p>
        </w:tc>
        <w:tc>
          <w:tcPr>
            <w:tcW w:w="680" w:type="dxa"/>
          </w:tcPr>
          <w:p w:rsidR="00774A33" w:rsidRDefault="00774A33">
            <w:pPr>
              <w:pStyle w:val="ConsPlusNormal"/>
            </w:pPr>
          </w:p>
        </w:tc>
        <w:tc>
          <w:tcPr>
            <w:tcW w:w="1077" w:type="dxa"/>
          </w:tcPr>
          <w:p w:rsidR="00774A33" w:rsidRDefault="00774A33">
            <w:pPr>
              <w:pStyle w:val="ConsPlusNormal"/>
            </w:pPr>
          </w:p>
        </w:tc>
        <w:tc>
          <w:tcPr>
            <w:tcW w:w="1134" w:type="dxa"/>
          </w:tcPr>
          <w:p w:rsidR="00774A33" w:rsidRDefault="00774A33">
            <w:pPr>
              <w:pStyle w:val="ConsPlusNormal"/>
            </w:pPr>
          </w:p>
        </w:tc>
        <w:tc>
          <w:tcPr>
            <w:tcW w:w="1077" w:type="dxa"/>
          </w:tcPr>
          <w:p w:rsidR="00774A33" w:rsidRDefault="00774A33">
            <w:pPr>
              <w:pStyle w:val="ConsPlusNormal"/>
            </w:pPr>
          </w:p>
        </w:tc>
        <w:tc>
          <w:tcPr>
            <w:tcW w:w="1191" w:type="dxa"/>
          </w:tcPr>
          <w:p w:rsidR="00774A33" w:rsidRDefault="00774A33">
            <w:pPr>
              <w:pStyle w:val="ConsPlusNormal"/>
            </w:pPr>
          </w:p>
        </w:tc>
        <w:tc>
          <w:tcPr>
            <w:tcW w:w="964" w:type="dxa"/>
          </w:tcPr>
          <w:p w:rsidR="00774A33" w:rsidRDefault="00774A33">
            <w:pPr>
              <w:pStyle w:val="ConsPlusNormal"/>
            </w:pPr>
          </w:p>
        </w:tc>
        <w:tc>
          <w:tcPr>
            <w:tcW w:w="1020" w:type="dxa"/>
          </w:tcPr>
          <w:p w:rsidR="00774A33" w:rsidRDefault="00774A33">
            <w:pPr>
              <w:pStyle w:val="ConsPlusNormal"/>
            </w:pPr>
          </w:p>
        </w:tc>
        <w:tc>
          <w:tcPr>
            <w:tcW w:w="1134" w:type="dxa"/>
          </w:tcPr>
          <w:p w:rsidR="00774A33" w:rsidRDefault="00774A33">
            <w:pPr>
              <w:pStyle w:val="ConsPlusNormal"/>
            </w:pPr>
          </w:p>
        </w:tc>
        <w:tc>
          <w:tcPr>
            <w:tcW w:w="1134"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964" w:type="dxa"/>
          </w:tcPr>
          <w:p w:rsidR="00774A33" w:rsidRDefault="00774A33">
            <w:pPr>
              <w:pStyle w:val="ConsPlusNormal"/>
            </w:pPr>
          </w:p>
        </w:tc>
        <w:tc>
          <w:tcPr>
            <w:tcW w:w="907" w:type="dxa"/>
          </w:tcPr>
          <w:p w:rsidR="00774A33" w:rsidRDefault="00774A33">
            <w:pPr>
              <w:pStyle w:val="ConsPlusNormal"/>
            </w:pPr>
          </w:p>
        </w:tc>
        <w:tc>
          <w:tcPr>
            <w:tcW w:w="1134" w:type="dxa"/>
          </w:tcPr>
          <w:p w:rsidR="00774A33" w:rsidRDefault="00774A33">
            <w:pPr>
              <w:pStyle w:val="ConsPlusNormal"/>
            </w:pPr>
          </w:p>
        </w:tc>
        <w:tc>
          <w:tcPr>
            <w:tcW w:w="1020" w:type="dxa"/>
          </w:tcPr>
          <w:p w:rsidR="00774A33" w:rsidRDefault="00774A33">
            <w:pPr>
              <w:pStyle w:val="ConsPlusNormal"/>
            </w:pPr>
          </w:p>
        </w:tc>
        <w:tc>
          <w:tcPr>
            <w:tcW w:w="1067" w:type="dxa"/>
          </w:tcPr>
          <w:p w:rsidR="00774A33" w:rsidRDefault="00774A33">
            <w:pPr>
              <w:pStyle w:val="ConsPlusNormal"/>
            </w:pPr>
          </w:p>
        </w:tc>
      </w:tr>
      <w:tr w:rsidR="00774A33">
        <w:tc>
          <w:tcPr>
            <w:tcW w:w="454" w:type="dxa"/>
          </w:tcPr>
          <w:p w:rsidR="00774A33" w:rsidRDefault="00774A33">
            <w:pPr>
              <w:pStyle w:val="ConsPlusNormal"/>
              <w:jc w:val="center"/>
            </w:pPr>
            <w:r>
              <w:t>...</w:t>
            </w:r>
          </w:p>
        </w:tc>
        <w:tc>
          <w:tcPr>
            <w:tcW w:w="963" w:type="dxa"/>
          </w:tcPr>
          <w:p w:rsidR="00774A33" w:rsidRDefault="00774A33">
            <w:pPr>
              <w:pStyle w:val="ConsPlusNormal"/>
            </w:pPr>
          </w:p>
        </w:tc>
        <w:tc>
          <w:tcPr>
            <w:tcW w:w="680" w:type="dxa"/>
          </w:tcPr>
          <w:p w:rsidR="00774A33" w:rsidRDefault="00774A33">
            <w:pPr>
              <w:pStyle w:val="ConsPlusNormal"/>
            </w:pPr>
          </w:p>
        </w:tc>
        <w:tc>
          <w:tcPr>
            <w:tcW w:w="680" w:type="dxa"/>
          </w:tcPr>
          <w:p w:rsidR="00774A33" w:rsidRDefault="00774A33">
            <w:pPr>
              <w:pStyle w:val="ConsPlusNormal"/>
            </w:pPr>
          </w:p>
        </w:tc>
        <w:tc>
          <w:tcPr>
            <w:tcW w:w="794" w:type="dxa"/>
          </w:tcPr>
          <w:p w:rsidR="00774A33" w:rsidRDefault="00774A33">
            <w:pPr>
              <w:pStyle w:val="ConsPlusNormal"/>
            </w:pPr>
          </w:p>
        </w:tc>
        <w:tc>
          <w:tcPr>
            <w:tcW w:w="680" w:type="dxa"/>
          </w:tcPr>
          <w:p w:rsidR="00774A33" w:rsidRDefault="00774A33">
            <w:pPr>
              <w:pStyle w:val="ConsPlusNormal"/>
            </w:pPr>
          </w:p>
        </w:tc>
        <w:tc>
          <w:tcPr>
            <w:tcW w:w="1077" w:type="dxa"/>
          </w:tcPr>
          <w:p w:rsidR="00774A33" w:rsidRDefault="00774A33">
            <w:pPr>
              <w:pStyle w:val="ConsPlusNormal"/>
            </w:pPr>
          </w:p>
        </w:tc>
        <w:tc>
          <w:tcPr>
            <w:tcW w:w="1134" w:type="dxa"/>
          </w:tcPr>
          <w:p w:rsidR="00774A33" w:rsidRDefault="00774A33">
            <w:pPr>
              <w:pStyle w:val="ConsPlusNormal"/>
            </w:pPr>
          </w:p>
        </w:tc>
        <w:tc>
          <w:tcPr>
            <w:tcW w:w="1077" w:type="dxa"/>
          </w:tcPr>
          <w:p w:rsidR="00774A33" w:rsidRDefault="00774A33">
            <w:pPr>
              <w:pStyle w:val="ConsPlusNormal"/>
            </w:pPr>
          </w:p>
        </w:tc>
        <w:tc>
          <w:tcPr>
            <w:tcW w:w="1191" w:type="dxa"/>
          </w:tcPr>
          <w:p w:rsidR="00774A33" w:rsidRDefault="00774A33">
            <w:pPr>
              <w:pStyle w:val="ConsPlusNormal"/>
            </w:pPr>
          </w:p>
        </w:tc>
        <w:tc>
          <w:tcPr>
            <w:tcW w:w="964" w:type="dxa"/>
          </w:tcPr>
          <w:p w:rsidR="00774A33" w:rsidRDefault="00774A33">
            <w:pPr>
              <w:pStyle w:val="ConsPlusNormal"/>
            </w:pPr>
          </w:p>
        </w:tc>
        <w:tc>
          <w:tcPr>
            <w:tcW w:w="1020" w:type="dxa"/>
          </w:tcPr>
          <w:p w:rsidR="00774A33" w:rsidRDefault="00774A33">
            <w:pPr>
              <w:pStyle w:val="ConsPlusNormal"/>
            </w:pPr>
          </w:p>
        </w:tc>
        <w:tc>
          <w:tcPr>
            <w:tcW w:w="1134" w:type="dxa"/>
          </w:tcPr>
          <w:p w:rsidR="00774A33" w:rsidRDefault="00774A33">
            <w:pPr>
              <w:pStyle w:val="ConsPlusNormal"/>
            </w:pPr>
          </w:p>
        </w:tc>
        <w:tc>
          <w:tcPr>
            <w:tcW w:w="1134"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964" w:type="dxa"/>
          </w:tcPr>
          <w:p w:rsidR="00774A33" w:rsidRDefault="00774A33">
            <w:pPr>
              <w:pStyle w:val="ConsPlusNormal"/>
            </w:pPr>
          </w:p>
        </w:tc>
        <w:tc>
          <w:tcPr>
            <w:tcW w:w="907" w:type="dxa"/>
          </w:tcPr>
          <w:p w:rsidR="00774A33" w:rsidRDefault="00774A33">
            <w:pPr>
              <w:pStyle w:val="ConsPlusNormal"/>
            </w:pPr>
          </w:p>
        </w:tc>
        <w:tc>
          <w:tcPr>
            <w:tcW w:w="1134" w:type="dxa"/>
          </w:tcPr>
          <w:p w:rsidR="00774A33" w:rsidRDefault="00774A33">
            <w:pPr>
              <w:pStyle w:val="ConsPlusNormal"/>
            </w:pPr>
          </w:p>
        </w:tc>
        <w:tc>
          <w:tcPr>
            <w:tcW w:w="1020" w:type="dxa"/>
          </w:tcPr>
          <w:p w:rsidR="00774A33" w:rsidRDefault="00774A33">
            <w:pPr>
              <w:pStyle w:val="ConsPlusNormal"/>
            </w:pPr>
          </w:p>
        </w:tc>
        <w:tc>
          <w:tcPr>
            <w:tcW w:w="1067" w:type="dxa"/>
          </w:tcPr>
          <w:p w:rsidR="00774A33" w:rsidRDefault="00774A33">
            <w:pPr>
              <w:pStyle w:val="ConsPlusNormal"/>
            </w:pPr>
          </w:p>
        </w:tc>
      </w:tr>
      <w:tr w:rsidR="00774A33">
        <w:tc>
          <w:tcPr>
            <w:tcW w:w="454" w:type="dxa"/>
          </w:tcPr>
          <w:p w:rsidR="00774A33" w:rsidRDefault="00774A33">
            <w:pPr>
              <w:pStyle w:val="ConsPlusNormal"/>
            </w:pPr>
          </w:p>
        </w:tc>
        <w:tc>
          <w:tcPr>
            <w:tcW w:w="963" w:type="dxa"/>
          </w:tcPr>
          <w:p w:rsidR="00774A33" w:rsidRDefault="00774A33">
            <w:pPr>
              <w:pStyle w:val="ConsPlusNormal"/>
            </w:pPr>
            <w:r>
              <w:t>Итого МКД:</w:t>
            </w:r>
          </w:p>
        </w:tc>
        <w:tc>
          <w:tcPr>
            <w:tcW w:w="680" w:type="dxa"/>
          </w:tcPr>
          <w:p w:rsidR="00774A33" w:rsidRDefault="00774A33">
            <w:pPr>
              <w:pStyle w:val="ConsPlusNormal"/>
            </w:pPr>
          </w:p>
        </w:tc>
        <w:tc>
          <w:tcPr>
            <w:tcW w:w="680" w:type="dxa"/>
          </w:tcPr>
          <w:p w:rsidR="00774A33" w:rsidRDefault="00774A33">
            <w:pPr>
              <w:pStyle w:val="ConsPlusNormal"/>
            </w:pPr>
          </w:p>
        </w:tc>
        <w:tc>
          <w:tcPr>
            <w:tcW w:w="794" w:type="dxa"/>
          </w:tcPr>
          <w:p w:rsidR="00774A33" w:rsidRDefault="00774A33">
            <w:pPr>
              <w:pStyle w:val="ConsPlusNormal"/>
            </w:pPr>
          </w:p>
        </w:tc>
        <w:tc>
          <w:tcPr>
            <w:tcW w:w="680" w:type="dxa"/>
          </w:tcPr>
          <w:p w:rsidR="00774A33" w:rsidRDefault="00774A33">
            <w:pPr>
              <w:pStyle w:val="ConsPlusNormal"/>
            </w:pPr>
          </w:p>
        </w:tc>
        <w:tc>
          <w:tcPr>
            <w:tcW w:w="1077" w:type="dxa"/>
          </w:tcPr>
          <w:p w:rsidR="00774A33" w:rsidRDefault="00774A33">
            <w:pPr>
              <w:pStyle w:val="ConsPlusNormal"/>
            </w:pPr>
          </w:p>
        </w:tc>
        <w:tc>
          <w:tcPr>
            <w:tcW w:w="1134" w:type="dxa"/>
          </w:tcPr>
          <w:p w:rsidR="00774A33" w:rsidRDefault="00774A33">
            <w:pPr>
              <w:pStyle w:val="ConsPlusNormal"/>
            </w:pPr>
          </w:p>
        </w:tc>
        <w:tc>
          <w:tcPr>
            <w:tcW w:w="1077" w:type="dxa"/>
          </w:tcPr>
          <w:p w:rsidR="00774A33" w:rsidRDefault="00774A33">
            <w:pPr>
              <w:pStyle w:val="ConsPlusNormal"/>
            </w:pPr>
          </w:p>
        </w:tc>
        <w:tc>
          <w:tcPr>
            <w:tcW w:w="1191" w:type="dxa"/>
          </w:tcPr>
          <w:p w:rsidR="00774A33" w:rsidRDefault="00774A33">
            <w:pPr>
              <w:pStyle w:val="ConsPlusNormal"/>
            </w:pPr>
          </w:p>
        </w:tc>
        <w:tc>
          <w:tcPr>
            <w:tcW w:w="964" w:type="dxa"/>
          </w:tcPr>
          <w:p w:rsidR="00774A33" w:rsidRDefault="00774A33">
            <w:pPr>
              <w:pStyle w:val="ConsPlusNormal"/>
            </w:pPr>
          </w:p>
        </w:tc>
        <w:tc>
          <w:tcPr>
            <w:tcW w:w="1020" w:type="dxa"/>
          </w:tcPr>
          <w:p w:rsidR="00774A33" w:rsidRDefault="00774A33">
            <w:pPr>
              <w:pStyle w:val="ConsPlusNormal"/>
            </w:pPr>
          </w:p>
        </w:tc>
        <w:tc>
          <w:tcPr>
            <w:tcW w:w="1134" w:type="dxa"/>
          </w:tcPr>
          <w:p w:rsidR="00774A33" w:rsidRDefault="00774A33">
            <w:pPr>
              <w:pStyle w:val="ConsPlusNormal"/>
            </w:pPr>
          </w:p>
        </w:tc>
        <w:tc>
          <w:tcPr>
            <w:tcW w:w="1134"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964" w:type="dxa"/>
          </w:tcPr>
          <w:p w:rsidR="00774A33" w:rsidRDefault="00774A33">
            <w:pPr>
              <w:pStyle w:val="ConsPlusNormal"/>
            </w:pPr>
          </w:p>
        </w:tc>
        <w:tc>
          <w:tcPr>
            <w:tcW w:w="907" w:type="dxa"/>
          </w:tcPr>
          <w:p w:rsidR="00774A33" w:rsidRDefault="00774A33">
            <w:pPr>
              <w:pStyle w:val="ConsPlusNormal"/>
            </w:pPr>
          </w:p>
        </w:tc>
        <w:tc>
          <w:tcPr>
            <w:tcW w:w="1134" w:type="dxa"/>
          </w:tcPr>
          <w:p w:rsidR="00774A33" w:rsidRDefault="00774A33">
            <w:pPr>
              <w:pStyle w:val="ConsPlusNormal"/>
            </w:pPr>
          </w:p>
        </w:tc>
        <w:tc>
          <w:tcPr>
            <w:tcW w:w="1020" w:type="dxa"/>
          </w:tcPr>
          <w:p w:rsidR="00774A33" w:rsidRDefault="00774A33">
            <w:pPr>
              <w:pStyle w:val="ConsPlusNormal"/>
            </w:pPr>
          </w:p>
        </w:tc>
        <w:tc>
          <w:tcPr>
            <w:tcW w:w="1067" w:type="dxa"/>
          </w:tcPr>
          <w:p w:rsidR="00774A33" w:rsidRDefault="00774A33">
            <w:pPr>
              <w:pStyle w:val="ConsPlusNormal"/>
            </w:pPr>
          </w:p>
        </w:tc>
      </w:tr>
      <w:tr w:rsidR="00774A33">
        <w:tc>
          <w:tcPr>
            <w:tcW w:w="454" w:type="dxa"/>
          </w:tcPr>
          <w:p w:rsidR="00774A33" w:rsidRDefault="00774A33">
            <w:pPr>
              <w:pStyle w:val="ConsPlusNormal"/>
              <w:jc w:val="center"/>
            </w:pPr>
            <w:r>
              <w:t>1.</w:t>
            </w:r>
          </w:p>
        </w:tc>
        <w:tc>
          <w:tcPr>
            <w:tcW w:w="963" w:type="dxa"/>
          </w:tcPr>
          <w:p w:rsidR="00774A33" w:rsidRDefault="00774A33">
            <w:pPr>
              <w:pStyle w:val="ConsPlusNormal"/>
            </w:pPr>
          </w:p>
        </w:tc>
        <w:tc>
          <w:tcPr>
            <w:tcW w:w="680" w:type="dxa"/>
          </w:tcPr>
          <w:p w:rsidR="00774A33" w:rsidRDefault="00774A33">
            <w:pPr>
              <w:pStyle w:val="ConsPlusNormal"/>
            </w:pPr>
          </w:p>
        </w:tc>
        <w:tc>
          <w:tcPr>
            <w:tcW w:w="680" w:type="dxa"/>
          </w:tcPr>
          <w:p w:rsidR="00774A33" w:rsidRDefault="00774A33">
            <w:pPr>
              <w:pStyle w:val="ConsPlusNormal"/>
            </w:pPr>
          </w:p>
        </w:tc>
        <w:tc>
          <w:tcPr>
            <w:tcW w:w="794" w:type="dxa"/>
          </w:tcPr>
          <w:p w:rsidR="00774A33" w:rsidRDefault="00774A33">
            <w:pPr>
              <w:pStyle w:val="ConsPlusNormal"/>
            </w:pPr>
          </w:p>
        </w:tc>
        <w:tc>
          <w:tcPr>
            <w:tcW w:w="680" w:type="dxa"/>
          </w:tcPr>
          <w:p w:rsidR="00774A33" w:rsidRDefault="00774A33">
            <w:pPr>
              <w:pStyle w:val="ConsPlusNormal"/>
            </w:pPr>
          </w:p>
        </w:tc>
        <w:tc>
          <w:tcPr>
            <w:tcW w:w="1077" w:type="dxa"/>
          </w:tcPr>
          <w:p w:rsidR="00774A33" w:rsidRDefault="00774A33">
            <w:pPr>
              <w:pStyle w:val="ConsPlusNormal"/>
            </w:pPr>
          </w:p>
        </w:tc>
        <w:tc>
          <w:tcPr>
            <w:tcW w:w="1134" w:type="dxa"/>
          </w:tcPr>
          <w:p w:rsidR="00774A33" w:rsidRDefault="00774A33">
            <w:pPr>
              <w:pStyle w:val="ConsPlusNormal"/>
            </w:pPr>
          </w:p>
        </w:tc>
        <w:tc>
          <w:tcPr>
            <w:tcW w:w="1077" w:type="dxa"/>
          </w:tcPr>
          <w:p w:rsidR="00774A33" w:rsidRDefault="00774A33">
            <w:pPr>
              <w:pStyle w:val="ConsPlusNormal"/>
            </w:pPr>
          </w:p>
        </w:tc>
        <w:tc>
          <w:tcPr>
            <w:tcW w:w="1191" w:type="dxa"/>
          </w:tcPr>
          <w:p w:rsidR="00774A33" w:rsidRDefault="00774A33">
            <w:pPr>
              <w:pStyle w:val="ConsPlusNormal"/>
            </w:pPr>
          </w:p>
        </w:tc>
        <w:tc>
          <w:tcPr>
            <w:tcW w:w="964" w:type="dxa"/>
          </w:tcPr>
          <w:p w:rsidR="00774A33" w:rsidRDefault="00774A33">
            <w:pPr>
              <w:pStyle w:val="ConsPlusNormal"/>
            </w:pPr>
          </w:p>
        </w:tc>
        <w:tc>
          <w:tcPr>
            <w:tcW w:w="1020" w:type="dxa"/>
          </w:tcPr>
          <w:p w:rsidR="00774A33" w:rsidRDefault="00774A33">
            <w:pPr>
              <w:pStyle w:val="ConsPlusNormal"/>
            </w:pPr>
          </w:p>
        </w:tc>
        <w:tc>
          <w:tcPr>
            <w:tcW w:w="1134" w:type="dxa"/>
          </w:tcPr>
          <w:p w:rsidR="00774A33" w:rsidRDefault="00774A33">
            <w:pPr>
              <w:pStyle w:val="ConsPlusNormal"/>
            </w:pPr>
          </w:p>
        </w:tc>
        <w:tc>
          <w:tcPr>
            <w:tcW w:w="1134"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964" w:type="dxa"/>
          </w:tcPr>
          <w:p w:rsidR="00774A33" w:rsidRDefault="00774A33">
            <w:pPr>
              <w:pStyle w:val="ConsPlusNormal"/>
            </w:pPr>
          </w:p>
        </w:tc>
        <w:tc>
          <w:tcPr>
            <w:tcW w:w="907" w:type="dxa"/>
          </w:tcPr>
          <w:p w:rsidR="00774A33" w:rsidRDefault="00774A33">
            <w:pPr>
              <w:pStyle w:val="ConsPlusNormal"/>
            </w:pPr>
          </w:p>
        </w:tc>
        <w:tc>
          <w:tcPr>
            <w:tcW w:w="1134" w:type="dxa"/>
          </w:tcPr>
          <w:p w:rsidR="00774A33" w:rsidRDefault="00774A33">
            <w:pPr>
              <w:pStyle w:val="ConsPlusNormal"/>
            </w:pPr>
          </w:p>
        </w:tc>
        <w:tc>
          <w:tcPr>
            <w:tcW w:w="1020" w:type="dxa"/>
          </w:tcPr>
          <w:p w:rsidR="00774A33" w:rsidRDefault="00774A33">
            <w:pPr>
              <w:pStyle w:val="ConsPlusNormal"/>
            </w:pPr>
          </w:p>
        </w:tc>
        <w:tc>
          <w:tcPr>
            <w:tcW w:w="1067" w:type="dxa"/>
          </w:tcPr>
          <w:p w:rsidR="00774A33" w:rsidRDefault="00774A33">
            <w:pPr>
              <w:pStyle w:val="ConsPlusNormal"/>
            </w:pPr>
          </w:p>
        </w:tc>
      </w:tr>
      <w:tr w:rsidR="00774A33">
        <w:tc>
          <w:tcPr>
            <w:tcW w:w="454" w:type="dxa"/>
          </w:tcPr>
          <w:p w:rsidR="00774A33" w:rsidRDefault="00774A33">
            <w:pPr>
              <w:pStyle w:val="ConsPlusNormal"/>
              <w:jc w:val="center"/>
            </w:pPr>
            <w:r>
              <w:t>2.</w:t>
            </w:r>
          </w:p>
        </w:tc>
        <w:tc>
          <w:tcPr>
            <w:tcW w:w="963" w:type="dxa"/>
          </w:tcPr>
          <w:p w:rsidR="00774A33" w:rsidRDefault="00774A33">
            <w:pPr>
              <w:pStyle w:val="ConsPlusNormal"/>
            </w:pPr>
          </w:p>
        </w:tc>
        <w:tc>
          <w:tcPr>
            <w:tcW w:w="680" w:type="dxa"/>
          </w:tcPr>
          <w:p w:rsidR="00774A33" w:rsidRDefault="00774A33">
            <w:pPr>
              <w:pStyle w:val="ConsPlusNormal"/>
            </w:pPr>
          </w:p>
        </w:tc>
        <w:tc>
          <w:tcPr>
            <w:tcW w:w="680" w:type="dxa"/>
          </w:tcPr>
          <w:p w:rsidR="00774A33" w:rsidRDefault="00774A33">
            <w:pPr>
              <w:pStyle w:val="ConsPlusNormal"/>
            </w:pPr>
          </w:p>
        </w:tc>
        <w:tc>
          <w:tcPr>
            <w:tcW w:w="794" w:type="dxa"/>
          </w:tcPr>
          <w:p w:rsidR="00774A33" w:rsidRDefault="00774A33">
            <w:pPr>
              <w:pStyle w:val="ConsPlusNormal"/>
            </w:pPr>
          </w:p>
        </w:tc>
        <w:tc>
          <w:tcPr>
            <w:tcW w:w="680" w:type="dxa"/>
          </w:tcPr>
          <w:p w:rsidR="00774A33" w:rsidRDefault="00774A33">
            <w:pPr>
              <w:pStyle w:val="ConsPlusNormal"/>
            </w:pPr>
          </w:p>
        </w:tc>
        <w:tc>
          <w:tcPr>
            <w:tcW w:w="1077" w:type="dxa"/>
          </w:tcPr>
          <w:p w:rsidR="00774A33" w:rsidRDefault="00774A33">
            <w:pPr>
              <w:pStyle w:val="ConsPlusNormal"/>
            </w:pPr>
          </w:p>
        </w:tc>
        <w:tc>
          <w:tcPr>
            <w:tcW w:w="1134" w:type="dxa"/>
          </w:tcPr>
          <w:p w:rsidR="00774A33" w:rsidRDefault="00774A33">
            <w:pPr>
              <w:pStyle w:val="ConsPlusNormal"/>
            </w:pPr>
          </w:p>
        </w:tc>
        <w:tc>
          <w:tcPr>
            <w:tcW w:w="1077" w:type="dxa"/>
          </w:tcPr>
          <w:p w:rsidR="00774A33" w:rsidRDefault="00774A33">
            <w:pPr>
              <w:pStyle w:val="ConsPlusNormal"/>
            </w:pPr>
          </w:p>
        </w:tc>
        <w:tc>
          <w:tcPr>
            <w:tcW w:w="1191" w:type="dxa"/>
          </w:tcPr>
          <w:p w:rsidR="00774A33" w:rsidRDefault="00774A33">
            <w:pPr>
              <w:pStyle w:val="ConsPlusNormal"/>
            </w:pPr>
          </w:p>
        </w:tc>
        <w:tc>
          <w:tcPr>
            <w:tcW w:w="964" w:type="dxa"/>
          </w:tcPr>
          <w:p w:rsidR="00774A33" w:rsidRDefault="00774A33">
            <w:pPr>
              <w:pStyle w:val="ConsPlusNormal"/>
            </w:pPr>
          </w:p>
        </w:tc>
        <w:tc>
          <w:tcPr>
            <w:tcW w:w="1020" w:type="dxa"/>
          </w:tcPr>
          <w:p w:rsidR="00774A33" w:rsidRDefault="00774A33">
            <w:pPr>
              <w:pStyle w:val="ConsPlusNormal"/>
            </w:pPr>
          </w:p>
        </w:tc>
        <w:tc>
          <w:tcPr>
            <w:tcW w:w="1134" w:type="dxa"/>
          </w:tcPr>
          <w:p w:rsidR="00774A33" w:rsidRDefault="00774A33">
            <w:pPr>
              <w:pStyle w:val="ConsPlusNormal"/>
            </w:pPr>
          </w:p>
        </w:tc>
        <w:tc>
          <w:tcPr>
            <w:tcW w:w="1134"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964" w:type="dxa"/>
          </w:tcPr>
          <w:p w:rsidR="00774A33" w:rsidRDefault="00774A33">
            <w:pPr>
              <w:pStyle w:val="ConsPlusNormal"/>
            </w:pPr>
          </w:p>
        </w:tc>
        <w:tc>
          <w:tcPr>
            <w:tcW w:w="907" w:type="dxa"/>
          </w:tcPr>
          <w:p w:rsidR="00774A33" w:rsidRDefault="00774A33">
            <w:pPr>
              <w:pStyle w:val="ConsPlusNormal"/>
            </w:pPr>
          </w:p>
        </w:tc>
        <w:tc>
          <w:tcPr>
            <w:tcW w:w="1134" w:type="dxa"/>
          </w:tcPr>
          <w:p w:rsidR="00774A33" w:rsidRDefault="00774A33">
            <w:pPr>
              <w:pStyle w:val="ConsPlusNormal"/>
            </w:pPr>
          </w:p>
        </w:tc>
        <w:tc>
          <w:tcPr>
            <w:tcW w:w="1020" w:type="dxa"/>
          </w:tcPr>
          <w:p w:rsidR="00774A33" w:rsidRDefault="00774A33">
            <w:pPr>
              <w:pStyle w:val="ConsPlusNormal"/>
            </w:pPr>
          </w:p>
        </w:tc>
        <w:tc>
          <w:tcPr>
            <w:tcW w:w="1067" w:type="dxa"/>
          </w:tcPr>
          <w:p w:rsidR="00774A33" w:rsidRDefault="00774A33">
            <w:pPr>
              <w:pStyle w:val="ConsPlusNormal"/>
            </w:pPr>
          </w:p>
        </w:tc>
      </w:tr>
      <w:tr w:rsidR="00774A33">
        <w:tc>
          <w:tcPr>
            <w:tcW w:w="454" w:type="dxa"/>
          </w:tcPr>
          <w:p w:rsidR="00774A33" w:rsidRDefault="00774A33">
            <w:pPr>
              <w:pStyle w:val="ConsPlusNormal"/>
              <w:jc w:val="center"/>
            </w:pPr>
            <w:r>
              <w:t>...</w:t>
            </w:r>
          </w:p>
        </w:tc>
        <w:tc>
          <w:tcPr>
            <w:tcW w:w="963" w:type="dxa"/>
          </w:tcPr>
          <w:p w:rsidR="00774A33" w:rsidRDefault="00774A33">
            <w:pPr>
              <w:pStyle w:val="ConsPlusNormal"/>
            </w:pPr>
          </w:p>
        </w:tc>
        <w:tc>
          <w:tcPr>
            <w:tcW w:w="680" w:type="dxa"/>
          </w:tcPr>
          <w:p w:rsidR="00774A33" w:rsidRDefault="00774A33">
            <w:pPr>
              <w:pStyle w:val="ConsPlusNormal"/>
            </w:pPr>
          </w:p>
        </w:tc>
        <w:tc>
          <w:tcPr>
            <w:tcW w:w="680" w:type="dxa"/>
          </w:tcPr>
          <w:p w:rsidR="00774A33" w:rsidRDefault="00774A33">
            <w:pPr>
              <w:pStyle w:val="ConsPlusNormal"/>
            </w:pPr>
          </w:p>
        </w:tc>
        <w:tc>
          <w:tcPr>
            <w:tcW w:w="794" w:type="dxa"/>
          </w:tcPr>
          <w:p w:rsidR="00774A33" w:rsidRDefault="00774A33">
            <w:pPr>
              <w:pStyle w:val="ConsPlusNormal"/>
            </w:pPr>
          </w:p>
        </w:tc>
        <w:tc>
          <w:tcPr>
            <w:tcW w:w="680" w:type="dxa"/>
          </w:tcPr>
          <w:p w:rsidR="00774A33" w:rsidRDefault="00774A33">
            <w:pPr>
              <w:pStyle w:val="ConsPlusNormal"/>
            </w:pPr>
          </w:p>
        </w:tc>
        <w:tc>
          <w:tcPr>
            <w:tcW w:w="1077" w:type="dxa"/>
          </w:tcPr>
          <w:p w:rsidR="00774A33" w:rsidRDefault="00774A33">
            <w:pPr>
              <w:pStyle w:val="ConsPlusNormal"/>
            </w:pPr>
          </w:p>
        </w:tc>
        <w:tc>
          <w:tcPr>
            <w:tcW w:w="1134" w:type="dxa"/>
          </w:tcPr>
          <w:p w:rsidR="00774A33" w:rsidRDefault="00774A33">
            <w:pPr>
              <w:pStyle w:val="ConsPlusNormal"/>
            </w:pPr>
          </w:p>
        </w:tc>
        <w:tc>
          <w:tcPr>
            <w:tcW w:w="1077" w:type="dxa"/>
          </w:tcPr>
          <w:p w:rsidR="00774A33" w:rsidRDefault="00774A33">
            <w:pPr>
              <w:pStyle w:val="ConsPlusNormal"/>
            </w:pPr>
          </w:p>
        </w:tc>
        <w:tc>
          <w:tcPr>
            <w:tcW w:w="1191" w:type="dxa"/>
          </w:tcPr>
          <w:p w:rsidR="00774A33" w:rsidRDefault="00774A33">
            <w:pPr>
              <w:pStyle w:val="ConsPlusNormal"/>
            </w:pPr>
          </w:p>
        </w:tc>
        <w:tc>
          <w:tcPr>
            <w:tcW w:w="964" w:type="dxa"/>
          </w:tcPr>
          <w:p w:rsidR="00774A33" w:rsidRDefault="00774A33">
            <w:pPr>
              <w:pStyle w:val="ConsPlusNormal"/>
            </w:pPr>
          </w:p>
        </w:tc>
        <w:tc>
          <w:tcPr>
            <w:tcW w:w="1020" w:type="dxa"/>
          </w:tcPr>
          <w:p w:rsidR="00774A33" w:rsidRDefault="00774A33">
            <w:pPr>
              <w:pStyle w:val="ConsPlusNormal"/>
            </w:pPr>
          </w:p>
        </w:tc>
        <w:tc>
          <w:tcPr>
            <w:tcW w:w="1134" w:type="dxa"/>
          </w:tcPr>
          <w:p w:rsidR="00774A33" w:rsidRDefault="00774A33">
            <w:pPr>
              <w:pStyle w:val="ConsPlusNormal"/>
            </w:pPr>
          </w:p>
        </w:tc>
        <w:tc>
          <w:tcPr>
            <w:tcW w:w="1134"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964" w:type="dxa"/>
          </w:tcPr>
          <w:p w:rsidR="00774A33" w:rsidRDefault="00774A33">
            <w:pPr>
              <w:pStyle w:val="ConsPlusNormal"/>
            </w:pPr>
          </w:p>
        </w:tc>
        <w:tc>
          <w:tcPr>
            <w:tcW w:w="907" w:type="dxa"/>
          </w:tcPr>
          <w:p w:rsidR="00774A33" w:rsidRDefault="00774A33">
            <w:pPr>
              <w:pStyle w:val="ConsPlusNormal"/>
            </w:pPr>
          </w:p>
        </w:tc>
        <w:tc>
          <w:tcPr>
            <w:tcW w:w="1134" w:type="dxa"/>
          </w:tcPr>
          <w:p w:rsidR="00774A33" w:rsidRDefault="00774A33">
            <w:pPr>
              <w:pStyle w:val="ConsPlusNormal"/>
            </w:pPr>
          </w:p>
        </w:tc>
        <w:tc>
          <w:tcPr>
            <w:tcW w:w="1020" w:type="dxa"/>
          </w:tcPr>
          <w:p w:rsidR="00774A33" w:rsidRDefault="00774A33">
            <w:pPr>
              <w:pStyle w:val="ConsPlusNormal"/>
            </w:pPr>
          </w:p>
        </w:tc>
        <w:tc>
          <w:tcPr>
            <w:tcW w:w="1067" w:type="dxa"/>
          </w:tcPr>
          <w:p w:rsidR="00774A33" w:rsidRDefault="00774A33">
            <w:pPr>
              <w:pStyle w:val="ConsPlusNormal"/>
            </w:pPr>
          </w:p>
        </w:tc>
      </w:tr>
      <w:tr w:rsidR="00774A33">
        <w:tc>
          <w:tcPr>
            <w:tcW w:w="454" w:type="dxa"/>
          </w:tcPr>
          <w:p w:rsidR="00774A33" w:rsidRDefault="00774A33">
            <w:pPr>
              <w:pStyle w:val="ConsPlusNormal"/>
            </w:pPr>
          </w:p>
        </w:tc>
        <w:tc>
          <w:tcPr>
            <w:tcW w:w="963" w:type="dxa"/>
          </w:tcPr>
          <w:p w:rsidR="00774A33" w:rsidRDefault="00774A33">
            <w:pPr>
              <w:pStyle w:val="ConsPlusNormal"/>
            </w:pPr>
            <w:r>
              <w:t>Итого ИЖЗ:</w:t>
            </w:r>
          </w:p>
        </w:tc>
        <w:tc>
          <w:tcPr>
            <w:tcW w:w="680" w:type="dxa"/>
          </w:tcPr>
          <w:p w:rsidR="00774A33" w:rsidRDefault="00774A33">
            <w:pPr>
              <w:pStyle w:val="ConsPlusNormal"/>
            </w:pPr>
          </w:p>
        </w:tc>
        <w:tc>
          <w:tcPr>
            <w:tcW w:w="680" w:type="dxa"/>
          </w:tcPr>
          <w:p w:rsidR="00774A33" w:rsidRDefault="00774A33">
            <w:pPr>
              <w:pStyle w:val="ConsPlusNormal"/>
            </w:pPr>
          </w:p>
        </w:tc>
        <w:tc>
          <w:tcPr>
            <w:tcW w:w="794" w:type="dxa"/>
          </w:tcPr>
          <w:p w:rsidR="00774A33" w:rsidRDefault="00774A33">
            <w:pPr>
              <w:pStyle w:val="ConsPlusNormal"/>
            </w:pPr>
          </w:p>
        </w:tc>
        <w:tc>
          <w:tcPr>
            <w:tcW w:w="680" w:type="dxa"/>
          </w:tcPr>
          <w:p w:rsidR="00774A33" w:rsidRDefault="00774A33">
            <w:pPr>
              <w:pStyle w:val="ConsPlusNormal"/>
            </w:pPr>
          </w:p>
        </w:tc>
        <w:tc>
          <w:tcPr>
            <w:tcW w:w="1077" w:type="dxa"/>
          </w:tcPr>
          <w:p w:rsidR="00774A33" w:rsidRDefault="00774A33">
            <w:pPr>
              <w:pStyle w:val="ConsPlusNormal"/>
            </w:pPr>
          </w:p>
        </w:tc>
        <w:tc>
          <w:tcPr>
            <w:tcW w:w="1134" w:type="dxa"/>
          </w:tcPr>
          <w:p w:rsidR="00774A33" w:rsidRDefault="00774A33">
            <w:pPr>
              <w:pStyle w:val="ConsPlusNormal"/>
            </w:pPr>
          </w:p>
        </w:tc>
        <w:tc>
          <w:tcPr>
            <w:tcW w:w="1077" w:type="dxa"/>
          </w:tcPr>
          <w:p w:rsidR="00774A33" w:rsidRDefault="00774A33">
            <w:pPr>
              <w:pStyle w:val="ConsPlusNormal"/>
            </w:pPr>
          </w:p>
        </w:tc>
        <w:tc>
          <w:tcPr>
            <w:tcW w:w="1191" w:type="dxa"/>
          </w:tcPr>
          <w:p w:rsidR="00774A33" w:rsidRDefault="00774A33">
            <w:pPr>
              <w:pStyle w:val="ConsPlusNormal"/>
            </w:pPr>
          </w:p>
        </w:tc>
        <w:tc>
          <w:tcPr>
            <w:tcW w:w="964" w:type="dxa"/>
          </w:tcPr>
          <w:p w:rsidR="00774A33" w:rsidRDefault="00774A33">
            <w:pPr>
              <w:pStyle w:val="ConsPlusNormal"/>
            </w:pPr>
          </w:p>
        </w:tc>
        <w:tc>
          <w:tcPr>
            <w:tcW w:w="1020" w:type="dxa"/>
          </w:tcPr>
          <w:p w:rsidR="00774A33" w:rsidRDefault="00774A33">
            <w:pPr>
              <w:pStyle w:val="ConsPlusNormal"/>
            </w:pPr>
          </w:p>
        </w:tc>
        <w:tc>
          <w:tcPr>
            <w:tcW w:w="1134" w:type="dxa"/>
          </w:tcPr>
          <w:p w:rsidR="00774A33" w:rsidRDefault="00774A33">
            <w:pPr>
              <w:pStyle w:val="ConsPlusNormal"/>
            </w:pPr>
          </w:p>
        </w:tc>
        <w:tc>
          <w:tcPr>
            <w:tcW w:w="1134"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964" w:type="dxa"/>
          </w:tcPr>
          <w:p w:rsidR="00774A33" w:rsidRDefault="00774A33">
            <w:pPr>
              <w:pStyle w:val="ConsPlusNormal"/>
            </w:pPr>
          </w:p>
        </w:tc>
        <w:tc>
          <w:tcPr>
            <w:tcW w:w="907" w:type="dxa"/>
          </w:tcPr>
          <w:p w:rsidR="00774A33" w:rsidRDefault="00774A33">
            <w:pPr>
              <w:pStyle w:val="ConsPlusNormal"/>
            </w:pPr>
          </w:p>
        </w:tc>
        <w:tc>
          <w:tcPr>
            <w:tcW w:w="1134" w:type="dxa"/>
          </w:tcPr>
          <w:p w:rsidR="00774A33" w:rsidRDefault="00774A33">
            <w:pPr>
              <w:pStyle w:val="ConsPlusNormal"/>
            </w:pPr>
          </w:p>
        </w:tc>
        <w:tc>
          <w:tcPr>
            <w:tcW w:w="1020" w:type="dxa"/>
          </w:tcPr>
          <w:p w:rsidR="00774A33" w:rsidRDefault="00774A33">
            <w:pPr>
              <w:pStyle w:val="ConsPlusNormal"/>
            </w:pPr>
          </w:p>
        </w:tc>
        <w:tc>
          <w:tcPr>
            <w:tcW w:w="1067" w:type="dxa"/>
          </w:tcPr>
          <w:p w:rsidR="00774A33" w:rsidRDefault="00774A33">
            <w:pPr>
              <w:pStyle w:val="ConsPlusNormal"/>
            </w:pPr>
          </w:p>
        </w:tc>
      </w:tr>
      <w:tr w:rsidR="00774A33">
        <w:tc>
          <w:tcPr>
            <w:tcW w:w="454" w:type="dxa"/>
          </w:tcPr>
          <w:p w:rsidR="00774A33" w:rsidRDefault="00774A33">
            <w:pPr>
              <w:pStyle w:val="ConsPlusNormal"/>
            </w:pPr>
          </w:p>
        </w:tc>
        <w:tc>
          <w:tcPr>
            <w:tcW w:w="963" w:type="dxa"/>
          </w:tcPr>
          <w:p w:rsidR="00774A33" w:rsidRDefault="00774A33">
            <w:pPr>
              <w:pStyle w:val="ConsPlusNormal"/>
            </w:pPr>
            <w:r>
              <w:t>ИТОГО</w:t>
            </w:r>
          </w:p>
        </w:tc>
        <w:tc>
          <w:tcPr>
            <w:tcW w:w="680" w:type="dxa"/>
          </w:tcPr>
          <w:p w:rsidR="00774A33" w:rsidRDefault="00774A33">
            <w:pPr>
              <w:pStyle w:val="ConsPlusNormal"/>
            </w:pPr>
          </w:p>
        </w:tc>
        <w:tc>
          <w:tcPr>
            <w:tcW w:w="680" w:type="dxa"/>
          </w:tcPr>
          <w:p w:rsidR="00774A33" w:rsidRDefault="00774A33">
            <w:pPr>
              <w:pStyle w:val="ConsPlusNormal"/>
            </w:pPr>
          </w:p>
        </w:tc>
        <w:tc>
          <w:tcPr>
            <w:tcW w:w="794" w:type="dxa"/>
          </w:tcPr>
          <w:p w:rsidR="00774A33" w:rsidRDefault="00774A33">
            <w:pPr>
              <w:pStyle w:val="ConsPlusNormal"/>
            </w:pPr>
          </w:p>
        </w:tc>
        <w:tc>
          <w:tcPr>
            <w:tcW w:w="680" w:type="dxa"/>
          </w:tcPr>
          <w:p w:rsidR="00774A33" w:rsidRDefault="00774A33">
            <w:pPr>
              <w:pStyle w:val="ConsPlusNormal"/>
            </w:pPr>
          </w:p>
        </w:tc>
        <w:tc>
          <w:tcPr>
            <w:tcW w:w="1077" w:type="dxa"/>
          </w:tcPr>
          <w:p w:rsidR="00774A33" w:rsidRDefault="00774A33">
            <w:pPr>
              <w:pStyle w:val="ConsPlusNormal"/>
            </w:pPr>
          </w:p>
        </w:tc>
        <w:tc>
          <w:tcPr>
            <w:tcW w:w="1134" w:type="dxa"/>
          </w:tcPr>
          <w:p w:rsidR="00774A33" w:rsidRDefault="00774A33">
            <w:pPr>
              <w:pStyle w:val="ConsPlusNormal"/>
            </w:pPr>
          </w:p>
        </w:tc>
        <w:tc>
          <w:tcPr>
            <w:tcW w:w="1077" w:type="dxa"/>
          </w:tcPr>
          <w:p w:rsidR="00774A33" w:rsidRDefault="00774A33">
            <w:pPr>
              <w:pStyle w:val="ConsPlusNormal"/>
            </w:pPr>
          </w:p>
        </w:tc>
        <w:tc>
          <w:tcPr>
            <w:tcW w:w="1191" w:type="dxa"/>
          </w:tcPr>
          <w:p w:rsidR="00774A33" w:rsidRDefault="00774A33">
            <w:pPr>
              <w:pStyle w:val="ConsPlusNormal"/>
            </w:pPr>
          </w:p>
        </w:tc>
        <w:tc>
          <w:tcPr>
            <w:tcW w:w="964" w:type="dxa"/>
          </w:tcPr>
          <w:p w:rsidR="00774A33" w:rsidRDefault="00774A33">
            <w:pPr>
              <w:pStyle w:val="ConsPlusNormal"/>
            </w:pPr>
          </w:p>
        </w:tc>
        <w:tc>
          <w:tcPr>
            <w:tcW w:w="1020" w:type="dxa"/>
          </w:tcPr>
          <w:p w:rsidR="00774A33" w:rsidRDefault="00774A33">
            <w:pPr>
              <w:pStyle w:val="ConsPlusNormal"/>
            </w:pPr>
          </w:p>
        </w:tc>
        <w:tc>
          <w:tcPr>
            <w:tcW w:w="1134" w:type="dxa"/>
          </w:tcPr>
          <w:p w:rsidR="00774A33" w:rsidRDefault="00774A33">
            <w:pPr>
              <w:pStyle w:val="ConsPlusNormal"/>
            </w:pPr>
          </w:p>
        </w:tc>
        <w:tc>
          <w:tcPr>
            <w:tcW w:w="1134"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862" w:type="dxa"/>
          </w:tcPr>
          <w:p w:rsidR="00774A33" w:rsidRDefault="00774A33">
            <w:pPr>
              <w:pStyle w:val="ConsPlusNormal"/>
            </w:pPr>
          </w:p>
        </w:tc>
        <w:tc>
          <w:tcPr>
            <w:tcW w:w="964" w:type="dxa"/>
          </w:tcPr>
          <w:p w:rsidR="00774A33" w:rsidRDefault="00774A33">
            <w:pPr>
              <w:pStyle w:val="ConsPlusNormal"/>
            </w:pPr>
          </w:p>
        </w:tc>
        <w:tc>
          <w:tcPr>
            <w:tcW w:w="907" w:type="dxa"/>
          </w:tcPr>
          <w:p w:rsidR="00774A33" w:rsidRDefault="00774A33">
            <w:pPr>
              <w:pStyle w:val="ConsPlusNormal"/>
            </w:pPr>
          </w:p>
        </w:tc>
        <w:tc>
          <w:tcPr>
            <w:tcW w:w="1134" w:type="dxa"/>
          </w:tcPr>
          <w:p w:rsidR="00774A33" w:rsidRDefault="00774A33">
            <w:pPr>
              <w:pStyle w:val="ConsPlusNormal"/>
            </w:pPr>
          </w:p>
        </w:tc>
        <w:tc>
          <w:tcPr>
            <w:tcW w:w="1020" w:type="dxa"/>
          </w:tcPr>
          <w:p w:rsidR="00774A33" w:rsidRDefault="00774A33">
            <w:pPr>
              <w:pStyle w:val="ConsPlusNormal"/>
            </w:pPr>
          </w:p>
        </w:tc>
        <w:tc>
          <w:tcPr>
            <w:tcW w:w="1067" w:type="dxa"/>
          </w:tcPr>
          <w:p w:rsidR="00774A33" w:rsidRDefault="00774A33">
            <w:pPr>
              <w:pStyle w:val="ConsPlusNormal"/>
            </w:pPr>
          </w:p>
        </w:tc>
      </w:tr>
    </w:tbl>
    <w:p w:rsidR="00774A33" w:rsidRDefault="00774A33">
      <w:pPr>
        <w:pStyle w:val="ConsPlusNormal"/>
        <w:sectPr w:rsidR="00774A33">
          <w:pgSz w:w="16838" w:h="11905" w:orient="landscape"/>
          <w:pgMar w:top="1701" w:right="397" w:bottom="850" w:left="397" w:header="0" w:footer="0" w:gutter="0"/>
          <w:cols w:space="720"/>
          <w:titlePg/>
        </w:sectPr>
      </w:pPr>
    </w:p>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66"/>
        <w:gridCol w:w="7086"/>
        <w:gridCol w:w="1417"/>
      </w:tblGrid>
      <w:tr w:rsidR="00774A33">
        <w:tc>
          <w:tcPr>
            <w:tcW w:w="9069" w:type="dxa"/>
            <w:gridSpan w:val="3"/>
            <w:tcBorders>
              <w:top w:val="nil"/>
              <w:left w:val="nil"/>
              <w:bottom w:val="nil"/>
              <w:right w:val="nil"/>
            </w:tcBorders>
          </w:tcPr>
          <w:p w:rsidR="00774A33" w:rsidRDefault="00774A33">
            <w:pPr>
              <w:pStyle w:val="ConsPlusNormal"/>
            </w:pPr>
            <w:r>
              <w:t>Степень благоустройства:</w:t>
            </w:r>
          </w:p>
        </w:tc>
      </w:tr>
      <w:tr w:rsidR="00774A33">
        <w:tc>
          <w:tcPr>
            <w:tcW w:w="566" w:type="dxa"/>
            <w:tcBorders>
              <w:top w:val="nil"/>
              <w:left w:val="nil"/>
              <w:bottom w:val="nil"/>
              <w:right w:val="nil"/>
            </w:tcBorders>
          </w:tcPr>
          <w:p w:rsidR="00774A33" w:rsidRDefault="00774A33">
            <w:pPr>
              <w:pStyle w:val="ConsPlusNormal"/>
              <w:jc w:val="center"/>
            </w:pPr>
            <w:r>
              <w:t>1</w:t>
            </w:r>
          </w:p>
        </w:tc>
        <w:tc>
          <w:tcPr>
            <w:tcW w:w="7086" w:type="dxa"/>
            <w:tcBorders>
              <w:top w:val="nil"/>
              <w:left w:val="nil"/>
              <w:bottom w:val="nil"/>
              <w:right w:val="nil"/>
            </w:tcBorders>
          </w:tcPr>
          <w:p w:rsidR="00774A33" w:rsidRDefault="00774A33">
            <w:pPr>
              <w:pStyle w:val="ConsPlusNormal"/>
            </w:pPr>
            <w:r>
              <w:t>Дома, оборудованные ванной, душем и ГВС</w:t>
            </w:r>
          </w:p>
        </w:tc>
        <w:tc>
          <w:tcPr>
            <w:tcW w:w="1417" w:type="dxa"/>
            <w:tcBorders>
              <w:top w:val="nil"/>
              <w:left w:val="nil"/>
              <w:bottom w:val="nil"/>
              <w:right w:val="nil"/>
            </w:tcBorders>
          </w:tcPr>
          <w:p w:rsidR="00774A33" w:rsidRDefault="00774A33">
            <w:pPr>
              <w:pStyle w:val="ConsPlusNormal"/>
            </w:pPr>
          </w:p>
        </w:tc>
      </w:tr>
      <w:tr w:rsidR="00774A33">
        <w:tc>
          <w:tcPr>
            <w:tcW w:w="566" w:type="dxa"/>
            <w:tcBorders>
              <w:top w:val="nil"/>
              <w:left w:val="nil"/>
              <w:bottom w:val="nil"/>
              <w:right w:val="nil"/>
            </w:tcBorders>
          </w:tcPr>
          <w:p w:rsidR="00774A33" w:rsidRDefault="00774A33">
            <w:pPr>
              <w:pStyle w:val="ConsPlusNormal"/>
              <w:jc w:val="center"/>
            </w:pPr>
            <w:r>
              <w:t>2</w:t>
            </w:r>
          </w:p>
        </w:tc>
        <w:tc>
          <w:tcPr>
            <w:tcW w:w="7086" w:type="dxa"/>
            <w:tcBorders>
              <w:top w:val="nil"/>
              <w:left w:val="nil"/>
              <w:bottom w:val="nil"/>
              <w:right w:val="nil"/>
            </w:tcBorders>
          </w:tcPr>
          <w:p w:rsidR="00774A33" w:rsidRDefault="00774A33">
            <w:pPr>
              <w:pStyle w:val="ConsPlusNormal"/>
            </w:pPr>
            <w:r>
              <w:t>Дома, оборудованные ванной и ГВС</w:t>
            </w:r>
          </w:p>
        </w:tc>
        <w:tc>
          <w:tcPr>
            <w:tcW w:w="1417" w:type="dxa"/>
            <w:tcBorders>
              <w:top w:val="nil"/>
              <w:left w:val="nil"/>
              <w:bottom w:val="nil"/>
              <w:right w:val="nil"/>
            </w:tcBorders>
          </w:tcPr>
          <w:p w:rsidR="00774A33" w:rsidRDefault="00774A33">
            <w:pPr>
              <w:pStyle w:val="ConsPlusNormal"/>
            </w:pPr>
          </w:p>
        </w:tc>
      </w:tr>
      <w:tr w:rsidR="00774A33">
        <w:tc>
          <w:tcPr>
            <w:tcW w:w="566" w:type="dxa"/>
            <w:tcBorders>
              <w:top w:val="nil"/>
              <w:left w:val="nil"/>
              <w:bottom w:val="nil"/>
              <w:right w:val="nil"/>
            </w:tcBorders>
          </w:tcPr>
          <w:p w:rsidR="00774A33" w:rsidRDefault="00774A33">
            <w:pPr>
              <w:pStyle w:val="ConsPlusNormal"/>
              <w:jc w:val="center"/>
            </w:pPr>
            <w:r>
              <w:t>3</w:t>
            </w:r>
          </w:p>
        </w:tc>
        <w:tc>
          <w:tcPr>
            <w:tcW w:w="7086" w:type="dxa"/>
            <w:tcBorders>
              <w:top w:val="nil"/>
              <w:left w:val="nil"/>
              <w:bottom w:val="nil"/>
              <w:right w:val="nil"/>
            </w:tcBorders>
          </w:tcPr>
          <w:p w:rsidR="00774A33" w:rsidRDefault="00774A33">
            <w:pPr>
              <w:pStyle w:val="ConsPlusNormal"/>
            </w:pPr>
            <w:r>
              <w:t>Дома, оборудованные душем и ГВС</w:t>
            </w:r>
          </w:p>
        </w:tc>
        <w:tc>
          <w:tcPr>
            <w:tcW w:w="1417" w:type="dxa"/>
            <w:tcBorders>
              <w:top w:val="nil"/>
              <w:left w:val="nil"/>
              <w:bottom w:val="nil"/>
              <w:right w:val="nil"/>
            </w:tcBorders>
          </w:tcPr>
          <w:p w:rsidR="00774A33" w:rsidRDefault="00774A33">
            <w:pPr>
              <w:pStyle w:val="ConsPlusNormal"/>
            </w:pPr>
          </w:p>
        </w:tc>
      </w:tr>
      <w:tr w:rsidR="00774A33">
        <w:tc>
          <w:tcPr>
            <w:tcW w:w="566" w:type="dxa"/>
            <w:tcBorders>
              <w:top w:val="nil"/>
              <w:left w:val="nil"/>
              <w:bottom w:val="nil"/>
              <w:right w:val="nil"/>
            </w:tcBorders>
          </w:tcPr>
          <w:p w:rsidR="00774A33" w:rsidRDefault="00774A33">
            <w:pPr>
              <w:pStyle w:val="ConsPlusNormal"/>
              <w:jc w:val="center"/>
            </w:pPr>
            <w:r>
              <w:t>4</w:t>
            </w:r>
          </w:p>
        </w:tc>
        <w:tc>
          <w:tcPr>
            <w:tcW w:w="7086" w:type="dxa"/>
            <w:tcBorders>
              <w:top w:val="nil"/>
              <w:left w:val="nil"/>
              <w:bottom w:val="nil"/>
              <w:right w:val="nil"/>
            </w:tcBorders>
          </w:tcPr>
          <w:p w:rsidR="00774A33" w:rsidRDefault="00774A33">
            <w:pPr>
              <w:pStyle w:val="ConsPlusNormal"/>
            </w:pPr>
            <w:r>
              <w:t>Дома, оборудованные ГВС</w:t>
            </w:r>
          </w:p>
        </w:tc>
        <w:tc>
          <w:tcPr>
            <w:tcW w:w="1417" w:type="dxa"/>
            <w:tcBorders>
              <w:top w:val="nil"/>
              <w:left w:val="nil"/>
              <w:bottom w:val="nil"/>
              <w:right w:val="nil"/>
            </w:tcBorders>
          </w:tcPr>
          <w:p w:rsidR="00774A33" w:rsidRDefault="00774A33">
            <w:pPr>
              <w:pStyle w:val="ConsPlusNormal"/>
            </w:pPr>
          </w:p>
        </w:tc>
      </w:tr>
      <w:tr w:rsidR="00774A33">
        <w:tc>
          <w:tcPr>
            <w:tcW w:w="566" w:type="dxa"/>
            <w:tcBorders>
              <w:top w:val="nil"/>
              <w:left w:val="nil"/>
              <w:bottom w:val="nil"/>
              <w:right w:val="nil"/>
            </w:tcBorders>
          </w:tcPr>
          <w:p w:rsidR="00774A33" w:rsidRDefault="00774A33">
            <w:pPr>
              <w:pStyle w:val="ConsPlusNormal"/>
              <w:jc w:val="center"/>
            </w:pPr>
            <w:r>
              <w:t>5</w:t>
            </w:r>
          </w:p>
        </w:tc>
        <w:tc>
          <w:tcPr>
            <w:tcW w:w="7086" w:type="dxa"/>
            <w:tcBorders>
              <w:top w:val="nil"/>
              <w:left w:val="nil"/>
              <w:bottom w:val="nil"/>
              <w:right w:val="nil"/>
            </w:tcBorders>
          </w:tcPr>
          <w:p w:rsidR="00774A33" w:rsidRDefault="00774A33">
            <w:pPr>
              <w:pStyle w:val="ConsPlusNormal"/>
            </w:pPr>
            <w:r>
              <w:t>Дома без ГВС, только с отоплением</w:t>
            </w:r>
          </w:p>
        </w:tc>
        <w:tc>
          <w:tcPr>
            <w:tcW w:w="1417" w:type="dxa"/>
            <w:tcBorders>
              <w:top w:val="nil"/>
              <w:left w:val="nil"/>
              <w:bottom w:val="nil"/>
              <w:right w:val="nil"/>
            </w:tcBorders>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102"/>
        <w:gridCol w:w="3969"/>
      </w:tblGrid>
      <w:tr w:rsidR="00774A33">
        <w:tc>
          <w:tcPr>
            <w:tcW w:w="5102" w:type="dxa"/>
            <w:tcBorders>
              <w:top w:val="nil"/>
              <w:left w:val="nil"/>
              <w:bottom w:val="nil"/>
              <w:right w:val="nil"/>
            </w:tcBorders>
          </w:tcPr>
          <w:p w:rsidR="00774A33" w:rsidRDefault="00774A33">
            <w:pPr>
              <w:pStyle w:val="ConsPlusNormal"/>
            </w:pPr>
            <w:r>
              <w:t>Руководитель организации</w:t>
            </w:r>
          </w:p>
        </w:tc>
        <w:tc>
          <w:tcPr>
            <w:tcW w:w="3969" w:type="dxa"/>
            <w:tcBorders>
              <w:top w:val="nil"/>
              <w:left w:val="nil"/>
              <w:bottom w:val="single" w:sz="4" w:space="0" w:color="auto"/>
              <w:right w:val="nil"/>
            </w:tcBorders>
          </w:tcPr>
          <w:p w:rsidR="00774A33" w:rsidRDefault="00774A33">
            <w:pPr>
              <w:pStyle w:val="ConsPlusNormal"/>
            </w:pPr>
          </w:p>
        </w:tc>
      </w:tr>
      <w:tr w:rsidR="00774A33">
        <w:tc>
          <w:tcPr>
            <w:tcW w:w="5102" w:type="dxa"/>
            <w:tcBorders>
              <w:top w:val="nil"/>
              <w:left w:val="nil"/>
              <w:bottom w:val="nil"/>
              <w:right w:val="nil"/>
            </w:tcBorders>
          </w:tcPr>
          <w:p w:rsidR="00774A33" w:rsidRDefault="00774A33">
            <w:pPr>
              <w:pStyle w:val="ConsPlusNormal"/>
            </w:pPr>
          </w:p>
        </w:tc>
        <w:tc>
          <w:tcPr>
            <w:tcW w:w="3969" w:type="dxa"/>
            <w:tcBorders>
              <w:top w:val="single" w:sz="4" w:space="0" w:color="auto"/>
              <w:left w:val="nil"/>
              <w:bottom w:val="nil"/>
              <w:right w:val="nil"/>
            </w:tcBorders>
          </w:tcPr>
          <w:p w:rsidR="00774A33" w:rsidRDefault="00774A33">
            <w:pPr>
              <w:pStyle w:val="ConsPlusNormal"/>
              <w:jc w:val="center"/>
            </w:pPr>
            <w:r>
              <w:t>/ФИО/</w:t>
            </w:r>
          </w:p>
        </w:tc>
      </w:tr>
      <w:tr w:rsidR="00774A33">
        <w:tc>
          <w:tcPr>
            <w:tcW w:w="5102" w:type="dxa"/>
            <w:tcBorders>
              <w:top w:val="nil"/>
              <w:left w:val="nil"/>
              <w:bottom w:val="nil"/>
              <w:right w:val="nil"/>
            </w:tcBorders>
          </w:tcPr>
          <w:p w:rsidR="00774A33" w:rsidRDefault="00774A33">
            <w:pPr>
              <w:pStyle w:val="ConsPlusNormal"/>
            </w:pPr>
            <w:r>
              <w:t>МП</w:t>
            </w:r>
          </w:p>
        </w:tc>
        <w:tc>
          <w:tcPr>
            <w:tcW w:w="3969" w:type="dxa"/>
            <w:tcBorders>
              <w:top w:val="nil"/>
              <w:left w:val="nil"/>
              <w:bottom w:val="nil"/>
              <w:right w:val="nil"/>
            </w:tcBorders>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2"/>
      </w:pPr>
      <w:r>
        <w:t>Форма 2</w:t>
      </w:r>
    </w:p>
    <w:p w:rsidR="00774A33" w:rsidRDefault="00774A33">
      <w:pPr>
        <w:pStyle w:val="ConsPlusNormal"/>
        <w:ind w:firstLine="540"/>
        <w:jc w:val="both"/>
      </w:pPr>
    </w:p>
    <w:p w:rsidR="00774A33" w:rsidRDefault="00774A33">
      <w:pPr>
        <w:pStyle w:val="ConsPlusNormal"/>
        <w:jc w:val="center"/>
      </w:pPr>
      <w:r>
        <w:t>Дислокация жилищного фонда по состоянию на "___" ______ 20__</w:t>
      </w:r>
    </w:p>
    <w:p w:rsidR="00774A33" w:rsidRDefault="00774A33">
      <w:pPr>
        <w:pStyle w:val="ConsPlusNormal"/>
        <w:jc w:val="center"/>
      </w:pPr>
      <w:r>
        <w:t>____________________________________________________________</w:t>
      </w:r>
    </w:p>
    <w:p w:rsidR="00774A33" w:rsidRDefault="00774A33">
      <w:pPr>
        <w:pStyle w:val="ConsPlusNormal"/>
        <w:jc w:val="center"/>
      </w:pPr>
      <w:r>
        <w:t>(наименование организации коммунального комплекса -</w:t>
      </w:r>
    </w:p>
    <w:p w:rsidR="00774A33" w:rsidRDefault="00774A33">
      <w:pPr>
        <w:pStyle w:val="ConsPlusNormal"/>
        <w:jc w:val="center"/>
      </w:pPr>
      <w:r>
        <w:t>получателя субсидии)</w:t>
      </w:r>
    </w:p>
    <w:p w:rsidR="00774A33" w:rsidRDefault="00774A33">
      <w:pPr>
        <w:pStyle w:val="ConsPlusNormal"/>
        <w:jc w:val="center"/>
      </w:pPr>
      <w:r>
        <w:t>за оказанные услуги (холодного водоснабжения, водоотведения)</w:t>
      </w:r>
    </w:p>
    <w:p w:rsidR="00774A33" w:rsidRDefault="00774A33">
      <w:pPr>
        <w:pStyle w:val="ConsPlusNormal"/>
        <w:ind w:firstLine="540"/>
        <w:jc w:val="both"/>
      </w:pPr>
    </w:p>
    <w:p w:rsidR="00774A33" w:rsidRDefault="00774A33">
      <w:pPr>
        <w:pStyle w:val="ConsPlusNormal"/>
        <w:sectPr w:rsidR="00774A33">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45"/>
        <w:gridCol w:w="1260"/>
        <w:gridCol w:w="473"/>
        <w:gridCol w:w="452"/>
        <w:gridCol w:w="1092"/>
        <w:gridCol w:w="1085"/>
        <w:gridCol w:w="1260"/>
        <w:gridCol w:w="988"/>
        <w:gridCol w:w="1189"/>
        <w:gridCol w:w="988"/>
        <w:gridCol w:w="718"/>
        <w:gridCol w:w="954"/>
        <w:gridCol w:w="954"/>
        <w:gridCol w:w="1017"/>
        <w:gridCol w:w="905"/>
        <w:gridCol w:w="1244"/>
        <w:gridCol w:w="1244"/>
      </w:tblGrid>
      <w:tr w:rsidR="00774A33">
        <w:tc>
          <w:tcPr>
            <w:tcW w:w="567" w:type="dxa"/>
            <w:vMerge w:val="restart"/>
          </w:tcPr>
          <w:p w:rsidR="00774A33" w:rsidRDefault="00774A33">
            <w:pPr>
              <w:pStyle w:val="ConsPlusNormal"/>
              <w:jc w:val="center"/>
            </w:pPr>
            <w:r>
              <w:lastRenderedPageBreak/>
              <w:t>N п/п</w:t>
            </w:r>
          </w:p>
        </w:tc>
        <w:tc>
          <w:tcPr>
            <w:tcW w:w="1644" w:type="dxa"/>
            <w:vMerge w:val="restart"/>
          </w:tcPr>
          <w:p w:rsidR="00774A33" w:rsidRDefault="00774A33">
            <w:pPr>
              <w:pStyle w:val="ConsPlusNormal"/>
              <w:jc w:val="center"/>
            </w:pPr>
            <w:r>
              <w:t>Улица</w:t>
            </w:r>
          </w:p>
        </w:tc>
        <w:tc>
          <w:tcPr>
            <w:tcW w:w="737" w:type="dxa"/>
            <w:vMerge w:val="restart"/>
          </w:tcPr>
          <w:p w:rsidR="00774A33" w:rsidRDefault="00774A33">
            <w:pPr>
              <w:pStyle w:val="ConsPlusNormal"/>
              <w:jc w:val="center"/>
            </w:pPr>
            <w:r>
              <w:t>N дома</w:t>
            </w:r>
          </w:p>
        </w:tc>
        <w:tc>
          <w:tcPr>
            <w:tcW w:w="623" w:type="dxa"/>
            <w:vMerge w:val="restart"/>
          </w:tcPr>
          <w:p w:rsidR="00774A33" w:rsidRDefault="00774A33">
            <w:pPr>
              <w:pStyle w:val="ConsPlusNormal"/>
              <w:jc w:val="center"/>
            </w:pPr>
            <w:r>
              <w:t>Дом. лит.</w:t>
            </w:r>
          </w:p>
        </w:tc>
        <w:tc>
          <w:tcPr>
            <w:tcW w:w="1077" w:type="dxa"/>
            <w:vMerge w:val="restart"/>
          </w:tcPr>
          <w:p w:rsidR="00774A33" w:rsidRDefault="00774A33">
            <w:pPr>
              <w:pStyle w:val="ConsPlusNormal"/>
              <w:jc w:val="center"/>
            </w:pPr>
            <w:r>
              <w:t>Количество потребителей, чел.</w:t>
            </w:r>
          </w:p>
        </w:tc>
        <w:tc>
          <w:tcPr>
            <w:tcW w:w="1587" w:type="dxa"/>
            <w:vMerge w:val="restart"/>
          </w:tcPr>
          <w:p w:rsidR="00774A33" w:rsidRDefault="00774A33">
            <w:pPr>
              <w:pStyle w:val="ConsPlusNormal"/>
              <w:jc w:val="center"/>
            </w:pPr>
            <w:r>
              <w:t>Количество общедомовых приборов учета (ОДПУ), ед.</w:t>
            </w:r>
          </w:p>
        </w:tc>
        <w:tc>
          <w:tcPr>
            <w:tcW w:w="1359" w:type="dxa"/>
            <w:vMerge w:val="restart"/>
          </w:tcPr>
          <w:p w:rsidR="00774A33" w:rsidRDefault="00774A33">
            <w:pPr>
              <w:pStyle w:val="ConsPlusNormal"/>
              <w:jc w:val="center"/>
            </w:pPr>
            <w:r>
              <w:t>Количество индивидуальных приборов учета (ИПУ), ед.</w:t>
            </w:r>
          </w:p>
        </w:tc>
        <w:tc>
          <w:tcPr>
            <w:tcW w:w="1303" w:type="dxa"/>
            <w:vMerge w:val="restart"/>
          </w:tcPr>
          <w:p w:rsidR="00774A33" w:rsidRDefault="00774A33">
            <w:pPr>
              <w:pStyle w:val="ConsPlusNormal"/>
              <w:jc w:val="center"/>
            </w:pPr>
            <w:r>
              <w:t>Норматив потребления холодной воды, м3/мес. 1 чел.</w:t>
            </w:r>
          </w:p>
        </w:tc>
        <w:tc>
          <w:tcPr>
            <w:tcW w:w="1474" w:type="dxa"/>
            <w:vMerge w:val="restart"/>
          </w:tcPr>
          <w:p w:rsidR="00774A33" w:rsidRDefault="00774A33">
            <w:pPr>
              <w:pStyle w:val="ConsPlusNormal"/>
              <w:jc w:val="center"/>
            </w:pPr>
            <w:r>
              <w:t>Норматив потребления водоотведения, м3/мес. 1 чел.</w:t>
            </w:r>
          </w:p>
        </w:tc>
        <w:tc>
          <w:tcPr>
            <w:tcW w:w="1247" w:type="dxa"/>
            <w:vMerge w:val="restart"/>
          </w:tcPr>
          <w:p w:rsidR="00774A33" w:rsidRDefault="00774A33">
            <w:pPr>
              <w:pStyle w:val="ConsPlusNormal"/>
              <w:jc w:val="center"/>
            </w:pPr>
            <w:r>
              <w:t>Норматив потребления ОДН, м3/м2</w:t>
            </w:r>
          </w:p>
        </w:tc>
        <w:tc>
          <w:tcPr>
            <w:tcW w:w="1019" w:type="dxa"/>
            <w:vMerge w:val="restart"/>
          </w:tcPr>
          <w:p w:rsidR="00774A33" w:rsidRDefault="00774A33">
            <w:pPr>
              <w:pStyle w:val="ConsPlusNormal"/>
              <w:jc w:val="center"/>
            </w:pPr>
            <w:r>
              <w:t>Общая площадь дома, м2</w:t>
            </w:r>
          </w:p>
        </w:tc>
        <w:tc>
          <w:tcPr>
            <w:tcW w:w="4363" w:type="dxa"/>
            <w:gridSpan w:val="3"/>
          </w:tcPr>
          <w:p w:rsidR="00774A33" w:rsidRDefault="00774A33">
            <w:pPr>
              <w:pStyle w:val="ConsPlusNormal"/>
              <w:jc w:val="center"/>
            </w:pPr>
            <w:r>
              <w:t>В том числе:</w:t>
            </w:r>
          </w:p>
        </w:tc>
        <w:tc>
          <w:tcPr>
            <w:tcW w:w="1134" w:type="dxa"/>
            <w:vMerge w:val="restart"/>
          </w:tcPr>
          <w:p w:rsidR="00774A33" w:rsidRDefault="00774A33">
            <w:pPr>
              <w:pStyle w:val="ConsPlusNormal"/>
              <w:jc w:val="center"/>
            </w:pPr>
            <w:r>
              <w:t>Способ управления</w:t>
            </w:r>
          </w:p>
        </w:tc>
        <w:tc>
          <w:tcPr>
            <w:tcW w:w="1133" w:type="dxa"/>
            <w:vMerge w:val="restart"/>
          </w:tcPr>
          <w:p w:rsidR="00774A33" w:rsidRDefault="00774A33">
            <w:pPr>
              <w:pStyle w:val="ConsPlusNormal"/>
              <w:jc w:val="center"/>
            </w:pPr>
            <w:r>
              <w:t>Обслуживающая организация</w:t>
            </w:r>
          </w:p>
        </w:tc>
        <w:tc>
          <w:tcPr>
            <w:tcW w:w="1133" w:type="dxa"/>
            <w:vMerge w:val="restart"/>
          </w:tcPr>
          <w:p w:rsidR="00774A33" w:rsidRDefault="00774A33">
            <w:pPr>
              <w:pStyle w:val="ConsPlusNormal"/>
              <w:jc w:val="center"/>
            </w:pPr>
            <w:r>
              <w:t>Обслуживающая организация ИНН</w:t>
            </w:r>
          </w:p>
        </w:tc>
      </w:tr>
      <w:tr w:rsidR="00774A33">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1417" w:type="dxa"/>
          </w:tcPr>
          <w:p w:rsidR="00774A33" w:rsidRDefault="00774A33">
            <w:pPr>
              <w:pStyle w:val="ConsPlusNormal"/>
              <w:jc w:val="center"/>
            </w:pPr>
            <w:r>
              <w:t>Площадь жилых помещений, м2</w:t>
            </w:r>
          </w:p>
        </w:tc>
        <w:tc>
          <w:tcPr>
            <w:tcW w:w="1474" w:type="dxa"/>
          </w:tcPr>
          <w:p w:rsidR="00774A33" w:rsidRDefault="00774A33">
            <w:pPr>
              <w:pStyle w:val="ConsPlusNormal"/>
              <w:jc w:val="center"/>
            </w:pPr>
            <w:r>
              <w:t>Площадь нежилых помещений, м2</w:t>
            </w:r>
          </w:p>
        </w:tc>
        <w:tc>
          <w:tcPr>
            <w:tcW w:w="1472" w:type="dxa"/>
          </w:tcPr>
          <w:p w:rsidR="00774A33" w:rsidRDefault="00774A33">
            <w:pPr>
              <w:pStyle w:val="ConsPlusNormal"/>
              <w:jc w:val="center"/>
            </w:pPr>
            <w:r>
              <w:t>Площадь мест общего пользования, м2</w:t>
            </w: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r>
      <w:tr w:rsidR="00774A33">
        <w:tc>
          <w:tcPr>
            <w:tcW w:w="567" w:type="dxa"/>
          </w:tcPr>
          <w:p w:rsidR="00774A33" w:rsidRDefault="00774A33">
            <w:pPr>
              <w:pStyle w:val="ConsPlusNormal"/>
              <w:jc w:val="center"/>
            </w:pPr>
            <w:r>
              <w:t>1</w:t>
            </w:r>
          </w:p>
        </w:tc>
        <w:tc>
          <w:tcPr>
            <w:tcW w:w="1644" w:type="dxa"/>
          </w:tcPr>
          <w:p w:rsidR="00774A33" w:rsidRDefault="00774A33">
            <w:pPr>
              <w:pStyle w:val="ConsPlusNormal"/>
              <w:jc w:val="center"/>
            </w:pPr>
            <w:r>
              <w:t>2</w:t>
            </w:r>
          </w:p>
        </w:tc>
        <w:tc>
          <w:tcPr>
            <w:tcW w:w="737" w:type="dxa"/>
          </w:tcPr>
          <w:p w:rsidR="00774A33" w:rsidRDefault="00774A33">
            <w:pPr>
              <w:pStyle w:val="ConsPlusNormal"/>
              <w:jc w:val="center"/>
            </w:pPr>
            <w:r>
              <w:t>3</w:t>
            </w:r>
          </w:p>
        </w:tc>
        <w:tc>
          <w:tcPr>
            <w:tcW w:w="623" w:type="dxa"/>
          </w:tcPr>
          <w:p w:rsidR="00774A33" w:rsidRDefault="00774A33">
            <w:pPr>
              <w:pStyle w:val="ConsPlusNormal"/>
              <w:jc w:val="center"/>
            </w:pPr>
            <w:r>
              <w:t>4</w:t>
            </w:r>
          </w:p>
        </w:tc>
        <w:tc>
          <w:tcPr>
            <w:tcW w:w="1077" w:type="dxa"/>
          </w:tcPr>
          <w:p w:rsidR="00774A33" w:rsidRDefault="00774A33">
            <w:pPr>
              <w:pStyle w:val="ConsPlusNormal"/>
              <w:jc w:val="center"/>
            </w:pPr>
            <w:r>
              <w:t>5</w:t>
            </w:r>
          </w:p>
        </w:tc>
        <w:tc>
          <w:tcPr>
            <w:tcW w:w="1587" w:type="dxa"/>
          </w:tcPr>
          <w:p w:rsidR="00774A33" w:rsidRDefault="00774A33">
            <w:pPr>
              <w:pStyle w:val="ConsPlusNormal"/>
              <w:jc w:val="center"/>
            </w:pPr>
            <w:r>
              <w:t>6</w:t>
            </w:r>
          </w:p>
        </w:tc>
        <w:tc>
          <w:tcPr>
            <w:tcW w:w="1359" w:type="dxa"/>
          </w:tcPr>
          <w:p w:rsidR="00774A33" w:rsidRDefault="00774A33">
            <w:pPr>
              <w:pStyle w:val="ConsPlusNormal"/>
              <w:jc w:val="center"/>
            </w:pPr>
            <w:r>
              <w:t>7</w:t>
            </w:r>
          </w:p>
        </w:tc>
        <w:tc>
          <w:tcPr>
            <w:tcW w:w="1303" w:type="dxa"/>
          </w:tcPr>
          <w:p w:rsidR="00774A33" w:rsidRDefault="00774A33">
            <w:pPr>
              <w:pStyle w:val="ConsPlusNormal"/>
              <w:jc w:val="center"/>
            </w:pPr>
            <w:r>
              <w:t>8</w:t>
            </w:r>
          </w:p>
        </w:tc>
        <w:tc>
          <w:tcPr>
            <w:tcW w:w="1474" w:type="dxa"/>
          </w:tcPr>
          <w:p w:rsidR="00774A33" w:rsidRDefault="00774A33">
            <w:pPr>
              <w:pStyle w:val="ConsPlusNormal"/>
              <w:jc w:val="center"/>
            </w:pPr>
            <w:r>
              <w:t>9</w:t>
            </w:r>
          </w:p>
        </w:tc>
        <w:tc>
          <w:tcPr>
            <w:tcW w:w="1247" w:type="dxa"/>
          </w:tcPr>
          <w:p w:rsidR="00774A33" w:rsidRDefault="00774A33">
            <w:pPr>
              <w:pStyle w:val="ConsPlusNormal"/>
              <w:jc w:val="center"/>
            </w:pPr>
            <w:r>
              <w:t>10</w:t>
            </w:r>
          </w:p>
        </w:tc>
        <w:tc>
          <w:tcPr>
            <w:tcW w:w="1019" w:type="dxa"/>
          </w:tcPr>
          <w:p w:rsidR="00774A33" w:rsidRDefault="00774A33">
            <w:pPr>
              <w:pStyle w:val="ConsPlusNormal"/>
              <w:jc w:val="center"/>
            </w:pPr>
            <w:r>
              <w:t>11</w:t>
            </w:r>
          </w:p>
        </w:tc>
        <w:tc>
          <w:tcPr>
            <w:tcW w:w="1417" w:type="dxa"/>
          </w:tcPr>
          <w:p w:rsidR="00774A33" w:rsidRDefault="00774A33">
            <w:pPr>
              <w:pStyle w:val="ConsPlusNormal"/>
              <w:jc w:val="center"/>
            </w:pPr>
            <w:r>
              <w:t>12</w:t>
            </w:r>
          </w:p>
        </w:tc>
        <w:tc>
          <w:tcPr>
            <w:tcW w:w="1474" w:type="dxa"/>
          </w:tcPr>
          <w:p w:rsidR="00774A33" w:rsidRDefault="00774A33">
            <w:pPr>
              <w:pStyle w:val="ConsPlusNormal"/>
              <w:jc w:val="center"/>
            </w:pPr>
            <w:r>
              <w:t>13</w:t>
            </w:r>
          </w:p>
        </w:tc>
        <w:tc>
          <w:tcPr>
            <w:tcW w:w="1472" w:type="dxa"/>
          </w:tcPr>
          <w:p w:rsidR="00774A33" w:rsidRDefault="00774A33">
            <w:pPr>
              <w:pStyle w:val="ConsPlusNormal"/>
              <w:jc w:val="center"/>
            </w:pPr>
            <w:r>
              <w:t>14</w:t>
            </w:r>
          </w:p>
        </w:tc>
        <w:tc>
          <w:tcPr>
            <w:tcW w:w="1134" w:type="dxa"/>
          </w:tcPr>
          <w:p w:rsidR="00774A33" w:rsidRDefault="00774A33">
            <w:pPr>
              <w:pStyle w:val="ConsPlusNormal"/>
              <w:jc w:val="center"/>
            </w:pPr>
            <w:r>
              <w:t>15</w:t>
            </w:r>
          </w:p>
        </w:tc>
        <w:tc>
          <w:tcPr>
            <w:tcW w:w="1133" w:type="dxa"/>
          </w:tcPr>
          <w:p w:rsidR="00774A33" w:rsidRDefault="00774A33">
            <w:pPr>
              <w:pStyle w:val="ConsPlusNormal"/>
              <w:jc w:val="center"/>
            </w:pPr>
            <w:r>
              <w:t>16</w:t>
            </w:r>
          </w:p>
        </w:tc>
        <w:tc>
          <w:tcPr>
            <w:tcW w:w="1133" w:type="dxa"/>
          </w:tcPr>
          <w:p w:rsidR="00774A33" w:rsidRDefault="00774A33">
            <w:pPr>
              <w:pStyle w:val="ConsPlusNormal"/>
              <w:jc w:val="center"/>
            </w:pPr>
            <w:r>
              <w:t>17</w:t>
            </w:r>
          </w:p>
        </w:tc>
      </w:tr>
      <w:tr w:rsidR="00774A33">
        <w:tc>
          <w:tcPr>
            <w:tcW w:w="567" w:type="dxa"/>
          </w:tcPr>
          <w:p w:rsidR="00774A33" w:rsidRDefault="00774A33">
            <w:pPr>
              <w:pStyle w:val="ConsPlusNormal"/>
              <w:jc w:val="center"/>
            </w:pPr>
            <w:r>
              <w:t>1.</w:t>
            </w:r>
          </w:p>
        </w:tc>
        <w:tc>
          <w:tcPr>
            <w:tcW w:w="1644" w:type="dxa"/>
          </w:tcPr>
          <w:p w:rsidR="00774A33" w:rsidRDefault="00774A33">
            <w:pPr>
              <w:pStyle w:val="ConsPlusNormal"/>
            </w:pPr>
          </w:p>
        </w:tc>
        <w:tc>
          <w:tcPr>
            <w:tcW w:w="737" w:type="dxa"/>
          </w:tcPr>
          <w:p w:rsidR="00774A33" w:rsidRDefault="00774A33">
            <w:pPr>
              <w:pStyle w:val="ConsPlusNormal"/>
            </w:pPr>
          </w:p>
        </w:tc>
        <w:tc>
          <w:tcPr>
            <w:tcW w:w="623" w:type="dxa"/>
          </w:tcPr>
          <w:p w:rsidR="00774A33" w:rsidRDefault="00774A33">
            <w:pPr>
              <w:pStyle w:val="ConsPlusNormal"/>
            </w:pPr>
          </w:p>
        </w:tc>
        <w:tc>
          <w:tcPr>
            <w:tcW w:w="1077" w:type="dxa"/>
          </w:tcPr>
          <w:p w:rsidR="00774A33" w:rsidRDefault="00774A33">
            <w:pPr>
              <w:pStyle w:val="ConsPlusNormal"/>
            </w:pPr>
          </w:p>
        </w:tc>
        <w:tc>
          <w:tcPr>
            <w:tcW w:w="1587" w:type="dxa"/>
          </w:tcPr>
          <w:p w:rsidR="00774A33" w:rsidRDefault="00774A33">
            <w:pPr>
              <w:pStyle w:val="ConsPlusNormal"/>
            </w:pPr>
          </w:p>
        </w:tc>
        <w:tc>
          <w:tcPr>
            <w:tcW w:w="1359" w:type="dxa"/>
          </w:tcPr>
          <w:p w:rsidR="00774A33" w:rsidRDefault="00774A33">
            <w:pPr>
              <w:pStyle w:val="ConsPlusNormal"/>
            </w:pPr>
          </w:p>
        </w:tc>
        <w:tc>
          <w:tcPr>
            <w:tcW w:w="1303" w:type="dxa"/>
          </w:tcPr>
          <w:p w:rsidR="00774A33" w:rsidRDefault="00774A33">
            <w:pPr>
              <w:pStyle w:val="ConsPlusNormal"/>
            </w:pPr>
          </w:p>
        </w:tc>
        <w:tc>
          <w:tcPr>
            <w:tcW w:w="1474" w:type="dxa"/>
          </w:tcPr>
          <w:p w:rsidR="00774A33" w:rsidRDefault="00774A33">
            <w:pPr>
              <w:pStyle w:val="ConsPlusNormal"/>
            </w:pPr>
          </w:p>
        </w:tc>
        <w:tc>
          <w:tcPr>
            <w:tcW w:w="1247" w:type="dxa"/>
          </w:tcPr>
          <w:p w:rsidR="00774A33" w:rsidRDefault="00774A33">
            <w:pPr>
              <w:pStyle w:val="ConsPlusNormal"/>
            </w:pPr>
          </w:p>
        </w:tc>
        <w:tc>
          <w:tcPr>
            <w:tcW w:w="1019" w:type="dxa"/>
          </w:tcPr>
          <w:p w:rsidR="00774A33" w:rsidRDefault="00774A33">
            <w:pPr>
              <w:pStyle w:val="ConsPlusNormal"/>
            </w:pPr>
          </w:p>
        </w:tc>
        <w:tc>
          <w:tcPr>
            <w:tcW w:w="1417" w:type="dxa"/>
          </w:tcPr>
          <w:p w:rsidR="00774A33" w:rsidRDefault="00774A33">
            <w:pPr>
              <w:pStyle w:val="ConsPlusNormal"/>
            </w:pPr>
          </w:p>
        </w:tc>
        <w:tc>
          <w:tcPr>
            <w:tcW w:w="1474" w:type="dxa"/>
          </w:tcPr>
          <w:p w:rsidR="00774A33" w:rsidRDefault="00774A33">
            <w:pPr>
              <w:pStyle w:val="ConsPlusNormal"/>
            </w:pPr>
          </w:p>
        </w:tc>
        <w:tc>
          <w:tcPr>
            <w:tcW w:w="1472" w:type="dxa"/>
          </w:tcPr>
          <w:p w:rsidR="00774A33" w:rsidRDefault="00774A33">
            <w:pPr>
              <w:pStyle w:val="ConsPlusNormal"/>
            </w:pPr>
          </w:p>
        </w:tc>
        <w:tc>
          <w:tcPr>
            <w:tcW w:w="1134" w:type="dxa"/>
          </w:tcPr>
          <w:p w:rsidR="00774A33" w:rsidRDefault="00774A33">
            <w:pPr>
              <w:pStyle w:val="ConsPlusNormal"/>
            </w:pPr>
          </w:p>
        </w:tc>
        <w:tc>
          <w:tcPr>
            <w:tcW w:w="1133" w:type="dxa"/>
          </w:tcPr>
          <w:p w:rsidR="00774A33" w:rsidRDefault="00774A33">
            <w:pPr>
              <w:pStyle w:val="ConsPlusNormal"/>
            </w:pPr>
          </w:p>
        </w:tc>
        <w:tc>
          <w:tcPr>
            <w:tcW w:w="1133" w:type="dxa"/>
          </w:tcPr>
          <w:p w:rsidR="00774A33" w:rsidRDefault="00774A33">
            <w:pPr>
              <w:pStyle w:val="ConsPlusNormal"/>
            </w:pPr>
          </w:p>
        </w:tc>
      </w:tr>
      <w:tr w:rsidR="00774A33">
        <w:tc>
          <w:tcPr>
            <w:tcW w:w="567" w:type="dxa"/>
          </w:tcPr>
          <w:p w:rsidR="00774A33" w:rsidRDefault="00774A33">
            <w:pPr>
              <w:pStyle w:val="ConsPlusNormal"/>
              <w:jc w:val="center"/>
            </w:pPr>
            <w:r>
              <w:t>2.</w:t>
            </w:r>
          </w:p>
        </w:tc>
        <w:tc>
          <w:tcPr>
            <w:tcW w:w="1644" w:type="dxa"/>
          </w:tcPr>
          <w:p w:rsidR="00774A33" w:rsidRDefault="00774A33">
            <w:pPr>
              <w:pStyle w:val="ConsPlusNormal"/>
            </w:pPr>
          </w:p>
        </w:tc>
        <w:tc>
          <w:tcPr>
            <w:tcW w:w="737" w:type="dxa"/>
          </w:tcPr>
          <w:p w:rsidR="00774A33" w:rsidRDefault="00774A33">
            <w:pPr>
              <w:pStyle w:val="ConsPlusNormal"/>
            </w:pPr>
          </w:p>
        </w:tc>
        <w:tc>
          <w:tcPr>
            <w:tcW w:w="623" w:type="dxa"/>
          </w:tcPr>
          <w:p w:rsidR="00774A33" w:rsidRDefault="00774A33">
            <w:pPr>
              <w:pStyle w:val="ConsPlusNormal"/>
            </w:pPr>
          </w:p>
        </w:tc>
        <w:tc>
          <w:tcPr>
            <w:tcW w:w="1077" w:type="dxa"/>
          </w:tcPr>
          <w:p w:rsidR="00774A33" w:rsidRDefault="00774A33">
            <w:pPr>
              <w:pStyle w:val="ConsPlusNormal"/>
            </w:pPr>
          </w:p>
        </w:tc>
        <w:tc>
          <w:tcPr>
            <w:tcW w:w="1587" w:type="dxa"/>
          </w:tcPr>
          <w:p w:rsidR="00774A33" w:rsidRDefault="00774A33">
            <w:pPr>
              <w:pStyle w:val="ConsPlusNormal"/>
            </w:pPr>
          </w:p>
        </w:tc>
        <w:tc>
          <w:tcPr>
            <w:tcW w:w="1359" w:type="dxa"/>
          </w:tcPr>
          <w:p w:rsidR="00774A33" w:rsidRDefault="00774A33">
            <w:pPr>
              <w:pStyle w:val="ConsPlusNormal"/>
            </w:pPr>
          </w:p>
        </w:tc>
        <w:tc>
          <w:tcPr>
            <w:tcW w:w="1303" w:type="dxa"/>
          </w:tcPr>
          <w:p w:rsidR="00774A33" w:rsidRDefault="00774A33">
            <w:pPr>
              <w:pStyle w:val="ConsPlusNormal"/>
            </w:pPr>
          </w:p>
        </w:tc>
        <w:tc>
          <w:tcPr>
            <w:tcW w:w="1474" w:type="dxa"/>
          </w:tcPr>
          <w:p w:rsidR="00774A33" w:rsidRDefault="00774A33">
            <w:pPr>
              <w:pStyle w:val="ConsPlusNormal"/>
            </w:pPr>
          </w:p>
        </w:tc>
        <w:tc>
          <w:tcPr>
            <w:tcW w:w="1247" w:type="dxa"/>
          </w:tcPr>
          <w:p w:rsidR="00774A33" w:rsidRDefault="00774A33">
            <w:pPr>
              <w:pStyle w:val="ConsPlusNormal"/>
            </w:pPr>
          </w:p>
        </w:tc>
        <w:tc>
          <w:tcPr>
            <w:tcW w:w="1019" w:type="dxa"/>
          </w:tcPr>
          <w:p w:rsidR="00774A33" w:rsidRDefault="00774A33">
            <w:pPr>
              <w:pStyle w:val="ConsPlusNormal"/>
            </w:pPr>
          </w:p>
        </w:tc>
        <w:tc>
          <w:tcPr>
            <w:tcW w:w="1417" w:type="dxa"/>
          </w:tcPr>
          <w:p w:rsidR="00774A33" w:rsidRDefault="00774A33">
            <w:pPr>
              <w:pStyle w:val="ConsPlusNormal"/>
            </w:pPr>
          </w:p>
        </w:tc>
        <w:tc>
          <w:tcPr>
            <w:tcW w:w="1474" w:type="dxa"/>
          </w:tcPr>
          <w:p w:rsidR="00774A33" w:rsidRDefault="00774A33">
            <w:pPr>
              <w:pStyle w:val="ConsPlusNormal"/>
            </w:pPr>
          </w:p>
        </w:tc>
        <w:tc>
          <w:tcPr>
            <w:tcW w:w="1472" w:type="dxa"/>
          </w:tcPr>
          <w:p w:rsidR="00774A33" w:rsidRDefault="00774A33">
            <w:pPr>
              <w:pStyle w:val="ConsPlusNormal"/>
            </w:pPr>
          </w:p>
        </w:tc>
        <w:tc>
          <w:tcPr>
            <w:tcW w:w="1134" w:type="dxa"/>
          </w:tcPr>
          <w:p w:rsidR="00774A33" w:rsidRDefault="00774A33">
            <w:pPr>
              <w:pStyle w:val="ConsPlusNormal"/>
            </w:pPr>
          </w:p>
        </w:tc>
        <w:tc>
          <w:tcPr>
            <w:tcW w:w="1133" w:type="dxa"/>
          </w:tcPr>
          <w:p w:rsidR="00774A33" w:rsidRDefault="00774A33">
            <w:pPr>
              <w:pStyle w:val="ConsPlusNormal"/>
            </w:pPr>
          </w:p>
        </w:tc>
        <w:tc>
          <w:tcPr>
            <w:tcW w:w="1133" w:type="dxa"/>
          </w:tcPr>
          <w:p w:rsidR="00774A33" w:rsidRDefault="00774A33">
            <w:pPr>
              <w:pStyle w:val="ConsPlusNormal"/>
            </w:pPr>
          </w:p>
        </w:tc>
      </w:tr>
      <w:tr w:rsidR="00774A33">
        <w:tc>
          <w:tcPr>
            <w:tcW w:w="567" w:type="dxa"/>
          </w:tcPr>
          <w:p w:rsidR="00774A33" w:rsidRDefault="00774A33">
            <w:pPr>
              <w:pStyle w:val="ConsPlusNormal"/>
              <w:jc w:val="center"/>
            </w:pPr>
            <w:r>
              <w:t>...</w:t>
            </w:r>
          </w:p>
        </w:tc>
        <w:tc>
          <w:tcPr>
            <w:tcW w:w="1644" w:type="dxa"/>
          </w:tcPr>
          <w:p w:rsidR="00774A33" w:rsidRDefault="00774A33">
            <w:pPr>
              <w:pStyle w:val="ConsPlusNormal"/>
            </w:pPr>
          </w:p>
        </w:tc>
        <w:tc>
          <w:tcPr>
            <w:tcW w:w="737" w:type="dxa"/>
          </w:tcPr>
          <w:p w:rsidR="00774A33" w:rsidRDefault="00774A33">
            <w:pPr>
              <w:pStyle w:val="ConsPlusNormal"/>
            </w:pPr>
          </w:p>
        </w:tc>
        <w:tc>
          <w:tcPr>
            <w:tcW w:w="623" w:type="dxa"/>
          </w:tcPr>
          <w:p w:rsidR="00774A33" w:rsidRDefault="00774A33">
            <w:pPr>
              <w:pStyle w:val="ConsPlusNormal"/>
            </w:pPr>
          </w:p>
        </w:tc>
        <w:tc>
          <w:tcPr>
            <w:tcW w:w="1077" w:type="dxa"/>
          </w:tcPr>
          <w:p w:rsidR="00774A33" w:rsidRDefault="00774A33">
            <w:pPr>
              <w:pStyle w:val="ConsPlusNormal"/>
            </w:pPr>
          </w:p>
        </w:tc>
        <w:tc>
          <w:tcPr>
            <w:tcW w:w="1587" w:type="dxa"/>
          </w:tcPr>
          <w:p w:rsidR="00774A33" w:rsidRDefault="00774A33">
            <w:pPr>
              <w:pStyle w:val="ConsPlusNormal"/>
            </w:pPr>
          </w:p>
        </w:tc>
        <w:tc>
          <w:tcPr>
            <w:tcW w:w="1359" w:type="dxa"/>
          </w:tcPr>
          <w:p w:rsidR="00774A33" w:rsidRDefault="00774A33">
            <w:pPr>
              <w:pStyle w:val="ConsPlusNormal"/>
            </w:pPr>
          </w:p>
        </w:tc>
        <w:tc>
          <w:tcPr>
            <w:tcW w:w="1303" w:type="dxa"/>
          </w:tcPr>
          <w:p w:rsidR="00774A33" w:rsidRDefault="00774A33">
            <w:pPr>
              <w:pStyle w:val="ConsPlusNormal"/>
            </w:pPr>
          </w:p>
        </w:tc>
        <w:tc>
          <w:tcPr>
            <w:tcW w:w="1474" w:type="dxa"/>
          </w:tcPr>
          <w:p w:rsidR="00774A33" w:rsidRDefault="00774A33">
            <w:pPr>
              <w:pStyle w:val="ConsPlusNormal"/>
            </w:pPr>
          </w:p>
        </w:tc>
        <w:tc>
          <w:tcPr>
            <w:tcW w:w="1247" w:type="dxa"/>
          </w:tcPr>
          <w:p w:rsidR="00774A33" w:rsidRDefault="00774A33">
            <w:pPr>
              <w:pStyle w:val="ConsPlusNormal"/>
            </w:pPr>
          </w:p>
        </w:tc>
        <w:tc>
          <w:tcPr>
            <w:tcW w:w="1019" w:type="dxa"/>
          </w:tcPr>
          <w:p w:rsidR="00774A33" w:rsidRDefault="00774A33">
            <w:pPr>
              <w:pStyle w:val="ConsPlusNormal"/>
            </w:pPr>
          </w:p>
        </w:tc>
        <w:tc>
          <w:tcPr>
            <w:tcW w:w="1417" w:type="dxa"/>
          </w:tcPr>
          <w:p w:rsidR="00774A33" w:rsidRDefault="00774A33">
            <w:pPr>
              <w:pStyle w:val="ConsPlusNormal"/>
            </w:pPr>
          </w:p>
        </w:tc>
        <w:tc>
          <w:tcPr>
            <w:tcW w:w="1474" w:type="dxa"/>
          </w:tcPr>
          <w:p w:rsidR="00774A33" w:rsidRDefault="00774A33">
            <w:pPr>
              <w:pStyle w:val="ConsPlusNormal"/>
            </w:pPr>
          </w:p>
        </w:tc>
        <w:tc>
          <w:tcPr>
            <w:tcW w:w="1472" w:type="dxa"/>
          </w:tcPr>
          <w:p w:rsidR="00774A33" w:rsidRDefault="00774A33">
            <w:pPr>
              <w:pStyle w:val="ConsPlusNormal"/>
            </w:pPr>
          </w:p>
        </w:tc>
        <w:tc>
          <w:tcPr>
            <w:tcW w:w="1134" w:type="dxa"/>
          </w:tcPr>
          <w:p w:rsidR="00774A33" w:rsidRDefault="00774A33">
            <w:pPr>
              <w:pStyle w:val="ConsPlusNormal"/>
            </w:pPr>
          </w:p>
        </w:tc>
        <w:tc>
          <w:tcPr>
            <w:tcW w:w="1133" w:type="dxa"/>
          </w:tcPr>
          <w:p w:rsidR="00774A33" w:rsidRDefault="00774A33">
            <w:pPr>
              <w:pStyle w:val="ConsPlusNormal"/>
            </w:pPr>
          </w:p>
        </w:tc>
        <w:tc>
          <w:tcPr>
            <w:tcW w:w="1133" w:type="dxa"/>
          </w:tcPr>
          <w:p w:rsidR="00774A33" w:rsidRDefault="00774A33">
            <w:pPr>
              <w:pStyle w:val="ConsPlusNormal"/>
            </w:pPr>
          </w:p>
        </w:tc>
      </w:tr>
      <w:tr w:rsidR="00774A33">
        <w:tc>
          <w:tcPr>
            <w:tcW w:w="567" w:type="dxa"/>
          </w:tcPr>
          <w:p w:rsidR="00774A33" w:rsidRDefault="00774A33">
            <w:pPr>
              <w:pStyle w:val="ConsPlusNormal"/>
            </w:pPr>
          </w:p>
        </w:tc>
        <w:tc>
          <w:tcPr>
            <w:tcW w:w="1644" w:type="dxa"/>
          </w:tcPr>
          <w:p w:rsidR="00774A33" w:rsidRDefault="00774A33">
            <w:pPr>
              <w:pStyle w:val="ConsPlusNormal"/>
            </w:pPr>
            <w:r>
              <w:t>Итого МКД:</w:t>
            </w:r>
          </w:p>
        </w:tc>
        <w:tc>
          <w:tcPr>
            <w:tcW w:w="737" w:type="dxa"/>
          </w:tcPr>
          <w:p w:rsidR="00774A33" w:rsidRDefault="00774A33">
            <w:pPr>
              <w:pStyle w:val="ConsPlusNormal"/>
            </w:pPr>
          </w:p>
        </w:tc>
        <w:tc>
          <w:tcPr>
            <w:tcW w:w="623" w:type="dxa"/>
          </w:tcPr>
          <w:p w:rsidR="00774A33" w:rsidRDefault="00774A33">
            <w:pPr>
              <w:pStyle w:val="ConsPlusNormal"/>
            </w:pPr>
          </w:p>
        </w:tc>
        <w:tc>
          <w:tcPr>
            <w:tcW w:w="1077" w:type="dxa"/>
          </w:tcPr>
          <w:p w:rsidR="00774A33" w:rsidRDefault="00774A33">
            <w:pPr>
              <w:pStyle w:val="ConsPlusNormal"/>
            </w:pPr>
          </w:p>
        </w:tc>
        <w:tc>
          <w:tcPr>
            <w:tcW w:w="1587" w:type="dxa"/>
          </w:tcPr>
          <w:p w:rsidR="00774A33" w:rsidRDefault="00774A33">
            <w:pPr>
              <w:pStyle w:val="ConsPlusNormal"/>
            </w:pPr>
          </w:p>
        </w:tc>
        <w:tc>
          <w:tcPr>
            <w:tcW w:w="1359" w:type="dxa"/>
          </w:tcPr>
          <w:p w:rsidR="00774A33" w:rsidRDefault="00774A33">
            <w:pPr>
              <w:pStyle w:val="ConsPlusNormal"/>
            </w:pPr>
          </w:p>
        </w:tc>
        <w:tc>
          <w:tcPr>
            <w:tcW w:w="1303" w:type="dxa"/>
          </w:tcPr>
          <w:p w:rsidR="00774A33" w:rsidRDefault="00774A33">
            <w:pPr>
              <w:pStyle w:val="ConsPlusNormal"/>
            </w:pPr>
          </w:p>
        </w:tc>
        <w:tc>
          <w:tcPr>
            <w:tcW w:w="1474" w:type="dxa"/>
          </w:tcPr>
          <w:p w:rsidR="00774A33" w:rsidRDefault="00774A33">
            <w:pPr>
              <w:pStyle w:val="ConsPlusNormal"/>
            </w:pPr>
          </w:p>
        </w:tc>
        <w:tc>
          <w:tcPr>
            <w:tcW w:w="1247" w:type="dxa"/>
          </w:tcPr>
          <w:p w:rsidR="00774A33" w:rsidRDefault="00774A33">
            <w:pPr>
              <w:pStyle w:val="ConsPlusNormal"/>
            </w:pPr>
          </w:p>
        </w:tc>
        <w:tc>
          <w:tcPr>
            <w:tcW w:w="1019" w:type="dxa"/>
          </w:tcPr>
          <w:p w:rsidR="00774A33" w:rsidRDefault="00774A33">
            <w:pPr>
              <w:pStyle w:val="ConsPlusNormal"/>
            </w:pPr>
          </w:p>
        </w:tc>
        <w:tc>
          <w:tcPr>
            <w:tcW w:w="1417" w:type="dxa"/>
          </w:tcPr>
          <w:p w:rsidR="00774A33" w:rsidRDefault="00774A33">
            <w:pPr>
              <w:pStyle w:val="ConsPlusNormal"/>
            </w:pPr>
          </w:p>
        </w:tc>
        <w:tc>
          <w:tcPr>
            <w:tcW w:w="1474" w:type="dxa"/>
          </w:tcPr>
          <w:p w:rsidR="00774A33" w:rsidRDefault="00774A33">
            <w:pPr>
              <w:pStyle w:val="ConsPlusNormal"/>
            </w:pPr>
          </w:p>
        </w:tc>
        <w:tc>
          <w:tcPr>
            <w:tcW w:w="1472" w:type="dxa"/>
          </w:tcPr>
          <w:p w:rsidR="00774A33" w:rsidRDefault="00774A33">
            <w:pPr>
              <w:pStyle w:val="ConsPlusNormal"/>
            </w:pPr>
          </w:p>
        </w:tc>
        <w:tc>
          <w:tcPr>
            <w:tcW w:w="1134" w:type="dxa"/>
          </w:tcPr>
          <w:p w:rsidR="00774A33" w:rsidRDefault="00774A33">
            <w:pPr>
              <w:pStyle w:val="ConsPlusNormal"/>
            </w:pPr>
          </w:p>
        </w:tc>
        <w:tc>
          <w:tcPr>
            <w:tcW w:w="1133" w:type="dxa"/>
          </w:tcPr>
          <w:p w:rsidR="00774A33" w:rsidRDefault="00774A33">
            <w:pPr>
              <w:pStyle w:val="ConsPlusNormal"/>
            </w:pPr>
          </w:p>
        </w:tc>
        <w:tc>
          <w:tcPr>
            <w:tcW w:w="1133" w:type="dxa"/>
          </w:tcPr>
          <w:p w:rsidR="00774A33" w:rsidRDefault="00774A33">
            <w:pPr>
              <w:pStyle w:val="ConsPlusNormal"/>
            </w:pPr>
          </w:p>
        </w:tc>
      </w:tr>
      <w:tr w:rsidR="00774A33">
        <w:tc>
          <w:tcPr>
            <w:tcW w:w="567" w:type="dxa"/>
          </w:tcPr>
          <w:p w:rsidR="00774A33" w:rsidRDefault="00774A33">
            <w:pPr>
              <w:pStyle w:val="ConsPlusNormal"/>
              <w:jc w:val="center"/>
            </w:pPr>
            <w:r>
              <w:t>1.</w:t>
            </w:r>
          </w:p>
        </w:tc>
        <w:tc>
          <w:tcPr>
            <w:tcW w:w="1644" w:type="dxa"/>
          </w:tcPr>
          <w:p w:rsidR="00774A33" w:rsidRDefault="00774A33">
            <w:pPr>
              <w:pStyle w:val="ConsPlusNormal"/>
            </w:pPr>
          </w:p>
        </w:tc>
        <w:tc>
          <w:tcPr>
            <w:tcW w:w="737" w:type="dxa"/>
          </w:tcPr>
          <w:p w:rsidR="00774A33" w:rsidRDefault="00774A33">
            <w:pPr>
              <w:pStyle w:val="ConsPlusNormal"/>
            </w:pPr>
          </w:p>
        </w:tc>
        <w:tc>
          <w:tcPr>
            <w:tcW w:w="623" w:type="dxa"/>
          </w:tcPr>
          <w:p w:rsidR="00774A33" w:rsidRDefault="00774A33">
            <w:pPr>
              <w:pStyle w:val="ConsPlusNormal"/>
            </w:pPr>
          </w:p>
        </w:tc>
        <w:tc>
          <w:tcPr>
            <w:tcW w:w="1077" w:type="dxa"/>
          </w:tcPr>
          <w:p w:rsidR="00774A33" w:rsidRDefault="00774A33">
            <w:pPr>
              <w:pStyle w:val="ConsPlusNormal"/>
            </w:pPr>
          </w:p>
        </w:tc>
        <w:tc>
          <w:tcPr>
            <w:tcW w:w="1587" w:type="dxa"/>
          </w:tcPr>
          <w:p w:rsidR="00774A33" w:rsidRDefault="00774A33">
            <w:pPr>
              <w:pStyle w:val="ConsPlusNormal"/>
            </w:pPr>
          </w:p>
        </w:tc>
        <w:tc>
          <w:tcPr>
            <w:tcW w:w="1359" w:type="dxa"/>
          </w:tcPr>
          <w:p w:rsidR="00774A33" w:rsidRDefault="00774A33">
            <w:pPr>
              <w:pStyle w:val="ConsPlusNormal"/>
            </w:pPr>
          </w:p>
        </w:tc>
        <w:tc>
          <w:tcPr>
            <w:tcW w:w="1303" w:type="dxa"/>
          </w:tcPr>
          <w:p w:rsidR="00774A33" w:rsidRDefault="00774A33">
            <w:pPr>
              <w:pStyle w:val="ConsPlusNormal"/>
            </w:pPr>
          </w:p>
        </w:tc>
        <w:tc>
          <w:tcPr>
            <w:tcW w:w="1474" w:type="dxa"/>
          </w:tcPr>
          <w:p w:rsidR="00774A33" w:rsidRDefault="00774A33">
            <w:pPr>
              <w:pStyle w:val="ConsPlusNormal"/>
            </w:pPr>
          </w:p>
        </w:tc>
        <w:tc>
          <w:tcPr>
            <w:tcW w:w="1247" w:type="dxa"/>
          </w:tcPr>
          <w:p w:rsidR="00774A33" w:rsidRDefault="00774A33">
            <w:pPr>
              <w:pStyle w:val="ConsPlusNormal"/>
            </w:pPr>
          </w:p>
        </w:tc>
        <w:tc>
          <w:tcPr>
            <w:tcW w:w="1019" w:type="dxa"/>
          </w:tcPr>
          <w:p w:rsidR="00774A33" w:rsidRDefault="00774A33">
            <w:pPr>
              <w:pStyle w:val="ConsPlusNormal"/>
            </w:pPr>
          </w:p>
        </w:tc>
        <w:tc>
          <w:tcPr>
            <w:tcW w:w="1417" w:type="dxa"/>
          </w:tcPr>
          <w:p w:rsidR="00774A33" w:rsidRDefault="00774A33">
            <w:pPr>
              <w:pStyle w:val="ConsPlusNormal"/>
            </w:pPr>
          </w:p>
        </w:tc>
        <w:tc>
          <w:tcPr>
            <w:tcW w:w="1474" w:type="dxa"/>
          </w:tcPr>
          <w:p w:rsidR="00774A33" w:rsidRDefault="00774A33">
            <w:pPr>
              <w:pStyle w:val="ConsPlusNormal"/>
            </w:pPr>
          </w:p>
        </w:tc>
        <w:tc>
          <w:tcPr>
            <w:tcW w:w="1472" w:type="dxa"/>
          </w:tcPr>
          <w:p w:rsidR="00774A33" w:rsidRDefault="00774A33">
            <w:pPr>
              <w:pStyle w:val="ConsPlusNormal"/>
            </w:pPr>
          </w:p>
        </w:tc>
        <w:tc>
          <w:tcPr>
            <w:tcW w:w="1134" w:type="dxa"/>
          </w:tcPr>
          <w:p w:rsidR="00774A33" w:rsidRDefault="00774A33">
            <w:pPr>
              <w:pStyle w:val="ConsPlusNormal"/>
            </w:pPr>
          </w:p>
        </w:tc>
        <w:tc>
          <w:tcPr>
            <w:tcW w:w="1133" w:type="dxa"/>
          </w:tcPr>
          <w:p w:rsidR="00774A33" w:rsidRDefault="00774A33">
            <w:pPr>
              <w:pStyle w:val="ConsPlusNormal"/>
            </w:pPr>
          </w:p>
        </w:tc>
        <w:tc>
          <w:tcPr>
            <w:tcW w:w="1133" w:type="dxa"/>
          </w:tcPr>
          <w:p w:rsidR="00774A33" w:rsidRDefault="00774A33">
            <w:pPr>
              <w:pStyle w:val="ConsPlusNormal"/>
            </w:pPr>
          </w:p>
        </w:tc>
      </w:tr>
      <w:tr w:rsidR="00774A33">
        <w:tc>
          <w:tcPr>
            <w:tcW w:w="567" w:type="dxa"/>
          </w:tcPr>
          <w:p w:rsidR="00774A33" w:rsidRDefault="00774A33">
            <w:pPr>
              <w:pStyle w:val="ConsPlusNormal"/>
              <w:jc w:val="center"/>
            </w:pPr>
            <w:r>
              <w:t>2.</w:t>
            </w:r>
          </w:p>
        </w:tc>
        <w:tc>
          <w:tcPr>
            <w:tcW w:w="1644" w:type="dxa"/>
          </w:tcPr>
          <w:p w:rsidR="00774A33" w:rsidRDefault="00774A33">
            <w:pPr>
              <w:pStyle w:val="ConsPlusNormal"/>
            </w:pPr>
          </w:p>
        </w:tc>
        <w:tc>
          <w:tcPr>
            <w:tcW w:w="737" w:type="dxa"/>
          </w:tcPr>
          <w:p w:rsidR="00774A33" w:rsidRDefault="00774A33">
            <w:pPr>
              <w:pStyle w:val="ConsPlusNormal"/>
            </w:pPr>
          </w:p>
        </w:tc>
        <w:tc>
          <w:tcPr>
            <w:tcW w:w="623" w:type="dxa"/>
          </w:tcPr>
          <w:p w:rsidR="00774A33" w:rsidRDefault="00774A33">
            <w:pPr>
              <w:pStyle w:val="ConsPlusNormal"/>
            </w:pPr>
          </w:p>
        </w:tc>
        <w:tc>
          <w:tcPr>
            <w:tcW w:w="1077" w:type="dxa"/>
          </w:tcPr>
          <w:p w:rsidR="00774A33" w:rsidRDefault="00774A33">
            <w:pPr>
              <w:pStyle w:val="ConsPlusNormal"/>
            </w:pPr>
          </w:p>
        </w:tc>
        <w:tc>
          <w:tcPr>
            <w:tcW w:w="1587" w:type="dxa"/>
          </w:tcPr>
          <w:p w:rsidR="00774A33" w:rsidRDefault="00774A33">
            <w:pPr>
              <w:pStyle w:val="ConsPlusNormal"/>
            </w:pPr>
          </w:p>
        </w:tc>
        <w:tc>
          <w:tcPr>
            <w:tcW w:w="1359" w:type="dxa"/>
          </w:tcPr>
          <w:p w:rsidR="00774A33" w:rsidRDefault="00774A33">
            <w:pPr>
              <w:pStyle w:val="ConsPlusNormal"/>
            </w:pPr>
          </w:p>
        </w:tc>
        <w:tc>
          <w:tcPr>
            <w:tcW w:w="1303" w:type="dxa"/>
          </w:tcPr>
          <w:p w:rsidR="00774A33" w:rsidRDefault="00774A33">
            <w:pPr>
              <w:pStyle w:val="ConsPlusNormal"/>
            </w:pPr>
          </w:p>
        </w:tc>
        <w:tc>
          <w:tcPr>
            <w:tcW w:w="1474" w:type="dxa"/>
          </w:tcPr>
          <w:p w:rsidR="00774A33" w:rsidRDefault="00774A33">
            <w:pPr>
              <w:pStyle w:val="ConsPlusNormal"/>
            </w:pPr>
          </w:p>
        </w:tc>
        <w:tc>
          <w:tcPr>
            <w:tcW w:w="1247" w:type="dxa"/>
          </w:tcPr>
          <w:p w:rsidR="00774A33" w:rsidRDefault="00774A33">
            <w:pPr>
              <w:pStyle w:val="ConsPlusNormal"/>
            </w:pPr>
          </w:p>
        </w:tc>
        <w:tc>
          <w:tcPr>
            <w:tcW w:w="1019" w:type="dxa"/>
          </w:tcPr>
          <w:p w:rsidR="00774A33" w:rsidRDefault="00774A33">
            <w:pPr>
              <w:pStyle w:val="ConsPlusNormal"/>
            </w:pPr>
          </w:p>
        </w:tc>
        <w:tc>
          <w:tcPr>
            <w:tcW w:w="1417" w:type="dxa"/>
          </w:tcPr>
          <w:p w:rsidR="00774A33" w:rsidRDefault="00774A33">
            <w:pPr>
              <w:pStyle w:val="ConsPlusNormal"/>
            </w:pPr>
          </w:p>
        </w:tc>
        <w:tc>
          <w:tcPr>
            <w:tcW w:w="1474" w:type="dxa"/>
          </w:tcPr>
          <w:p w:rsidR="00774A33" w:rsidRDefault="00774A33">
            <w:pPr>
              <w:pStyle w:val="ConsPlusNormal"/>
            </w:pPr>
          </w:p>
        </w:tc>
        <w:tc>
          <w:tcPr>
            <w:tcW w:w="1472" w:type="dxa"/>
          </w:tcPr>
          <w:p w:rsidR="00774A33" w:rsidRDefault="00774A33">
            <w:pPr>
              <w:pStyle w:val="ConsPlusNormal"/>
            </w:pPr>
          </w:p>
        </w:tc>
        <w:tc>
          <w:tcPr>
            <w:tcW w:w="1134" w:type="dxa"/>
          </w:tcPr>
          <w:p w:rsidR="00774A33" w:rsidRDefault="00774A33">
            <w:pPr>
              <w:pStyle w:val="ConsPlusNormal"/>
            </w:pPr>
          </w:p>
        </w:tc>
        <w:tc>
          <w:tcPr>
            <w:tcW w:w="1133" w:type="dxa"/>
          </w:tcPr>
          <w:p w:rsidR="00774A33" w:rsidRDefault="00774A33">
            <w:pPr>
              <w:pStyle w:val="ConsPlusNormal"/>
            </w:pPr>
          </w:p>
        </w:tc>
        <w:tc>
          <w:tcPr>
            <w:tcW w:w="1133" w:type="dxa"/>
          </w:tcPr>
          <w:p w:rsidR="00774A33" w:rsidRDefault="00774A33">
            <w:pPr>
              <w:pStyle w:val="ConsPlusNormal"/>
            </w:pPr>
          </w:p>
        </w:tc>
      </w:tr>
      <w:tr w:rsidR="00774A33">
        <w:tc>
          <w:tcPr>
            <w:tcW w:w="567" w:type="dxa"/>
          </w:tcPr>
          <w:p w:rsidR="00774A33" w:rsidRDefault="00774A33">
            <w:pPr>
              <w:pStyle w:val="ConsPlusNormal"/>
              <w:jc w:val="center"/>
            </w:pPr>
            <w:r>
              <w:t>...</w:t>
            </w:r>
          </w:p>
        </w:tc>
        <w:tc>
          <w:tcPr>
            <w:tcW w:w="1644" w:type="dxa"/>
          </w:tcPr>
          <w:p w:rsidR="00774A33" w:rsidRDefault="00774A33">
            <w:pPr>
              <w:pStyle w:val="ConsPlusNormal"/>
            </w:pPr>
          </w:p>
        </w:tc>
        <w:tc>
          <w:tcPr>
            <w:tcW w:w="737" w:type="dxa"/>
          </w:tcPr>
          <w:p w:rsidR="00774A33" w:rsidRDefault="00774A33">
            <w:pPr>
              <w:pStyle w:val="ConsPlusNormal"/>
            </w:pPr>
          </w:p>
        </w:tc>
        <w:tc>
          <w:tcPr>
            <w:tcW w:w="623" w:type="dxa"/>
          </w:tcPr>
          <w:p w:rsidR="00774A33" w:rsidRDefault="00774A33">
            <w:pPr>
              <w:pStyle w:val="ConsPlusNormal"/>
            </w:pPr>
          </w:p>
        </w:tc>
        <w:tc>
          <w:tcPr>
            <w:tcW w:w="1077" w:type="dxa"/>
          </w:tcPr>
          <w:p w:rsidR="00774A33" w:rsidRDefault="00774A33">
            <w:pPr>
              <w:pStyle w:val="ConsPlusNormal"/>
            </w:pPr>
          </w:p>
        </w:tc>
        <w:tc>
          <w:tcPr>
            <w:tcW w:w="1587" w:type="dxa"/>
          </w:tcPr>
          <w:p w:rsidR="00774A33" w:rsidRDefault="00774A33">
            <w:pPr>
              <w:pStyle w:val="ConsPlusNormal"/>
            </w:pPr>
          </w:p>
        </w:tc>
        <w:tc>
          <w:tcPr>
            <w:tcW w:w="1359" w:type="dxa"/>
          </w:tcPr>
          <w:p w:rsidR="00774A33" w:rsidRDefault="00774A33">
            <w:pPr>
              <w:pStyle w:val="ConsPlusNormal"/>
            </w:pPr>
          </w:p>
        </w:tc>
        <w:tc>
          <w:tcPr>
            <w:tcW w:w="1303" w:type="dxa"/>
          </w:tcPr>
          <w:p w:rsidR="00774A33" w:rsidRDefault="00774A33">
            <w:pPr>
              <w:pStyle w:val="ConsPlusNormal"/>
            </w:pPr>
          </w:p>
        </w:tc>
        <w:tc>
          <w:tcPr>
            <w:tcW w:w="1474" w:type="dxa"/>
          </w:tcPr>
          <w:p w:rsidR="00774A33" w:rsidRDefault="00774A33">
            <w:pPr>
              <w:pStyle w:val="ConsPlusNormal"/>
            </w:pPr>
          </w:p>
        </w:tc>
        <w:tc>
          <w:tcPr>
            <w:tcW w:w="1247" w:type="dxa"/>
          </w:tcPr>
          <w:p w:rsidR="00774A33" w:rsidRDefault="00774A33">
            <w:pPr>
              <w:pStyle w:val="ConsPlusNormal"/>
            </w:pPr>
          </w:p>
        </w:tc>
        <w:tc>
          <w:tcPr>
            <w:tcW w:w="1019" w:type="dxa"/>
          </w:tcPr>
          <w:p w:rsidR="00774A33" w:rsidRDefault="00774A33">
            <w:pPr>
              <w:pStyle w:val="ConsPlusNormal"/>
            </w:pPr>
          </w:p>
        </w:tc>
        <w:tc>
          <w:tcPr>
            <w:tcW w:w="1417" w:type="dxa"/>
          </w:tcPr>
          <w:p w:rsidR="00774A33" w:rsidRDefault="00774A33">
            <w:pPr>
              <w:pStyle w:val="ConsPlusNormal"/>
            </w:pPr>
          </w:p>
        </w:tc>
        <w:tc>
          <w:tcPr>
            <w:tcW w:w="1474" w:type="dxa"/>
          </w:tcPr>
          <w:p w:rsidR="00774A33" w:rsidRDefault="00774A33">
            <w:pPr>
              <w:pStyle w:val="ConsPlusNormal"/>
            </w:pPr>
          </w:p>
        </w:tc>
        <w:tc>
          <w:tcPr>
            <w:tcW w:w="1472" w:type="dxa"/>
          </w:tcPr>
          <w:p w:rsidR="00774A33" w:rsidRDefault="00774A33">
            <w:pPr>
              <w:pStyle w:val="ConsPlusNormal"/>
            </w:pPr>
          </w:p>
        </w:tc>
        <w:tc>
          <w:tcPr>
            <w:tcW w:w="1134" w:type="dxa"/>
          </w:tcPr>
          <w:p w:rsidR="00774A33" w:rsidRDefault="00774A33">
            <w:pPr>
              <w:pStyle w:val="ConsPlusNormal"/>
            </w:pPr>
          </w:p>
        </w:tc>
        <w:tc>
          <w:tcPr>
            <w:tcW w:w="1133" w:type="dxa"/>
          </w:tcPr>
          <w:p w:rsidR="00774A33" w:rsidRDefault="00774A33">
            <w:pPr>
              <w:pStyle w:val="ConsPlusNormal"/>
            </w:pPr>
          </w:p>
        </w:tc>
        <w:tc>
          <w:tcPr>
            <w:tcW w:w="1133" w:type="dxa"/>
          </w:tcPr>
          <w:p w:rsidR="00774A33" w:rsidRDefault="00774A33">
            <w:pPr>
              <w:pStyle w:val="ConsPlusNormal"/>
            </w:pPr>
          </w:p>
        </w:tc>
      </w:tr>
      <w:tr w:rsidR="00774A33">
        <w:tc>
          <w:tcPr>
            <w:tcW w:w="567" w:type="dxa"/>
          </w:tcPr>
          <w:p w:rsidR="00774A33" w:rsidRDefault="00774A33">
            <w:pPr>
              <w:pStyle w:val="ConsPlusNormal"/>
            </w:pPr>
          </w:p>
        </w:tc>
        <w:tc>
          <w:tcPr>
            <w:tcW w:w="1644" w:type="dxa"/>
          </w:tcPr>
          <w:p w:rsidR="00774A33" w:rsidRDefault="00774A33">
            <w:pPr>
              <w:pStyle w:val="ConsPlusNormal"/>
            </w:pPr>
            <w:r>
              <w:t>Итого индивидуальных жилых домов:</w:t>
            </w:r>
          </w:p>
        </w:tc>
        <w:tc>
          <w:tcPr>
            <w:tcW w:w="737" w:type="dxa"/>
          </w:tcPr>
          <w:p w:rsidR="00774A33" w:rsidRDefault="00774A33">
            <w:pPr>
              <w:pStyle w:val="ConsPlusNormal"/>
            </w:pPr>
          </w:p>
        </w:tc>
        <w:tc>
          <w:tcPr>
            <w:tcW w:w="623" w:type="dxa"/>
          </w:tcPr>
          <w:p w:rsidR="00774A33" w:rsidRDefault="00774A33">
            <w:pPr>
              <w:pStyle w:val="ConsPlusNormal"/>
            </w:pPr>
          </w:p>
        </w:tc>
        <w:tc>
          <w:tcPr>
            <w:tcW w:w="1077" w:type="dxa"/>
          </w:tcPr>
          <w:p w:rsidR="00774A33" w:rsidRDefault="00774A33">
            <w:pPr>
              <w:pStyle w:val="ConsPlusNormal"/>
            </w:pPr>
          </w:p>
        </w:tc>
        <w:tc>
          <w:tcPr>
            <w:tcW w:w="1587" w:type="dxa"/>
          </w:tcPr>
          <w:p w:rsidR="00774A33" w:rsidRDefault="00774A33">
            <w:pPr>
              <w:pStyle w:val="ConsPlusNormal"/>
            </w:pPr>
          </w:p>
        </w:tc>
        <w:tc>
          <w:tcPr>
            <w:tcW w:w="1359" w:type="dxa"/>
          </w:tcPr>
          <w:p w:rsidR="00774A33" w:rsidRDefault="00774A33">
            <w:pPr>
              <w:pStyle w:val="ConsPlusNormal"/>
            </w:pPr>
          </w:p>
        </w:tc>
        <w:tc>
          <w:tcPr>
            <w:tcW w:w="1303" w:type="dxa"/>
          </w:tcPr>
          <w:p w:rsidR="00774A33" w:rsidRDefault="00774A33">
            <w:pPr>
              <w:pStyle w:val="ConsPlusNormal"/>
            </w:pPr>
          </w:p>
        </w:tc>
        <w:tc>
          <w:tcPr>
            <w:tcW w:w="1474" w:type="dxa"/>
          </w:tcPr>
          <w:p w:rsidR="00774A33" w:rsidRDefault="00774A33">
            <w:pPr>
              <w:pStyle w:val="ConsPlusNormal"/>
            </w:pPr>
          </w:p>
        </w:tc>
        <w:tc>
          <w:tcPr>
            <w:tcW w:w="1247" w:type="dxa"/>
          </w:tcPr>
          <w:p w:rsidR="00774A33" w:rsidRDefault="00774A33">
            <w:pPr>
              <w:pStyle w:val="ConsPlusNormal"/>
            </w:pPr>
          </w:p>
        </w:tc>
        <w:tc>
          <w:tcPr>
            <w:tcW w:w="1019" w:type="dxa"/>
          </w:tcPr>
          <w:p w:rsidR="00774A33" w:rsidRDefault="00774A33">
            <w:pPr>
              <w:pStyle w:val="ConsPlusNormal"/>
            </w:pPr>
          </w:p>
        </w:tc>
        <w:tc>
          <w:tcPr>
            <w:tcW w:w="1417" w:type="dxa"/>
          </w:tcPr>
          <w:p w:rsidR="00774A33" w:rsidRDefault="00774A33">
            <w:pPr>
              <w:pStyle w:val="ConsPlusNormal"/>
            </w:pPr>
          </w:p>
        </w:tc>
        <w:tc>
          <w:tcPr>
            <w:tcW w:w="1474" w:type="dxa"/>
          </w:tcPr>
          <w:p w:rsidR="00774A33" w:rsidRDefault="00774A33">
            <w:pPr>
              <w:pStyle w:val="ConsPlusNormal"/>
            </w:pPr>
          </w:p>
        </w:tc>
        <w:tc>
          <w:tcPr>
            <w:tcW w:w="1472" w:type="dxa"/>
          </w:tcPr>
          <w:p w:rsidR="00774A33" w:rsidRDefault="00774A33">
            <w:pPr>
              <w:pStyle w:val="ConsPlusNormal"/>
            </w:pPr>
          </w:p>
        </w:tc>
        <w:tc>
          <w:tcPr>
            <w:tcW w:w="1134" w:type="dxa"/>
          </w:tcPr>
          <w:p w:rsidR="00774A33" w:rsidRDefault="00774A33">
            <w:pPr>
              <w:pStyle w:val="ConsPlusNormal"/>
            </w:pPr>
          </w:p>
        </w:tc>
        <w:tc>
          <w:tcPr>
            <w:tcW w:w="1133" w:type="dxa"/>
          </w:tcPr>
          <w:p w:rsidR="00774A33" w:rsidRDefault="00774A33">
            <w:pPr>
              <w:pStyle w:val="ConsPlusNormal"/>
            </w:pPr>
          </w:p>
        </w:tc>
        <w:tc>
          <w:tcPr>
            <w:tcW w:w="1133" w:type="dxa"/>
          </w:tcPr>
          <w:p w:rsidR="00774A33" w:rsidRDefault="00774A33">
            <w:pPr>
              <w:pStyle w:val="ConsPlusNormal"/>
            </w:pPr>
          </w:p>
        </w:tc>
      </w:tr>
      <w:tr w:rsidR="00774A33">
        <w:tc>
          <w:tcPr>
            <w:tcW w:w="567" w:type="dxa"/>
          </w:tcPr>
          <w:p w:rsidR="00774A33" w:rsidRDefault="00774A33">
            <w:pPr>
              <w:pStyle w:val="ConsPlusNormal"/>
            </w:pPr>
          </w:p>
        </w:tc>
        <w:tc>
          <w:tcPr>
            <w:tcW w:w="1644" w:type="dxa"/>
          </w:tcPr>
          <w:p w:rsidR="00774A33" w:rsidRDefault="00774A33">
            <w:pPr>
              <w:pStyle w:val="ConsPlusNormal"/>
            </w:pPr>
            <w:r>
              <w:t>ИТОГО</w:t>
            </w:r>
          </w:p>
        </w:tc>
        <w:tc>
          <w:tcPr>
            <w:tcW w:w="737" w:type="dxa"/>
          </w:tcPr>
          <w:p w:rsidR="00774A33" w:rsidRDefault="00774A33">
            <w:pPr>
              <w:pStyle w:val="ConsPlusNormal"/>
            </w:pPr>
          </w:p>
        </w:tc>
        <w:tc>
          <w:tcPr>
            <w:tcW w:w="623" w:type="dxa"/>
          </w:tcPr>
          <w:p w:rsidR="00774A33" w:rsidRDefault="00774A33">
            <w:pPr>
              <w:pStyle w:val="ConsPlusNormal"/>
            </w:pPr>
          </w:p>
        </w:tc>
        <w:tc>
          <w:tcPr>
            <w:tcW w:w="1077" w:type="dxa"/>
          </w:tcPr>
          <w:p w:rsidR="00774A33" w:rsidRDefault="00774A33">
            <w:pPr>
              <w:pStyle w:val="ConsPlusNormal"/>
            </w:pPr>
          </w:p>
        </w:tc>
        <w:tc>
          <w:tcPr>
            <w:tcW w:w="1587" w:type="dxa"/>
          </w:tcPr>
          <w:p w:rsidR="00774A33" w:rsidRDefault="00774A33">
            <w:pPr>
              <w:pStyle w:val="ConsPlusNormal"/>
            </w:pPr>
          </w:p>
        </w:tc>
        <w:tc>
          <w:tcPr>
            <w:tcW w:w="1359" w:type="dxa"/>
          </w:tcPr>
          <w:p w:rsidR="00774A33" w:rsidRDefault="00774A33">
            <w:pPr>
              <w:pStyle w:val="ConsPlusNormal"/>
            </w:pPr>
          </w:p>
        </w:tc>
        <w:tc>
          <w:tcPr>
            <w:tcW w:w="1303" w:type="dxa"/>
          </w:tcPr>
          <w:p w:rsidR="00774A33" w:rsidRDefault="00774A33">
            <w:pPr>
              <w:pStyle w:val="ConsPlusNormal"/>
            </w:pPr>
          </w:p>
        </w:tc>
        <w:tc>
          <w:tcPr>
            <w:tcW w:w="1474" w:type="dxa"/>
          </w:tcPr>
          <w:p w:rsidR="00774A33" w:rsidRDefault="00774A33">
            <w:pPr>
              <w:pStyle w:val="ConsPlusNormal"/>
            </w:pPr>
          </w:p>
        </w:tc>
        <w:tc>
          <w:tcPr>
            <w:tcW w:w="1247" w:type="dxa"/>
          </w:tcPr>
          <w:p w:rsidR="00774A33" w:rsidRDefault="00774A33">
            <w:pPr>
              <w:pStyle w:val="ConsPlusNormal"/>
            </w:pPr>
          </w:p>
        </w:tc>
        <w:tc>
          <w:tcPr>
            <w:tcW w:w="1019" w:type="dxa"/>
          </w:tcPr>
          <w:p w:rsidR="00774A33" w:rsidRDefault="00774A33">
            <w:pPr>
              <w:pStyle w:val="ConsPlusNormal"/>
            </w:pPr>
          </w:p>
        </w:tc>
        <w:tc>
          <w:tcPr>
            <w:tcW w:w="1417" w:type="dxa"/>
          </w:tcPr>
          <w:p w:rsidR="00774A33" w:rsidRDefault="00774A33">
            <w:pPr>
              <w:pStyle w:val="ConsPlusNormal"/>
            </w:pPr>
          </w:p>
        </w:tc>
        <w:tc>
          <w:tcPr>
            <w:tcW w:w="1474" w:type="dxa"/>
          </w:tcPr>
          <w:p w:rsidR="00774A33" w:rsidRDefault="00774A33">
            <w:pPr>
              <w:pStyle w:val="ConsPlusNormal"/>
            </w:pPr>
          </w:p>
        </w:tc>
        <w:tc>
          <w:tcPr>
            <w:tcW w:w="1472" w:type="dxa"/>
          </w:tcPr>
          <w:p w:rsidR="00774A33" w:rsidRDefault="00774A33">
            <w:pPr>
              <w:pStyle w:val="ConsPlusNormal"/>
            </w:pPr>
          </w:p>
        </w:tc>
        <w:tc>
          <w:tcPr>
            <w:tcW w:w="1134" w:type="dxa"/>
          </w:tcPr>
          <w:p w:rsidR="00774A33" w:rsidRDefault="00774A33">
            <w:pPr>
              <w:pStyle w:val="ConsPlusNormal"/>
            </w:pPr>
          </w:p>
        </w:tc>
        <w:tc>
          <w:tcPr>
            <w:tcW w:w="1133" w:type="dxa"/>
          </w:tcPr>
          <w:p w:rsidR="00774A33" w:rsidRDefault="00774A33">
            <w:pPr>
              <w:pStyle w:val="ConsPlusNormal"/>
            </w:pPr>
          </w:p>
        </w:tc>
        <w:tc>
          <w:tcPr>
            <w:tcW w:w="1133" w:type="dxa"/>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11"/>
        <w:gridCol w:w="4025"/>
        <w:gridCol w:w="2664"/>
        <w:gridCol w:w="1474"/>
        <w:gridCol w:w="3231"/>
      </w:tblGrid>
      <w:tr w:rsidR="00774A33">
        <w:tc>
          <w:tcPr>
            <w:tcW w:w="2211" w:type="dxa"/>
            <w:tcBorders>
              <w:top w:val="nil"/>
              <w:left w:val="nil"/>
              <w:bottom w:val="nil"/>
              <w:right w:val="nil"/>
            </w:tcBorders>
          </w:tcPr>
          <w:p w:rsidR="00774A33" w:rsidRDefault="00774A33">
            <w:pPr>
              <w:pStyle w:val="ConsPlusNormal"/>
            </w:pPr>
          </w:p>
        </w:tc>
        <w:tc>
          <w:tcPr>
            <w:tcW w:w="4025" w:type="dxa"/>
            <w:tcBorders>
              <w:top w:val="nil"/>
              <w:left w:val="nil"/>
              <w:bottom w:val="nil"/>
              <w:right w:val="nil"/>
            </w:tcBorders>
          </w:tcPr>
          <w:p w:rsidR="00774A33" w:rsidRDefault="00774A33">
            <w:pPr>
              <w:pStyle w:val="ConsPlusNormal"/>
            </w:pPr>
            <w:r>
              <w:t>Руководитель организации</w:t>
            </w:r>
          </w:p>
        </w:tc>
        <w:tc>
          <w:tcPr>
            <w:tcW w:w="2664" w:type="dxa"/>
            <w:tcBorders>
              <w:top w:val="nil"/>
              <w:left w:val="nil"/>
              <w:bottom w:val="single" w:sz="4" w:space="0" w:color="auto"/>
              <w:right w:val="nil"/>
            </w:tcBorders>
          </w:tcPr>
          <w:p w:rsidR="00774A33" w:rsidRDefault="00774A33">
            <w:pPr>
              <w:pStyle w:val="ConsPlusNormal"/>
            </w:pPr>
          </w:p>
        </w:tc>
        <w:tc>
          <w:tcPr>
            <w:tcW w:w="1474" w:type="dxa"/>
            <w:tcBorders>
              <w:top w:val="nil"/>
              <w:left w:val="nil"/>
              <w:bottom w:val="nil"/>
              <w:right w:val="nil"/>
            </w:tcBorders>
          </w:tcPr>
          <w:p w:rsidR="00774A33" w:rsidRDefault="00774A33">
            <w:pPr>
              <w:pStyle w:val="ConsPlusNormal"/>
            </w:pPr>
          </w:p>
        </w:tc>
        <w:tc>
          <w:tcPr>
            <w:tcW w:w="3231" w:type="dxa"/>
            <w:tcBorders>
              <w:top w:val="nil"/>
              <w:left w:val="nil"/>
              <w:bottom w:val="single" w:sz="4" w:space="0" w:color="auto"/>
              <w:right w:val="nil"/>
            </w:tcBorders>
          </w:tcPr>
          <w:p w:rsidR="00774A33" w:rsidRDefault="00774A33">
            <w:pPr>
              <w:pStyle w:val="ConsPlusNormal"/>
            </w:pPr>
          </w:p>
        </w:tc>
      </w:tr>
      <w:tr w:rsidR="00774A33">
        <w:tc>
          <w:tcPr>
            <w:tcW w:w="2211" w:type="dxa"/>
            <w:tcBorders>
              <w:top w:val="nil"/>
              <w:left w:val="nil"/>
              <w:bottom w:val="nil"/>
              <w:right w:val="nil"/>
            </w:tcBorders>
          </w:tcPr>
          <w:p w:rsidR="00774A33" w:rsidRDefault="00774A33">
            <w:pPr>
              <w:pStyle w:val="ConsPlusNormal"/>
            </w:pPr>
          </w:p>
        </w:tc>
        <w:tc>
          <w:tcPr>
            <w:tcW w:w="4025" w:type="dxa"/>
            <w:tcBorders>
              <w:top w:val="nil"/>
              <w:left w:val="nil"/>
              <w:bottom w:val="nil"/>
              <w:right w:val="nil"/>
            </w:tcBorders>
          </w:tcPr>
          <w:p w:rsidR="00774A33" w:rsidRDefault="00774A33">
            <w:pPr>
              <w:pStyle w:val="ConsPlusNormal"/>
            </w:pPr>
          </w:p>
        </w:tc>
        <w:tc>
          <w:tcPr>
            <w:tcW w:w="2664" w:type="dxa"/>
            <w:tcBorders>
              <w:top w:val="single" w:sz="4" w:space="0" w:color="auto"/>
              <w:left w:val="nil"/>
              <w:bottom w:val="nil"/>
              <w:right w:val="nil"/>
            </w:tcBorders>
          </w:tcPr>
          <w:p w:rsidR="00774A33" w:rsidRDefault="00774A33">
            <w:pPr>
              <w:pStyle w:val="ConsPlusNormal"/>
              <w:jc w:val="center"/>
            </w:pPr>
            <w:r>
              <w:t>подпись</w:t>
            </w:r>
          </w:p>
        </w:tc>
        <w:tc>
          <w:tcPr>
            <w:tcW w:w="1474" w:type="dxa"/>
            <w:tcBorders>
              <w:top w:val="nil"/>
              <w:left w:val="nil"/>
              <w:bottom w:val="nil"/>
              <w:right w:val="nil"/>
            </w:tcBorders>
          </w:tcPr>
          <w:p w:rsidR="00774A33" w:rsidRDefault="00774A33">
            <w:pPr>
              <w:pStyle w:val="ConsPlusNormal"/>
            </w:pPr>
          </w:p>
        </w:tc>
        <w:tc>
          <w:tcPr>
            <w:tcW w:w="3231" w:type="dxa"/>
            <w:tcBorders>
              <w:top w:val="single" w:sz="4" w:space="0" w:color="auto"/>
              <w:left w:val="nil"/>
              <w:bottom w:val="nil"/>
              <w:right w:val="nil"/>
            </w:tcBorders>
          </w:tcPr>
          <w:p w:rsidR="00774A33" w:rsidRDefault="00774A33">
            <w:pPr>
              <w:pStyle w:val="ConsPlusNormal"/>
              <w:jc w:val="center"/>
            </w:pPr>
            <w:r>
              <w:t>ФИО</w:t>
            </w: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2"/>
      </w:pPr>
      <w:r>
        <w:t>Форма 3</w:t>
      </w:r>
    </w:p>
    <w:p w:rsidR="00774A33" w:rsidRDefault="00774A33">
      <w:pPr>
        <w:pStyle w:val="ConsPlusNormal"/>
        <w:ind w:firstLine="540"/>
        <w:jc w:val="both"/>
      </w:pPr>
    </w:p>
    <w:p w:rsidR="00774A33" w:rsidRDefault="00774A33">
      <w:pPr>
        <w:pStyle w:val="ConsPlusNormal"/>
        <w:jc w:val="center"/>
      </w:pPr>
      <w:r>
        <w:t>Дислокация жилищного фонда по состоянию на "___" ______ 20__</w:t>
      </w:r>
    </w:p>
    <w:p w:rsidR="00774A33" w:rsidRDefault="00774A33">
      <w:pPr>
        <w:pStyle w:val="ConsPlusNormal"/>
        <w:jc w:val="center"/>
      </w:pPr>
      <w:r>
        <w:t>____________________________________________________________</w:t>
      </w:r>
    </w:p>
    <w:p w:rsidR="00774A33" w:rsidRDefault="00774A33">
      <w:pPr>
        <w:pStyle w:val="ConsPlusNormal"/>
        <w:jc w:val="center"/>
      </w:pPr>
      <w:r>
        <w:t>(наименование организации коммунального комплекса -</w:t>
      </w:r>
    </w:p>
    <w:p w:rsidR="00774A33" w:rsidRDefault="00774A33">
      <w:pPr>
        <w:pStyle w:val="ConsPlusNormal"/>
        <w:jc w:val="center"/>
      </w:pPr>
      <w:r>
        <w:t>получателя субсидии)</w:t>
      </w:r>
    </w:p>
    <w:p w:rsidR="00774A33" w:rsidRDefault="00774A33">
      <w:pPr>
        <w:pStyle w:val="ConsPlusNormal"/>
        <w:jc w:val="center"/>
      </w:pPr>
      <w:r>
        <w:t>за оказанные услуги (по реализации твердого топлива)</w:t>
      </w:r>
    </w:p>
    <w:p w:rsidR="00774A33" w:rsidRDefault="00774A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1530"/>
        <w:gridCol w:w="1474"/>
        <w:gridCol w:w="1133"/>
        <w:gridCol w:w="1360"/>
        <w:gridCol w:w="1303"/>
        <w:gridCol w:w="1190"/>
        <w:gridCol w:w="2551"/>
        <w:gridCol w:w="2324"/>
      </w:tblGrid>
      <w:tr w:rsidR="00774A33">
        <w:tc>
          <w:tcPr>
            <w:tcW w:w="737" w:type="dxa"/>
          </w:tcPr>
          <w:p w:rsidR="00774A33" w:rsidRDefault="00774A33">
            <w:pPr>
              <w:pStyle w:val="ConsPlusNormal"/>
              <w:jc w:val="center"/>
            </w:pPr>
            <w:r>
              <w:t>N п/п</w:t>
            </w:r>
          </w:p>
        </w:tc>
        <w:tc>
          <w:tcPr>
            <w:tcW w:w="1530" w:type="dxa"/>
          </w:tcPr>
          <w:p w:rsidR="00774A33" w:rsidRDefault="00774A33">
            <w:pPr>
              <w:pStyle w:val="ConsPlusNormal"/>
              <w:jc w:val="center"/>
            </w:pPr>
            <w:r>
              <w:t>Улица</w:t>
            </w:r>
          </w:p>
        </w:tc>
        <w:tc>
          <w:tcPr>
            <w:tcW w:w="1474" w:type="dxa"/>
          </w:tcPr>
          <w:p w:rsidR="00774A33" w:rsidRDefault="00774A33">
            <w:pPr>
              <w:pStyle w:val="ConsPlusNormal"/>
              <w:jc w:val="center"/>
            </w:pPr>
            <w:r>
              <w:t>N дома</w:t>
            </w:r>
          </w:p>
        </w:tc>
        <w:tc>
          <w:tcPr>
            <w:tcW w:w="1133" w:type="dxa"/>
          </w:tcPr>
          <w:p w:rsidR="00774A33" w:rsidRDefault="00774A33">
            <w:pPr>
              <w:pStyle w:val="ConsPlusNormal"/>
              <w:jc w:val="center"/>
            </w:pPr>
            <w:r>
              <w:t>Дом. лит.</w:t>
            </w:r>
          </w:p>
        </w:tc>
        <w:tc>
          <w:tcPr>
            <w:tcW w:w="1360" w:type="dxa"/>
          </w:tcPr>
          <w:p w:rsidR="00774A33" w:rsidRDefault="00774A33">
            <w:pPr>
              <w:pStyle w:val="ConsPlusNormal"/>
              <w:jc w:val="center"/>
            </w:pPr>
            <w:r>
              <w:t>N квартиры</w:t>
            </w:r>
          </w:p>
        </w:tc>
        <w:tc>
          <w:tcPr>
            <w:tcW w:w="1303" w:type="dxa"/>
          </w:tcPr>
          <w:p w:rsidR="00774A33" w:rsidRDefault="00774A33">
            <w:pPr>
              <w:pStyle w:val="ConsPlusNormal"/>
              <w:jc w:val="center"/>
            </w:pPr>
            <w:r>
              <w:t>Площадь дома, м2</w:t>
            </w:r>
          </w:p>
        </w:tc>
        <w:tc>
          <w:tcPr>
            <w:tcW w:w="1190" w:type="dxa"/>
          </w:tcPr>
          <w:p w:rsidR="00774A33" w:rsidRDefault="00774A33">
            <w:pPr>
              <w:pStyle w:val="ConsPlusNormal"/>
              <w:jc w:val="center"/>
            </w:pPr>
            <w:r>
              <w:t>Наличие бани</w:t>
            </w:r>
          </w:p>
        </w:tc>
        <w:tc>
          <w:tcPr>
            <w:tcW w:w="2551" w:type="dxa"/>
          </w:tcPr>
          <w:p w:rsidR="00774A33" w:rsidRDefault="00774A33">
            <w:pPr>
              <w:pStyle w:val="ConsPlusNormal"/>
              <w:jc w:val="center"/>
            </w:pPr>
            <w:r>
              <w:t>Количество тонн в соответствии с нормативом</w:t>
            </w:r>
          </w:p>
        </w:tc>
        <w:tc>
          <w:tcPr>
            <w:tcW w:w="2324" w:type="dxa"/>
          </w:tcPr>
          <w:p w:rsidR="00774A33" w:rsidRDefault="00774A33">
            <w:pPr>
              <w:pStyle w:val="ConsPlusNormal"/>
              <w:jc w:val="center"/>
            </w:pPr>
            <w:r>
              <w:t>Марка угля</w:t>
            </w:r>
          </w:p>
        </w:tc>
      </w:tr>
      <w:tr w:rsidR="00774A33">
        <w:tc>
          <w:tcPr>
            <w:tcW w:w="737" w:type="dxa"/>
          </w:tcPr>
          <w:p w:rsidR="00774A33" w:rsidRDefault="00774A33">
            <w:pPr>
              <w:pStyle w:val="ConsPlusNormal"/>
              <w:jc w:val="center"/>
            </w:pPr>
            <w:r>
              <w:t>1</w:t>
            </w:r>
          </w:p>
        </w:tc>
        <w:tc>
          <w:tcPr>
            <w:tcW w:w="1530" w:type="dxa"/>
          </w:tcPr>
          <w:p w:rsidR="00774A33" w:rsidRDefault="00774A33">
            <w:pPr>
              <w:pStyle w:val="ConsPlusNormal"/>
              <w:jc w:val="center"/>
            </w:pPr>
            <w:r>
              <w:t>2</w:t>
            </w:r>
          </w:p>
        </w:tc>
        <w:tc>
          <w:tcPr>
            <w:tcW w:w="1474" w:type="dxa"/>
          </w:tcPr>
          <w:p w:rsidR="00774A33" w:rsidRDefault="00774A33">
            <w:pPr>
              <w:pStyle w:val="ConsPlusNormal"/>
              <w:jc w:val="center"/>
            </w:pPr>
            <w:r>
              <w:t>3</w:t>
            </w:r>
          </w:p>
        </w:tc>
        <w:tc>
          <w:tcPr>
            <w:tcW w:w="1133" w:type="dxa"/>
          </w:tcPr>
          <w:p w:rsidR="00774A33" w:rsidRDefault="00774A33">
            <w:pPr>
              <w:pStyle w:val="ConsPlusNormal"/>
              <w:jc w:val="center"/>
            </w:pPr>
            <w:r>
              <w:t>4</w:t>
            </w:r>
          </w:p>
        </w:tc>
        <w:tc>
          <w:tcPr>
            <w:tcW w:w="1360" w:type="dxa"/>
          </w:tcPr>
          <w:p w:rsidR="00774A33" w:rsidRDefault="00774A33">
            <w:pPr>
              <w:pStyle w:val="ConsPlusNormal"/>
              <w:jc w:val="center"/>
            </w:pPr>
            <w:r>
              <w:t>5</w:t>
            </w:r>
          </w:p>
        </w:tc>
        <w:tc>
          <w:tcPr>
            <w:tcW w:w="1303" w:type="dxa"/>
          </w:tcPr>
          <w:p w:rsidR="00774A33" w:rsidRDefault="00774A33">
            <w:pPr>
              <w:pStyle w:val="ConsPlusNormal"/>
              <w:jc w:val="center"/>
            </w:pPr>
            <w:r>
              <w:t>6</w:t>
            </w:r>
          </w:p>
        </w:tc>
        <w:tc>
          <w:tcPr>
            <w:tcW w:w="1190" w:type="dxa"/>
          </w:tcPr>
          <w:p w:rsidR="00774A33" w:rsidRDefault="00774A33">
            <w:pPr>
              <w:pStyle w:val="ConsPlusNormal"/>
              <w:jc w:val="center"/>
            </w:pPr>
            <w:r>
              <w:t>7</w:t>
            </w:r>
          </w:p>
        </w:tc>
        <w:tc>
          <w:tcPr>
            <w:tcW w:w="2551" w:type="dxa"/>
          </w:tcPr>
          <w:p w:rsidR="00774A33" w:rsidRDefault="00774A33">
            <w:pPr>
              <w:pStyle w:val="ConsPlusNormal"/>
              <w:jc w:val="center"/>
            </w:pPr>
            <w:r>
              <w:t>8</w:t>
            </w:r>
          </w:p>
        </w:tc>
        <w:tc>
          <w:tcPr>
            <w:tcW w:w="2324" w:type="dxa"/>
          </w:tcPr>
          <w:p w:rsidR="00774A33" w:rsidRDefault="00774A33">
            <w:pPr>
              <w:pStyle w:val="ConsPlusNormal"/>
              <w:jc w:val="center"/>
            </w:pPr>
            <w:r>
              <w:t>9</w:t>
            </w:r>
          </w:p>
        </w:tc>
      </w:tr>
      <w:tr w:rsidR="00774A33">
        <w:tc>
          <w:tcPr>
            <w:tcW w:w="737" w:type="dxa"/>
          </w:tcPr>
          <w:p w:rsidR="00774A33" w:rsidRDefault="00774A33">
            <w:pPr>
              <w:pStyle w:val="ConsPlusNormal"/>
              <w:jc w:val="center"/>
            </w:pPr>
            <w:r>
              <w:t>1.</w:t>
            </w:r>
          </w:p>
        </w:tc>
        <w:tc>
          <w:tcPr>
            <w:tcW w:w="1530" w:type="dxa"/>
          </w:tcPr>
          <w:p w:rsidR="00774A33" w:rsidRDefault="00774A33">
            <w:pPr>
              <w:pStyle w:val="ConsPlusNormal"/>
            </w:pPr>
          </w:p>
        </w:tc>
        <w:tc>
          <w:tcPr>
            <w:tcW w:w="1474" w:type="dxa"/>
          </w:tcPr>
          <w:p w:rsidR="00774A33" w:rsidRDefault="00774A33">
            <w:pPr>
              <w:pStyle w:val="ConsPlusNormal"/>
            </w:pPr>
          </w:p>
        </w:tc>
        <w:tc>
          <w:tcPr>
            <w:tcW w:w="1133" w:type="dxa"/>
          </w:tcPr>
          <w:p w:rsidR="00774A33" w:rsidRDefault="00774A33">
            <w:pPr>
              <w:pStyle w:val="ConsPlusNormal"/>
            </w:pPr>
          </w:p>
        </w:tc>
        <w:tc>
          <w:tcPr>
            <w:tcW w:w="1360" w:type="dxa"/>
          </w:tcPr>
          <w:p w:rsidR="00774A33" w:rsidRDefault="00774A33">
            <w:pPr>
              <w:pStyle w:val="ConsPlusNormal"/>
            </w:pPr>
          </w:p>
        </w:tc>
        <w:tc>
          <w:tcPr>
            <w:tcW w:w="1303" w:type="dxa"/>
          </w:tcPr>
          <w:p w:rsidR="00774A33" w:rsidRDefault="00774A33">
            <w:pPr>
              <w:pStyle w:val="ConsPlusNormal"/>
            </w:pPr>
          </w:p>
        </w:tc>
        <w:tc>
          <w:tcPr>
            <w:tcW w:w="1190" w:type="dxa"/>
          </w:tcPr>
          <w:p w:rsidR="00774A33" w:rsidRDefault="00774A33">
            <w:pPr>
              <w:pStyle w:val="ConsPlusNormal"/>
            </w:pPr>
          </w:p>
        </w:tc>
        <w:tc>
          <w:tcPr>
            <w:tcW w:w="2551" w:type="dxa"/>
          </w:tcPr>
          <w:p w:rsidR="00774A33" w:rsidRDefault="00774A33">
            <w:pPr>
              <w:pStyle w:val="ConsPlusNormal"/>
            </w:pPr>
          </w:p>
        </w:tc>
        <w:tc>
          <w:tcPr>
            <w:tcW w:w="2324" w:type="dxa"/>
          </w:tcPr>
          <w:p w:rsidR="00774A33" w:rsidRDefault="00774A33">
            <w:pPr>
              <w:pStyle w:val="ConsPlusNormal"/>
            </w:pPr>
          </w:p>
        </w:tc>
      </w:tr>
      <w:tr w:rsidR="00774A33">
        <w:tc>
          <w:tcPr>
            <w:tcW w:w="737" w:type="dxa"/>
          </w:tcPr>
          <w:p w:rsidR="00774A33" w:rsidRDefault="00774A33">
            <w:pPr>
              <w:pStyle w:val="ConsPlusNormal"/>
              <w:jc w:val="center"/>
            </w:pPr>
            <w:r>
              <w:t>2.</w:t>
            </w:r>
          </w:p>
        </w:tc>
        <w:tc>
          <w:tcPr>
            <w:tcW w:w="1530" w:type="dxa"/>
          </w:tcPr>
          <w:p w:rsidR="00774A33" w:rsidRDefault="00774A33">
            <w:pPr>
              <w:pStyle w:val="ConsPlusNormal"/>
            </w:pPr>
          </w:p>
        </w:tc>
        <w:tc>
          <w:tcPr>
            <w:tcW w:w="1474" w:type="dxa"/>
          </w:tcPr>
          <w:p w:rsidR="00774A33" w:rsidRDefault="00774A33">
            <w:pPr>
              <w:pStyle w:val="ConsPlusNormal"/>
            </w:pPr>
          </w:p>
        </w:tc>
        <w:tc>
          <w:tcPr>
            <w:tcW w:w="1133" w:type="dxa"/>
          </w:tcPr>
          <w:p w:rsidR="00774A33" w:rsidRDefault="00774A33">
            <w:pPr>
              <w:pStyle w:val="ConsPlusNormal"/>
            </w:pPr>
          </w:p>
        </w:tc>
        <w:tc>
          <w:tcPr>
            <w:tcW w:w="1360" w:type="dxa"/>
          </w:tcPr>
          <w:p w:rsidR="00774A33" w:rsidRDefault="00774A33">
            <w:pPr>
              <w:pStyle w:val="ConsPlusNormal"/>
            </w:pPr>
          </w:p>
        </w:tc>
        <w:tc>
          <w:tcPr>
            <w:tcW w:w="1303" w:type="dxa"/>
          </w:tcPr>
          <w:p w:rsidR="00774A33" w:rsidRDefault="00774A33">
            <w:pPr>
              <w:pStyle w:val="ConsPlusNormal"/>
            </w:pPr>
          </w:p>
        </w:tc>
        <w:tc>
          <w:tcPr>
            <w:tcW w:w="1190" w:type="dxa"/>
          </w:tcPr>
          <w:p w:rsidR="00774A33" w:rsidRDefault="00774A33">
            <w:pPr>
              <w:pStyle w:val="ConsPlusNormal"/>
            </w:pPr>
          </w:p>
        </w:tc>
        <w:tc>
          <w:tcPr>
            <w:tcW w:w="2551" w:type="dxa"/>
          </w:tcPr>
          <w:p w:rsidR="00774A33" w:rsidRDefault="00774A33">
            <w:pPr>
              <w:pStyle w:val="ConsPlusNormal"/>
            </w:pPr>
          </w:p>
        </w:tc>
        <w:tc>
          <w:tcPr>
            <w:tcW w:w="2324" w:type="dxa"/>
          </w:tcPr>
          <w:p w:rsidR="00774A33" w:rsidRDefault="00774A33">
            <w:pPr>
              <w:pStyle w:val="ConsPlusNormal"/>
            </w:pPr>
          </w:p>
        </w:tc>
      </w:tr>
      <w:tr w:rsidR="00774A33">
        <w:tc>
          <w:tcPr>
            <w:tcW w:w="737" w:type="dxa"/>
          </w:tcPr>
          <w:p w:rsidR="00774A33" w:rsidRDefault="00774A33">
            <w:pPr>
              <w:pStyle w:val="ConsPlusNormal"/>
              <w:jc w:val="center"/>
            </w:pPr>
            <w:r>
              <w:t>...</w:t>
            </w:r>
          </w:p>
        </w:tc>
        <w:tc>
          <w:tcPr>
            <w:tcW w:w="1530" w:type="dxa"/>
          </w:tcPr>
          <w:p w:rsidR="00774A33" w:rsidRDefault="00774A33">
            <w:pPr>
              <w:pStyle w:val="ConsPlusNormal"/>
            </w:pPr>
          </w:p>
        </w:tc>
        <w:tc>
          <w:tcPr>
            <w:tcW w:w="1474" w:type="dxa"/>
          </w:tcPr>
          <w:p w:rsidR="00774A33" w:rsidRDefault="00774A33">
            <w:pPr>
              <w:pStyle w:val="ConsPlusNormal"/>
            </w:pPr>
          </w:p>
        </w:tc>
        <w:tc>
          <w:tcPr>
            <w:tcW w:w="1133" w:type="dxa"/>
          </w:tcPr>
          <w:p w:rsidR="00774A33" w:rsidRDefault="00774A33">
            <w:pPr>
              <w:pStyle w:val="ConsPlusNormal"/>
            </w:pPr>
          </w:p>
        </w:tc>
        <w:tc>
          <w:tcPr>
            <w:tcW w:w="1360" w:type="dxa"/>
          </w:tcPr>
          <w:p w:rsidR="00774A33" w:rsidRDefault="00774A33">
            <w:pPr>
              <w:pStyle w:val="ConsPlusNormal"/>
            </w:pPr>
          </w:p>
        </w:tc>
        <w:tc>
          <w:tcPr>
            <w:tcW w:w="1303" w:type="dxa"/>
          </w:tcPr>
          <w:p w:rsidR="00774A33" w:rsidRDefault="00774A33">
            <w:pPr>
              <w:pStyle w:val="ConsPlusNormal"/>
            </w:pPr>
          </w:p>
        </w:tc>
        <w:tc>
          <w:tcPr>
            <w:tcW w:w="1190" w:type="dxa"/>
          </w:tcPr>
          <w:p w:rsidR="00774A33" w:rsidRDefault="00774A33">
            <w:pPr>
              <w:pStyle w:val="ConsPlusNormal"/>
            </w:pPr>
          </w:p>
        </w:tc>
        <w:tc>
          <w:tcPr>
            <w:tcW w:w="2551" w:type="dxa"/>
          </w:tcPr>
          <w:p w:rsidR="00774A33" w:rsidRDefault="00774A33">
            <w:pPr>
              <w:pStyle w:val="ConsPlusNormal"/>
            </w:pPr>
          </w:p>
        </w:tc>
        <w:tc>
          <w:tcPr>
            <w:tcW w:w="2324" w:type="dxa"/>
          </w:tcPr>
          <w:p w:rsidR="00774A33" w:rsidRDefault="00774A33">
            <w:pPr>
              <w:pStyle w:val="ConsPlusNormal"/>
            </w:pPr>
          </w:p>
        </w:tc>
      </w:tr>
      <w:tr w:rsidR="00774A33">
        <w:tc>
          <w:tcPr>
            <w:tcW w:w="737" w:type="dxa"/>
          </w:tcPr>
          <w:p w:rsidR="00774A33" w:rsidRDefault="00774A33">
            <w:pPr>
              <w:pStyle w:val="ConsPlusNormal"/>
            </w:pPr>
          </w:p>
        </w:tc>
        <w:tc>
          <w:tcPr>
            <w:tcW w:w="1530" w:type="dxa"/>
          </w:tcPr>
          <w:p w:rsidR="00774A33" w:rsidRDefault="00774A33">
            <w:pPr>
              <w:pStyle w:val="ConsPlusNormal"/>
              <w:jc w:val="center"/>
            </w:pPr>
            <w:r>
              <w:t>ИТОГО</w:t>
            </w:r>
          </w:p>
        </w:tc>
        <w:tc>
          <w:tcPr>
            <w:tcW w:w="1474" w:type="dxa"/>
          </w:tcPr>
          <w:p w:rsidR="00774A33" w:rsidRDefault="00774A33">
            <w:pPr>
              <w:pStyle w:val="ConsPlusNormal"/>
            </w:pPr>
          </w:p>
        </w:tc>
        <w:tc>
          <w:tcPr>
            <w:tcW w:w="1133" w:type="dxa"/>
          </w:tcPr>
          <w:p w:rsidR="00774A33" w:rsidRDefault="00774A33">
            <w:pPr>
              <w:pStyle w:val="ConsPlusNormal"/>
            </w:pPr>
          </w:p>
        </w:tc>
        <w:tc>
          <w:tcPr>
            <w:tcW w:w="1360" w:type="dxa"/>
          </w:tcPr>
          <w:p w:rsidR="00774A33" w:rsidRDefault="00774A33">
            <w:pPr>
              <w:pStyle w:val="ConsPlusNormal"/>
            </w:pPr>
          </w:p>
        </w:tc>
        <w:tc>
          <w:tcPr>
            <w:tcW w:w="1303" w:type="dxa"/>
          </w:tcPr>
          <w:p w:rsidR="00774A33" w:rsidRDefault="00774A33">
            <w:pPr>
              <w:pStyle w:val="ConsPlusNormal"/>
            </w:pPr>
          </w:p>
        </w:tc>
        <w:tc>
          <w:tcPr>
            <w:tcW w:w="1190" w:type="dxa"/>
          </w:tcPr>
          <w:p w:rsidR="00774A33" w:rsidRDefault="00774A33">
            <w:pPr>
              <w:pStyle w:val="ConsPlusNormal"/>
            </w:pPr>
          </w:p>
        </w:tc>
        <w:tc>
          <w:tcPr>
            <w:tcW w:w="2551" w:type="dxa"/>
          </w:tcPr>
          <w:p w:rsidR="00774A33" w:rsidRDefault="00774A33">
            <w:pPr>
              <w:pStyle w:val="ConsPlusNormal"/>
            </w:pPr>
          </w:p>
        </w:tc>
        <w:tc>
          <w:tcPr>
            <w:tcW w:w="2324" w:type="dxa"/>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267"/>
        <w:gridCol w:w="3967"/>
        <w:gridCol w:w="1303"/>
        <w:gridCol w:w="1190"/>
        <w:gridCol w:w="2551"/>
        <w:gridCol w:w="2324"/>
      </w:tblGrid>
      <w:tr w:rsidR="00774A33">
        <w:tc>
          <w:tcPr>
            <w:tcW w:w="2267" w:type="dxa"/>
            <w:tcBorders>
              <w:top w:val="nil"/>
              <w:left w:val="nil"/>
              <w:bottom w:val="nil"/>
              <w:right w:val="nil"/>
            </w:tcBorders>
          </w:tcPr>
          <w:p w:rsidR="00774A33" w:rsidRDefault="00774A33">
            <w:pPr>
              <w:pStyle w:val="ConsPlusNormal"/>
            </w:pPr>
          </w:p>
        </w:tc>
        <w:tc>
          <w:tcPr>
            <w:tcW w:w="3967" w:type="dxa"/>
            <w:tcBorders>
              <w:top w:val="nil"/>
              <w:left w:val="nil"/>
              <w:bottom w:val="nil"/>
              <w:right w:val="nil"/>
            </w:tcBorders>
          </w:tcPr>
          <w:p w:rsidR="00774A33" w:rsidRDefault="00774A33">
            <w:pPr>
              <w:pStyle w:val="ConsPlusNormal"/>
            </w:pPr>
            <w:r>
              <w:t>Руководитель организации</w:t>
            </w:r>
          </w:p>
        </w:tc>
        <w:tc>
          <w:tcPr>
            <w:tcW w:w="1303" w:type="dxa"/>
            <w:tcBorders>
              <w:top w:val="nil"/>
              <w:left w:val="nil"/>
              <w:bottom w:val="single" w:sz="4" w:space="0" w:color="auto"/>
              <w:right w:val="nil"/>
            </w:tcBorders>
          </w:tcPr>
          <w:p w:rsidR="00774A33" w:rsidRDefault="00774A33">
            <w:pPr>
              <w:pStyle w:val="ConsPlusNormal"/>
            </w:pPr>
          </w:p>
        </w:tc>
        <w:tc>
          <w:tcPr>
            <w:tcW w:w="1190" w:type="dxa"/>
            <w:tcBorders>
              <w:top w:val="nil"/>
              <w:left w:val="nil"/>
              <w:bottom w:val="nil"/>
              <w:right w:val="nil"/>
            </w:tcBorders>
          </w:tcPr>
          <w:p w:rsidR="00774A33" w:rsidRDefault="00774A33">
            <w:pPr>
              <w:pStyle w:val="ConsPlusNormal"/>
            </w:pPr>
          </w:p>
        </w:tc>
        <w:tc>
          <w:tcPr>
            <w:tcW w:w="2551" w:type="dxa"/>
            <w:tcBorders>
              <w:top w:val="nil"/>
              <w:left w:val="nil"/>
              <w:bottom w:val="single" w:sz="4" w:space="0" w:color="auto"/>
              <w:right w:val="nil"/>
            </w:tcBorders>
          </w:tcPr>
          <w:p w:rsidR="00774A33" w:rsidRDefault="00774A33">
            <w:pPr>
              <w:pStyle w:val="ConsPlusNormal"/>
            </w:pPr>
          </w:p>
        </w:tc>
        <w:tc>
          <w:tcPr>
            <w:tcW w:w="2324" w:type="dxa"/>
            <w:tcBorders>
              <w:top w:val="nil"/>
              <w:left w:val="nil"/>
              <w:bottom w:val="nil"/>
              <w:right w:val="nil"/>
            </w:tcBorders>
          </w:tcPr>
          <w:p w:rsidR="00774A33" w:rsidRDefault="00774A33">
            <w:pPr>
              <w:pStyle w:val="ConsPlusNormal"/>
            </w:pPr>
          </w:p>
        </w:tc>
      </w:tr>
      <w:tr w:rsidR="00774A33">
        <w:tc>
          <w:tcPr>
            <w:tcW w:w="2267" w:type="dxa"/>
            <w:tcBorders>
              <w:top w:val="nil"/>
              <w:left w:val="nil"/>
              <w:bottom w:val="nil"/>
              <w:right w:val="nil"/>
            </w:tcBorders>
          </w:tcPr>
          <w:p w:rsidR="00774A33" w:rsidRDefault="00774A33">
            <w:pPr>
              <w:pStyle w:val="ConsPlusNormal"/>
            </w:pPr>
          </w:p>
        </w:tc>
        <w:tc>
          <w:tcPr>
            <w:tcW w:w="3967" w:type="dxa"/>
            <w:tcBorders>
              <w:top w:val="nil"/>
              <w:left w:val="nil"/>
              <w:bottom w:val="nil"/>
              <w:right w:val="nil"/>
            </w:tcBorders>
          </w:tcPr>
          <w:p w:rsidR="00774A33" w:rsidRDefault="00774A33">
            <w:pPr>
              <w:pStyle w:val="ConsPlusNormal"/>
            </w:pPr>
          </w:p>
        </w:tc>
        <w:tc>
          <w:tcPr>
            <w:tcW w:w="1303" w:type="dxa"/>
            <w:tcBorders>
              <w:top w:val="single" w:sz="4" w:space="0" w:color="auto"/>
              <w:left w:val="nil"/>
              <w:bottom w:val="nil"/>
              <w:right w:val="nil"/>
            </w:tcBorders>
          </w:tcPr>
          <w:p w:rsidR="00774A33" w:rsidRDefault="00774A33">
            <w:pPr>
              <w:pStyle w:val="ConsPlusNormal"/>
              <w:jc w:val="center"/>
            </w:pPr>
            <w:r>
              <w:t>подпись</w:t>
            </w:r>
          </w:p>
        </w:tc>
        <w:tc>
          <w:tcPr>
            <w:tcW w:w="1190" w:type="dxa"/>
            <w:tcBorders>
              <w:top w:val="nil"/>
              <w:left w:val="nil"/>
              <w:bottom w:val="nil"/>
              <w:right w:val="nil"/>
            </w:tcBorders>
          </w:tcPr>
          <w:p w:rsidR="00774A33" w:rsidRDefault="00774A33">
            <w:pPr>
              <w:pStyle w:val="ConsPlusNormal"/>
            </w:pPr>
          </w:p>
        </w:tc>
        <w:tc>
          <w:tcPr>
            <w:tcW w:w="2551" w:type="dxa"/>
            <w:tcBorders>
              <w:top w:val="single" w:sz="4" w:space="0" w:color="auto"/>
              <w:left w:val="nil"/>
              <w:bottom w:val="nil"/>
              <w:right w:val="nil"/>
            </w:tcBorders>
          </w:tcPr>
          <w:p w:rsidR="00774A33" w:rsidRDefault="00774A33">
            <w:pPr>
              <w:pStyle w:val="ConsPlusNormal"/>
              <w:jc w:val="center"/>
            </w:pPr>
            <w:r>
              <w:t>ФИО</w:t>
            </w:r>
          </w:p>
        </w:tc>
        <w:tc>
          <w:tcPr>
            <w:tcW w:w="2324" w:type="dxa"/>
            <w:tcBorders>
              <w:top w:val="nil"/>
              <w:left w:val="nil"/>
              <w:bottom w:val="nil"/>
              <w:right w:val="nil"/>
            </w:tcBorders>
          </w:tcPr>
          <w:p w:rsidR="00774A33" w:rsidRDefault="00774A33">
            <w:pPr>
              <w:pStyle w:val="ConsPlusNormal"/>
            </w:pPr>
          </w:p>
        </w:tc>
      </w:tr>
      <w:tr w:rsidR="00774A33">
        <w:tc>
          <w:tcPr>
            <w:tcW w:w="2267" w:type="dxa"/>
            <w:tcBorders>
              <w:top w:val="nil"/>
              <w:left w:val="nil"/>
              <w:bottom w:val="nil"/>
              <w:right w:val="nil"/>
            </w:tcBorders>
          </w:tcPr>
          <w:p w:rsidR="00774A33" w:rsidRDefault="00774A33">
            <w:pPr>
              <w:pStyle w:val="ConsPlusNormal"/>
            </w:pPr>
          </w:p>
        </w:tc>
        <w:tc>
          <w:tcPr>
            <w:tcW w:w="3967" w:type="dxa"/>
            <w:tcBorders>
              <w:top w:val="nil"/>
              <w:left w:val="nil"/>
              <w:bottom w:val="nil"/>
              <w:right w:val="nil"/>
            </w:tcBorders>
          </w:tcPr>
          <w:p w:rsidR="00774A33" w:rsidRDefault="00774A33">
            <w:pPr>
              <w:pStyle w:val="ConsPlusNormal"/>
            </w:pPr>
            <w:r>
              <w:t>МП</w:t>
            </w:r>
          </w:p>
        </w:tc>
        <w:tc>
          <w:tcPr>
            <w:tcW w:w="1303" w:type="dxa"/>
            <w:tcBorders>
              <w:top w:val="nil"/>
              <w:left w:val="nil"/>
              <w:bottom w:val="nil"/>
              <w:right w:val="nil"/>
            </w:tcBorders>
          </w:tcPr>
          <w:p w:rsidR="00774A33" w:rsidRDefault="00774A33">
            <w:pPr>
              <w:pStyle w:val="ConsPlusNormal"/>
            </w:pPr>
          </w:p>
        </w:tc>
        <w:tc>
          <w:tcPr>
            <w:tcW w:w="1190" w:type="dxa"/>
            <w:tcBorders>
              <w:top w:val="nil"/>
              <w:left w:val="nil"/>
              <w:bottom w:val="nil"/>
              <w:right w:val="nil"/>
            </w:tcBorders>
          </w:tcPr>
          <w:p w:rsidR="00774A33" w:rsidRDefault="00774A33">
            <w:pPr>
              <w:pStyle w:val="ConsPlusNormal"/>
            </w:pPr>
          </w:p>
        </w:tc>
        <w:tc>
          <w:tcPr>
            <w:tcW w:w="2551" w:type="dxa"/>
            <w:tcBorders>
              <w:top w:val="nil"/>
              <w:left w:val="nil"/>
              <w:bottom w:val="nil"/>
              <w:right w:val="nil"/>
            </w:tcBorders>
          </w:tcPr>
          <w:p w:rsidR="00774A33" w:rsidRDefault="00774A33">
            <w:pPr>
              <w:pStyle w:val="ConsPlusNormal"/>
            </w:pPr>
          </w:p>
        </w:tc>
        <w:tc>
          <w:tcPr>
            <w:tcW w:w="2324" w:type="dxa"/>
            <w:tcBorders>
              <w:top w:val="nil"/>
              <w:left w:val="nil"/>
              <w:bottom w:val="nil"/>
              <w:right w:val="nil"/>
            </w:tcBorders>
          </w:tcPr>
          <w:p w:rsidR="00774A33" w:rsidRDefault="00774A33">
            <w:pPr>
              <w:pStyle w:val="ConsPlusNormal"/>
            </w:pPr>
          </w:p>
        </w:tc>
      </w:tr>
      <w:tr w:rsidR="00774A33">
        <w:tc>
          <w:tcPr>
            <w:tcW w:w="2267" w:type="dxa"/>
            <w:tcBorders>
              <w:top w:val="nil"/>
              <w:left w:val="nil"/>
              <w:bottom w:val="nil"/>
              <w:right w:val="nil"/>
            </w:tcBorders>
          </w:tcPr>
          <w:p w:rsidR="00774A33" w:rsidRDefault="00774A33">
            <w:pPr>
              <w:pStyle w:val="ConsPlusNormal"/>
            </w:pPr>
          </w:p>
        </w:tc>
        <w:tc>
          <w:tcPr>
            <w:tcW w:w="3967" w:type="dxa"/>
            <w:tcBorders>
              <w:top w:val="nil"/>
              <w:left w:val="nil"/>
              <w:bottom w:val="nil"/>
              <w:right w:val="nil"/>
            </w:tcBorders>
          </w:tcPr>
          <w:p w:rsidR="00774A33" w:rsidRDefault="00774A33">
            <w:pPr>
              <w:pStyle w:val="ConsPlusNormal"/>
            </w:pPr>
          </w:p>
        </w:tc>
        <w:tc>
          <w:tcPr>
            <w:tcW w:w="1303" w:type="dxa"/>
            <w:tcBorders>
              <w:top w:val="nil"/>
              <w:left w:val="nil"/>
              <w:bottom w:val="nil"/>
              <w:right w:val="nil"/>
            </w:tcBorders>
          </w:tcPr>
          <w:p w:rsidR="00774A33" w:rsidRDefault="00774A33">
            <w:pPr>
              <w:pStyle w:val="ConsPlusNormal"/>
            </w:pPr>
          </w:p>
        </w:tc>
        <w:tc>
          <w:tcPr>
            <w:tcW w:w="1190" w:type="dxa"/>
            <w:tcBorders>
              <w:top w:val="nil"/>
              <w:left w:val="nil"/>
              <w:bottom w:val="nil"/>
              <w:right w:val="nil"/>
            </w:tcBorders>
          </w:tcPr>
          <w:p w:rsidR="00774A33" w:rsidRDefault="00774A33">
            <w:pPr>
              <w:pStyle w:val="ConsPlusNormal"/>
            </w:pPr>
          </w:p>
        </w:tc>
        <w:tc>
          <w:tcPr>
            <w:tcW w:w="2551" w:type="dxa"/>
            <w:tcBorders>
              <w:top w:val="nil"/>
              <w:left w:val="nil"/>
              <w:bottom w:val="nil"/>
              <w:right w:val="nil"/>
            </w:tcBorders>
          </w:tcPr>
          <w:p w:rsidR="00774A33" w:rsidRDefault="00774A33">
            <w:pPr>
              <w:pStyle w:val="ConsPlusNormal"/>
            </w:pPr>
          </w:p>
        </w:tc>
        <w:tc>
          <w:tcPr>
            <w:tcW w:w="2324" w:type="dxa"/>
            <w:tcBorders>
              <w:top w:val="nil"/>
              <w:left w:val="nil"/>
              <w:bottom w:val="nil"/>
              <w:right w:val="nil"/>
            </w:tcBorders>
          </w:tcPr>
          <w:p w:rsidR="00774A33" w:rsidRDefault="00774A33">
            <w:pPr>
              <w:pStyle w:val="ConsPlusNormal"/>
            </w:pPr>
          </w:p>
        </w:tc>
      </w:tr>
      <w:tr w:rsidR="00774A33">
        <w:tc>
          <w:tcPr>
            <w:tcW w:w="2267" w:type="dxa"/>
            <w:tcBorders>
              <w:top w:val="nil"/>
              <w:left w:val="nil"/>
              <w:bottom w:val="nil"/>
              <w:right w:val="nil"/>
            </w:tcBorders>
          </w:tcPr>
          <w:p w:rsidR="00774A33" w:rsidRDefault="00774A33">
            <w:pPr>
              <w:pStyle w:val="ConsPlusNormal"/>
            </w:pPr>
          </w:p>
        </w:tc>
        <w:tc>
          <w:tcPr>
            <w:tcW w:w="3967" w:type="dxa"/>
            <w:tcBorders>
              <w:top w:val="nil"/>
              <w:left w:val="nil"/>
              <w:bottom w:val="nil"/>
              <w:right w:val="nil"/>
            </w:tcBorders>
          </w:tcPr>
          <w:p w:rsidR="00774A33" w:rsidRDefault="00774A33">
            <w:pPr>
              <w:pStyle w:val="ConsPlusNormal"/>
            </w:pPr>
            <w:r>
              <w:t>Согласовано:</w:t>
            </w:r>
          </w:p>
        </w:tc>
        <w:tc>
          <w:tcPr>
            <w:tcW w:w="1303" w:type="dxa"/>
            <w:tcBorders>
              <w:top w:val="nil"/>
              <w:left w:val="nil"/>
              <w:bottom w:val="nil"/>
              <w:right w:val="nil"/>
            </w:tcBorders>
          </w:tcPr>
          <w:p w:rsidR="00774A33" w:rsidRDefault="00774A33">
            <w:pPr>
              <w:pStyle w:val="ConsPlusNormal"/>
            </w:pPr>
          </w:p>
        </w:tc>
        <w:tc>
          <w:tcPr>
            <w:tcW w:w="1190" w:type="dxa"/>
            <w:tcBorders>
              <w:top w:val="nil"/>
              <w:left w:val="nil"/>
              <w:bottom w:val="nil"/>
              <w:right w:val="nil"/>
            </w:tcBorders>
          </w:tcPr>
          <w:p w:rsidR="00774A33" w:rsidRDefault="00774A33">
            <w:pPr>
              <w:pStyle w:val="ConsPlusNormal"/>
            </w:pPr>
          </w:p>
        </w:tc>
        <w:tc>
          <w:tcPr>
            <w:tcW w:w="2551" w:type="dxa"/>
            <w:tcBorders>
              <w:top w:val="nil"/>
              <w:left w:val="nil"/>
              <w:bottom w:val="nil"/>
              <w:right w:val="nil"/>
            </w:tcBorders>
          </w:tcPr>
          <w:p w:rsidR="00774A33" w:rsidRDefault="00774A33">
            <w:pPr>
              <w:pStyle w:val="ConsPlusNormal"/>
            </w:pPr>
          </w:p>
        </w:tc>
        <w:tc>
          <w:tcPr>
            <w:tcW w:w="2324" w:type="dxa"/>
            <w:tcBorders>
              <w:top w:val="nil"/>
              <w:left w:val="nil"/>
              <w:bottom w:val="nil"/>
              <w:right w:val="nil"/>
            </w:tcBorders>
          </w:tcPr>
          <w:p w:rsidR="00774A33" w:rsidRDefault="00774A33">
            <w:pPr>
              <w:pStyle w:val="ConsPlusNormal"/>
            </w:pPr>
          </w:p>
        </w:tc>
      </w:tr>
      <w:tr w:rsidR="00774A33">
        <w:tc>
          <w:tcPr>
            <w:tcW w:w="2267" w:type="dxa"/>
            <w:tcBorders>
              <w:top w:val="nil"/>
              <w:left w:val="nil"/>
              <w:bottom w:val="nil"/>
              <w:right w:val="nil"/>
            </w:tcBorders>
          </w:tcPr>
          <w:p w:rsidR="00774A33" w:rsidRDefault="00774A33">
            <w:pPr>
              <w:pStyle w:val="ConsPlusNormal"/>
            </w:pPr>
          </w:p>
        </w:tc>
        <w:tc>
          <w:tcPr>
            <w:tcW w:w="3967" w:type="dxa"/>
            <w:tcBorders>
              <w:top w:val="nil"/>
              <w:left w:val="nil"/>
              <w:bottom w:val="nil"/>
              <w:right w:val="nil"/>
            </w:tcBorders>
          </w:tcPr>
          <w:p w:rsidR="00774A33" w:rsidRDefault="00774A33">
            <w:pPr>
              <w:pStyle w:val="ConsPlusNormal"/>
            </w:pPr>
            <w:r>
              <w:t>Председатель Комитета социальной защиты администрации города Новокузнецка</w:t>
            </w:r>
          </w:p>
        </w:tc>
        <w:tc>
          <w:tcPr>
            <w:tcW w:w="1303" w:type="dxa"/>
            <w:tcBorders>
              <w:top w:val="nil"/>
              <w:left w:val="nil"/>
              <w:bottom w:val="single" w:sz="4" w:space="0" w:color="auto"/>
              <w:right w:val="nil"/>
            </w:tcBorders>
          </w:tcPr>
          <w:p w:rsidR="00774A33" w:rsidRDefault="00774A33">
            <w:pPr>
              <w:pStyle w:val="ConsPlusNormal"/>
            </w:pPr>
          </w:p>
        </w:tc>
        <w:tc>
          <w:tcPr>
            <w:tcW w:w="1190" w:type="dxa"/>
            <w:tcBorders>
              <w:top w:val="nil"/>
              <w:left w:val="nil"/>
              <w:bottom w:val="nil"/>
              <w:right w:val="nil"/>
            </w:tcBorders>
          </w:tcPr>
          <w:p w:rsidR="00774A33" w:rsidRDefault="00774A33">
            <w:pPr>
              <w:pStyle w:val="ConsPlusNormal"/>
            </w:pPr>
          </w:p>
        </w:tc>
        <w:tc>
          <w:tcPr>
            <w:tcW w:w="2551" w:type="dxa"/>
            <w:tcBorders>
              <w:top w:val="nil"/>
              <w:left w:val="nil"/>
              <w:bottom w:val="single" w:sz="4" w:space="0" w:color="auto"/>
              <w:right w:val="nil"/>
            </w:tcBorders>
          </w:tcPr>
          <w:p w:rsidR="00774A33" w:rsidRDefault="00774A33">
            <w:pPr>
              <w:pStyle w:val="ConsPlusNormal"/>
            </w:pPr>
          </w:p>
        </w:tc>
        <w:tc>
          <w:tcPr>
            <w:tcW w:w="2324" w:type="dxa"/>
            <w:tcBorders>
              <w:top w:val="nil"/>
              <w:left w:val="nil"/>
              <w:bottom w:val="nil"/>
              <w:right w:val="nil"/>
            </w:tcBorders>
          </w:tcPr>
          <w:p w:rsidR="00774A33" w:rsidRDefault="00774A33">
            <w:pPr>
              <w:pStyle w:val="ConsPlusNormal"/>
            </w:pPr>
          </w:p>
        </w:tc>
      </w:tr>
      <w:tr w:rsidR="00774A33">
        <w:tc>
          <w:tcPr>
            <w:tcW w:w="2267" w:type="dxa"/>
            <w:tcBorders>
              <w:top w:val="nil"/>
              <w:left w:val="nil"/>
              <w:bottom w:val="nil"/>
              <w:right w:val="nil"/>
            </w:tcBorders>
          </w:tcPr>
          <w:p w:rsidR="00774A33" w:rsidRDefault="00774A33">
            <w:pPr>
              <w:pStyle w:val="ConsPlusNormal"/>
            </w:pPr>
          </w:p>
        </w:tc>
        <w:tc>
          <w:tcPr>
            <w:tcW w:w="3967" w:type="dxa"/>
            <w:tcBorders>
              <w:top w:val="nil"/>
              <w:left w:val="nil"/>
              <w:bottom w:val="nil"/>
              <w:right w:val="nil"/>
            </w:tcBorders>
          </w:tcPr>
          <w:p w:rsidR="00774A33" w:rsidRDefault="00774A33">
            <w:pPr>
              <w:pStyle w:val="ConsPlusNormal"/>
            </w:pPr>
          </w:p>
        </w:tc>
        <w:tc>
          <w:tcPr>
            <w:tcW w:w="1303" w:type="dxa"/>
            <w:tcBorders>
              <w:top w:val="single" w:sz="4" w:space="0" w:color="auto"/>
              <w:left w:val="nil"/>
              <w:bottom w:val="nil"/>
              <w:right w:val="nil"/>
            </w:tcBorders>
          </w:tcPr>
          <w:p w:rsidR="00774A33" w:rsidRDefault="00774A33">
            <w:pPr>
              <w:pStyle w:val="ConsPlusNormal"/>
              <w:jc w:val="center"/>
            </w:pPr>
            <w:r>
              <w:t>подпись</w:t>
            </w:r>
          </w:p>
        </w:tc>
        <w:tc>
          <w:tcPr>
            <w:tcW w:w="1190" w:type="dxa"/>
            <w:tcBorders>
              <w:top w:val="nil"/>
              <w:left w:val="nil"/>
              <w:bottom w:val="nil"/>
              <w:right w:val="nil"/>
            </w:tcBorders>
          </w:tcPr>
          <w:p w:rsidR="00774A33" w:rsidRDefault="00774A33">
            <w:pPr>
              <w:pStyle w:val="ConsPlusNormal"/>
            </w:pPr>
          </w:p>
        </w:tc>
        <w:tc>
          <w:tcPr>
            <w:tcW w:w="2551" w:type="dxa"/>
            <w:tcBorders>
              <w:top w:val="single" w:sz="4" w:space="0" w:color="auto"/>
              <w:left w:val="nil"/>
              <w:bottom w:val="nil"/>
              <w:right w:val="nil"/>
            </w:tcBorders>
          </w:tcPr>
          <w:p w:rsidR="00774A33" w:rsidRDefault="00774A33">
            <w:pPr>
              <w:pStyle w:val="ConsPlusNormal"/>
              <w:jc w:val="center"/>
            </w:pPr>
            <w:r>
              <w:t>ФИО</w:t>
            </w:r>
          </w:p>
        </w:tc>
        <w:tc>
          <w:tcPr>
            <w:tcW w:w="2324" w:type="dxa"/>
            <w:tcBorders>
              <w:top w:val="nil"/>
              <w:left w:val="nil"/>
              <w:bottom w:val="nil"/>
              <w:right w:val="nil"/>
            </w:tcBorders>
          </w:tcPr>
          <w:p w:rsidR="00774A33" w:rsidRDefault="00774A33">
            <w:pPr>
              <w:pStyle w:val="ConsPlusNormal"/>
            </w:pPr>
          </w:p>
        </w:tc>
      </w:tr>
      <w:tr w:rsidR="00774A33">
        <w:tc>
          <w:tcPr>
            <w:tcW w:w="2267" w:type="dxa"/>
            <w:tcBorders>
              <w:top w:val="nil"/>
              <w:left w:val="nil"/>
              <w:bottom w:val="nil"/>
              <w:right w:val="nil"/>
            </w:tcBorders>
          </w:tcPr>
          <w:p w:rsidR="00774A33" w:rsidRDefault="00774A33">
            <w:pPr>
              <w:pStyle w:val="ConsPlusNormal"/>
            </w:pPr>
          </w:p>
        </w:tc>
        <w:tc>
          <w:tcPr>
            <w:tcW w:w="3967" w:type="dxa"/>
            <w:tcBorders>
              <w:top w:val="nil"/>
              <w:left w:val="nil"/>
              <w:bottom w:val="nil"/>
              <w:right w:val="nil"/>
            </w:tcBorders>
          </w:tcPr>
          <w:p w:rsidR="00774A33" w:rsidRDefault="00774A33">
            <w:pPr>
              <w:pStyle w:val="ConsPlusNormal"/>
            </w:pPr>
            <w:r>
              <w:t>МП</w:t>
            </w:r>
          </w:p>
        </w:tc>
        <w:tc>
          <w:tcPr>
            <w:tcW w:w="1303" w:type="dxa"/>
            <w:tcBorders>
              <w:top w:val="nil"/>
              <w:left w:val="nil"/>
              <w:bottom w:val="nil"/>
              <w:right w:val="nil"/>
            </w:tcBorders>
          </w:tcPr>
          <w:p w:rsidR="00774A33" w:rsidRDefault="00774A33">
            <w:pPr>
              <w:pStyle w:val="ConsPlusNormal"/>
            </w:pPr>
          </w:p>
        </w:tc>
        <w:tc>
          <w:tcPr>
            <w:tcW w:w="1190" w:type="dxa"/>
            <w:tcBorders>
              <w:top w:val="nil"/>
              <w:left w:val="nil"/>
              <w:bottom w:val="nil"/>
              <w:right w:val="nil"/>
            </w:tcBorders>
          </w:tcPr>
          <w:p w:rsidR="00774A33" w:rsidRDefault="00774A33">
            <w:pPr>
              <w:pStyle w:val="ConsPlusNormal"/>
            </w:pPr>
          </w:p>
        </w:tc>
        <w:tc>
          <w:tcPr>
            <w:tcW w:w="2551" w:type="dxa"/>
            <w:tcBorders>
              <w:top w:val="nil"/>
              <w:left w:val="nil"/>
              <w:bottom w:val="nil"/>
              <w:right w:val="nil"/>
            </w:tcBorders>
          </w:tcPr>
          <w:p w:rsidR="00774A33" w:rsidRDefault="00774A33">
            <w:pPr>
              <w:pStyle w:val="ConsPlusNormal"/>
            </w:pPr>
          </w:p>
        </w:tc>
        <w:tc>
          <w:tcPr>
            <w:tcW w:w="2324" w:type="dxa"/>
            <w:tcBorders>
              <w:top w:val="nil"/>
              <w:left w:val="nil"/>
              <w:bottom w:val="nil"/>
              <w:right w:val="nil"/>
            </w:tcBorders>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774A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A33" w:rsidRDefault="00774A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A33" w:rsidRDefault="00774A33">
            <w:pPr>
              <w:pStyle w:val="ConsPlusNormal"/>
              <w:jc w:val="center"/>
            </w:pPr>
            <w:r>
              <w:rPr>
                <w:color w:val="392C69"/>
              </w:rPr>
              <w:t>Список изменяющих документов</w:t>
            </w:r>
          </w:p>
          <w:p w:rsidR="00774A33" w:rsidRDefault="00774A33">
            <w:pPr>
              <w:pStyle w:val="ConsPlusNormal"/>
              <w:jc w:val="center"/>
            </w:pPr>
            <w:r>
              <w:rPr>
                <w:color w:val="392C69"/>
              </w:rPr>
              <w:t xml:space="preserve">(введена </w:t>
            </w:r>
            <w:hyperlink r:id="rId67">
              <w:r>
                <w:rPr>
                  <w:color w:val="0000FF"/>
                </w:rPr>
                <w:t>постановлением</w:t>
              </w:r>
            </w:hyperlink>
            <w:r>
              <w:rPr>
                <w:color w:val="392C69"/>
              </w:rPr>
              <w:t xml:space="preserve"> администрации г.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r>
    </w:tbl>
    <w:p w:rsidR="00774A33" w:rsidRDefault="00774A33">
      <w:pPr>
        <w:pStyle w:val="ConsPlusNormal"/>
        <w:spacing w:before="280"/>
        <w:jc w:val="right"/>
        <w:outlineLvl w:val="2"/>
      </w:pPr>
      <w:r>
        <w:t>Форма 4</w:t>
      </w:r>
    </w:p>
    <w:p w:rsidR="00774A33" w:rsidRDefault="00774A33">
      <w:pPr>
        <w:pStyle w:val="ConsPlusNormal"/>
        <w:ind w:firstLine="540"/>
        <w:jc w:val="both"/>
      </w:pPr>
    </w:p>
    <w:p w:rsidR="00774A33" w:rsidRDefault="00774A33">
      <w:pPr>
        <w:pStyle w:val="ConsPlusNormal"/>
        <w:jc w:val="center"/>
      </w:pPr>
      <w:r>
        <w:t>Дислокация жилищного фонда по состоянию на "__" _______ 20__</w:t>
      </w:r>
    </w:p>
    <w:p w:rsidR="00774A33" w:rsidRDefault="00774A33">
      <w:pPr>
        <w:pStyle w:val="ConsPlusNormal"/>
        <w:jc w:val="center"/>
      </w:pPr>
      <w:r>
        <w:t>(наименование организации коммунального</w:t>
      </w:r>
    </w:p>
    <w:p w:rsidR="00774A33" w:rsidRDefault="00774A33">
      <w:pPr>
        <w:pStyle w:val="ConsPlusNormal"/>
        <w:jc w:val="center"/>
      </w:pPr>
      <w:r>
        <w:t>комплекса - получателя субсидии)</w:t>
      </w:r>
    </w:p>
    <w:p w:rsidR="00774A33" w:rsidRDefault="00774A33">
      <w:pPr>
        <w:pStyle w:val="ConsPlusNormal"/>
        <w:jc w:val="center"/>
      </w:pPr>
      <w:r>
        <w:t>за оказанные услуги по реализации сжиженного газа</w:t>
      </w:r>
    </w:p>
    <w:p w:rsidR="00774A33" w:rsidRDefault="00774A33">
      <w:pPr>
        <w:pStyle w:val="ConsPlusNormal"/>
        <w:jc w:val="center"/>
      </w:pPr>
      <w:r>
        <w:t>по соглашению N __ от "__" _______ 20__ г.</w:t>
      </w:r>
    </w:p>
    <w:p w:rsidR="00774A33" w:rsidRDefault="00774A33">
      <w:pPr>
        <w:pStyle w:val="ConsPlusNormal"/>
        <w:jc w:val="center"/>
      </w:pPr>
      <w:r>
        <w:t>на период _______________</w:t>
      </w:r>
    </w:p>
    <w:p w:rsidR="00774A33" w:rsidRDefault="00774A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020"/>
        <w:gridCol w:w="1417"/>
        <w:gridCol w:w="793"/>
        <w:gridCol w:w="1190"/>
        <w:gridCol w:w="1870"/>
        <w:gridCol w:w="2211"/>
        <w:gridCol w:w="2267"/>
        <w:gridCol w:w="2267"/>
      </w:tblGrid>
      <w:tr w:rsidR="00774A33">
        <w:tc>
          <w:tcPr>
            <w:tcW w:w="566" w:type="dxa"/>
          </w:tcPr>
          <w:p w:rsidR="00774A33" w:rsidRDefault="00774A33">
            <w:pPr>
              <w:pStyle w:val="ConsPlusNormal"/>
              <w:jc w:val="center"/>
            </w:pPr>
            <w:r>
              <w:t>N п/п</w:t>
            </w:r>
          </w:p>
        </w:tc>
        <w:tc>
          <w:tcPr>
            <w:tcW w:w="1020" w:type="dxa"/>
          </w:tcPr>
          <w:p w:rsidR="00774A33" w:rsidRDefault="00774A33">
            <w:pPr>
              <w:pStyle w:val="ConsPlusNormal"/>
              <w:jc w:val="center"/>
            </w:pPr>
            <w:r>
              <w:t>Улица</w:t>
            </w:r>
          </w:p>
        </w:tc>
        <w:tc>
          <w:tcPr>
            <w:tcW w:w="1417" w:type="dxa"/>
          </w:tcPr>
          <w:p w:rsidR="00774A33" w:rsidRDefault="00774A33">
            <w:pPr>
              <w:pStyle w:val="ConsPlusNormal"/>
              <w:jc w:val="center"/>
            </w:pPr>
            <w:r>
              <w:t>N дома</w:t>
            </w:r>
          </w:p>
        </w:tc>
        <w:tc>
          <w:tcPr>
            <w:tcW w:w="793" w:type="dxa"/>
          </w:tcPr>
          <w:p w:rsidR="00774A33" w:rsidRDefault="00774A33">
            <w:pPr>
              <w:pStyle w:val="ConsPlusNormal"/>
              <w:jc w:val="center"/>
            </w:pPr>
            <w:r>
              <w:t>Дом. лит.</w:t>
            </w:r>
          </w:p>
        </w:tc>
        <w:tc>
          <w:tcPr>
            <w:tcW w:w="1190" w:type="dxa"/>
          </w:tcPr>
          <w:p w:rsidR="00774A33" w:rsidRDefault="00774A33">
            <w:pPr>
              <w:pStyle w:val="ConsPlusNormal"/>
              <w:jc w:val="center"/>
            </w:pPr>
            <w:r>
              <w:t>N квартиры</w:t>
            </w:r>
          </w:p>
        </w:tc>
        <w:tc>
          <w:tcPr>
            <w:tcW w:w="1870" w:type="dxa"/>
          </w:tcPr>
          <w:p w:rsidR="00774A33" w:rsidRDefault="00774A33">
            <w:pPr>
              <w:pStyle w:val="ConsPlusNormal"/>
              <w:jc w:val="center"/>
            </w:pPr>
            <w:r>
              <w:t>Кол-во прописанных человек</w:t>
            </w:r>
          </w:p>
        </w:tc>
        <w:tc>
          <w:tcPr>
            <w:tcW w:w="2211" w:type="dxa"/>
          </w:tcPr>
          <w:p w:rsidR="00774A33" w:rsidRDefault="00774A33">
            <w:pPr>
              <w:pStyle w:val="ConsPlusNormal"/>
              <w:jc w:val="center"/>
            </w:pPr>
            <w:r>
              <w:t>Норма на 1 чел., кг</w:t>
            </w:r>
          </w:p>
        </w:tc>
        <w:tc>
          <w:tcPr>
            <w:tcW w:w="2267" w:type="dxa"/>
          </w:tcPr>
          <w:p w:rsidR="00774A33" w:rsidRDefault="00774A33">
            <w:pPr>
              <w:pStyle w:val="ConsPlusNormal"/>
              <w:jc w:val="center"/>
            </w:pPr>
            <w:r>
              <w:t>Количество сжиженного газа в соответствии с нормативом в месяц, кг</w:t>
            </w:r>
          </w:p>
        </w:tc>
        <w:tc>
          <w:tcPr>
            <w:tcW w:w="2267" w:type="dxa"/>
          </w:tcPr>
          <w:p w:rsidR="00774A33" w:rsidRDefault="00774A33">
            <w:pPr>
              <w:pStyle w:val="ConsPlusNormal"/>
              <w:jc w:val="center"/>
            </w:pPr>
            <w:r>
              <w:t>Количество сжиженного газа в соответствии с нормативом в год, кг</w:t>
            </w:r>
          </w:p>
        </w:tc>
      </w:tr>
      <w:tr w:rsidR="00774A33">
        <w:tc>
          <w:tcPr>
            <w:tcW w:w="566" w:type="dxa"/>
          </w:tcPr>
          <w:p w:rsidR="00774A33" w:rsidRDefault="00774A33">
            <w:pPr>
              <w:pStyle w:val="ConsPlusNormal"/>
              <w:jc w:val="center"/>
            </w:pPr>
            <w:r>
              <w:t>1</w:t>
            </w:r>
          </w:p>
        </w:tc>
        <w:tc>
          <w:tcPr>
            <w:tcW w:w="1020" w:type="dxa"/>
          </w:tcPr>
          <w:p w:rsidR="00774A33" w:rsidRDefault="00774A33">
            <w:pPr>
              <w:pStyle w:val="ConsPlusNormal"/>
              <w:jc w:val="center"/>
            </w:pPr>
            <w:r>
              <w:t>2</w:t>
            </w:r>
          </w:p>
        </w:tc>
        <w:tc>
          <w:tcPr>
            <w:tcW w:w="1417" w:type="dxa"/>
          </w:tcPr>
          <w:p w:rsidR="00774A33" w:rsidRDefault="00774A33">
            <w:pPr>
              <w:pStyle w:val="ConsPlusNormal"/>
              <w:jc w:val="center"/>
            </w:pPr>
            <w:r>
              <w:t>3</w:t>
            </w:r>
          </w:p>
        </w:tc>
        <w:tc>
          <w:tcPr>
            <w:tcW w:w="793" w:type="dxa"/>
          </w:tcPr>
          <w:p w:rsidR="00774A33" w:rsidRDefault="00774A33">
            <w:pPr>
              <w:pStyle w:val="ConsPlusNormal"/>
              <w:jc w:val="center"/>
            </w:pPr>
            <w:r>
              <w:t>4</w:t>
            </w:r>
          </w:p>
        </w:tc>
        <w:tc>
          <w:tcPr>
            <w:tcW w:w="1190" w:type="dxa"/>
          </w:tcPr>
          <w:p w:rsidR="00774A33" w:rsidRDefault="00774A33">
            <w:pPr>
              <w:pStyle w:val="ConsPlusNormal"/>
              <w:jc w:val="center"/>
            </w:pPr>
            <w:r>
              <w:t>5</w:t>
            </w:r>
          </w:p>
        </w:tc>
        <w:tc>
          <w:tcPr>
            <w:tcW w:w="1870" w:type="dxa"/>
          </w:tcPr>
          <w:p w:rsidR="00774A33" w:rsidRDefault="00774A33">
            <w:pPr>
              <w:pStyle w:val="ConsPlusNormal"/>
              <w:jc w:val="center"/>
            </w:pPr>
            <w:r>
              <w:t>6</w:t>
            </w:r>
          </w:p>
        </w:tc>
        <w:tc>
          <w:tcPr>
            <w:tcW w:w="2211" w:type="dxa"/>
          </w:tcPr>
          <w:p w:rsidR="00774A33" w:rsidRDefault="00774A33">
            <w:pPr>
              <w:pStyle w:val="ConsPlusNormal"/>
              <w:jc w:val="center"/>
            </w:pPr>
            <w:r>
              <w:t>7</w:t>
            </w:r>
          </w:p>
        </w:tc>
        <w:tc>
          <w:tcPr>
            <w:tcW w:w="2267" w:type="dxa"/>
          </w:tcPr>
          <w:p w:rsidR="00774A33" w:rsidRDefault="00774A33">
            <w:pPr>
              <w:pStyle w:val="ConsPlusNormal"/>
              <w:jc w:val="center"/>
            </w:pPr>
            <w:r>
              <w:t>8</w:t>
            </w:r>
          </w:p>
        </w:tc>
        <w:tc>
          <w:tcPr>
            <w:tcW w:w="2267" w:type="dxa"/>
          </w:tcPr>
          <w:p w:rsidR="00774A33" w:rsidRDefault="00774A33">
            <w:pPr>
              <w:pStyle w:val="ConsPlusNormal"/>
              <w:jc w:val="center"/>
            </w:pPr>
            <w:r>
              <w:t>9</w:t>
            </w:r>
          </w:p>
        </w:tc>
      </w:tr>
      <w:tr w:rsidR="00774A33">
        <w:tc>
          <w:tcPr>
            <w:tcW w:w="566" w:type="dxa"/>
          </w:tcPr>
          <w:p w:rsidR="00774A33" w:rsidRDefault="00774A33">
            <w:pPr>
              <w:pStyle w:val="ConsPlusNormal"/>
            </w:pPr>
            <w:r>
              <w:t>1.</w:t>
            </w:r>
          </w:p>
        </w:tc>
        <w:tc>
          <w:tcPr>
            <w:tcW w:w="1020" w:type="dxa"/>
          </w:tcPr>
          <w:p w:rsidR="00774A33" w:rsidRDefault="00774A33">
            <w:pPr>
              <w:pStyle w:val="ConsPlusNormal"/>
            </w:pPr>
          </w:p>
        </w:tc>
        <w:tc>
          <w:tcPr>
            <w:tcW w:w="1417" w:type="dxa"/>
          </w:tcPr>
          <w:p w:rsidR="00774A33" w:rsidRDefault="00774A33">
            <w:pPr>
              <w:pStyle w:val="ConsPlusNormal"/>
            </w:pPr>
          </w:p>
        </w:tc>
        <w:tc>
          <w:tcPr>
            <w:tcW w:w="793" w:type="dxa"/>
          </w:tcPr>
          <w:p w:rsidR="00774A33" w:rsidRDefault="00774A33">
            <w:pPr>
              <w:pStyle w:val="ConsPlusNormal"/>
            </w:pPr>
          </w:p>
        </w:tc>
        <w:tc>
          <w:tcPr>
            <w:tcW w:w="1190" w:type="dxa"/>
          </w:tcPr>
          <w:p w:rsidR="00774A33" w:rsidRDefault="00774A33">
            <w:pPr>
              <w:pStyle w:val="ConsPlusNormal"/>
            </w:pPr>
          </w:p>
        </w:tc>
        <w:tc>
          <w:tcPr>
            <w:tcW w:w="1870" w:type="dxa"/>
          </w:tcPr>
          <w:p w:rsidR="00774A33" w:rsidRDefault="00774A33">
            <w:pPr>
              <w:pStyle w:val="ConsPlusNormal"/>
            </w:pPr>
          </w:p>
        </w:tc>
        <w:tc>
          <w:tcPr>
            <w:tcW w:w="2211" w:type="dxa"/>
          </w:tcPr>
          <w:p w:rsidR="00774A33" w:rsidRDefault="00774A33">
            <w:pPr>
              <w:pStyle w:val="ConsPlusNormal"/>
            </w:pPr>
          </w:p>
        </w:tc>
        <w:tc>
          <w:tcPr>
            <w:tcW w:w="2267" w:type="dxa"/>
          </w:tcPr>
          <w:p w:rsidR="00774A33" w:rsidRDefault="00774A33">
            <w:pPr>
              <w:pStyle w:val="ConsPlusNormal"/>
            </w:pPr>
          </w:p>
        </w:tc>
        <w:tc>
          <w:tcPr>
            <w:tcW w:w="2267" w:type="dxa"/>
          </w:tcPr>
          <w:p w:rsidR="00774A33" w:rsidRDefault="00774A33">
            <w:pPr>
              <w:pStyle w:val="ConsPlusNormal"/>
            </w:pPr>
          </w:p>
        </w:tc>
      </w:tr>
      <w:tr w:rsidR="00774A33">
        <w:tc>
          <w:tcPr>
            <w:tcW w:w="566" w:type="dxa"/>
          </w:tcPr>
          <w:p w:rsidR="00774A33" w:rsidRDefault="00774A33">
            <w:pPr>
              <w:pStyle w:val="ConsPlusNormal"/>
            </w:pPr>
            <w:r>
              <w:lastRenderedPageBreak/>
              <w:t>2.</w:t>
            </w:r>
          </w:p>
        </w:tc>
        <w:tc>
          <w:tcPr>
            <w:tcW w:w="1020" w:type="dxa"/>
          </w:tcPr>
          <w:p w:rsidR="00774A33" w:rsidRDefault="00774A33">
            <w:pPr>
              <w:pStyle w:val="ConsPlusNormal"/>
            </w:pPr>
          </w:p>
        </w:tc>
        <w:tc>
          <w:tcPr>
            <w:tcW w:w="1417" w:type="dxa"/>
          </w:tcPr>
          <w:p w:rsidR="00774A33" w:rsidRDefault="00774A33">
            <w:pPr>
              <w:pStyle w:val="ConsPlusNormal"/>
            </w:pPr>
          </w:p>
        </w:tc>
        <w:tc>
          <w:tcPr>
            <w:tcW w:w="793" w:type="dxa"/>
          </w:tcPr>
          <w:p w:rsidR="00774A33" w:rsidRDefault="00774A33">
            <w:pPr>
              <w:pStyle w:val="ConsPlusNormal"/>
            </w:pPr>
          </w:p>
        </w:tc>
        <w:tc>
          <w:tcPr>
            <w:tcW w:w="1190" w:type="dxa"/>
          </w:tcPr>
          <w:p w:rsidR="00774A33" w:rsidRDefault="00774A33">
            <w:pPr>
              <w:pStyle w:val="ConsPlusNormal"/>
            </w:pPr>
          </w:p>
        </w:tc>
        <w:tc>
          <w:tcPr>
            <w:tcW w:w="1870" w:type="dxa"/>
          </w:tcPr>
          <w:p w:rsidR="00774A33" w:rsidRDefault="00774A33">
            <w:pPr>
              <w:pStyle w:val="ConsPlusNormal"/>
            </w:pPr>
          </w:p>
        </w:tc>
        <w:tc>
          <w:tcPr>
            <w:tcW w:w="2211" w:type="dxa"/>
          </w:tcPr>
          <w:p w:rsidR="00774A33" w:rsidRDefault="00774A33">
            <w:pPr>
              <w:pStyle w:val="ConsPlusNormal"/>
            </w:pPr>
          </w:p>
        </w:tc>
        <w:tc>
          <w:tcPr>
            <w:tcW w:w="2267" w:type="dxa"/>
          </w:tcPr>
          <w:p w:rsidR="00774A33" w:rsidRDefault="00774A33">
            <w:pPr>
              <w:pStyle w:val="ConsPlusNormal"/>
            </w:pPr>
          </w:p>
        </w:tc>
        <w:tc>
          <w:tcPr>
            <w:tcW w:w="2267" w:type="dxa"/>
          </w:tcPr>
          <w:p w:rsidR="00774A33" w:rsidRDefault="00774A33">
            <w:pPr>
              <w:pStyle w:val="ConsPlusNormal"/>
            </w:pPr>
          </w:p>
        </w:tc>
      </w:tr>
      <w:tr w:rsidR="00774A33">
        <w:tc>
          <w:tcPr>
            <w:tcW w:w="566" w:type="dxa"/>
          </w:tcPr>
          <w:p w:rsidR="00774A33" w:rsidRDefault="00774A33">
            <w:pPr>
              <w:pStyle w:val="ConsPlusNormal"/>
            </w:pPr>
            <w:r>
              <w:t>...</w:t>
            </w:r>
          </w:p>
        </w:tc>
        <w:tc>
          <w:tcPr>
            <w:tcW w:w="1020" w:type="dxa"/>
          </w:tcPr>
          <w:p w:rsidR="00774A33" w:rsidRDefault="00774A33">
            <w:pPr>
              <w:pStyle w:val="ConsPlusNormal"/>
            </w:pPr>
          </w:p>
        </w:tc>
        <w:tc>
          <w:tcPr>
            <w:tcW w:w="1417" w:type="dxa"/>
          </w:tcPr>
          <w:p w:rsidR="00774A33" w:rsidRDefault="00774A33">
            <w:pPr>
              <w:pStyle w:val="ConsPlusNormal"/>
            </w:pPr>
          </w:p>
        </w:tc>
        <w:tc>
          <w:tcPr>
            <w:tcW w:w="793" w:type="dxa"/>
          </w:tcPr>
          <w:p w:rsidR="00774A33" w:rsidRDefault="00774A33">
            <w:pPr>
              <w:pStyle w:val="ConsPlusNormal"/>
            </w:pPr>
          </w:p>
        </w:tc>
        <w:tc>
          <w:tcPr>
            <w:tcW w:w="1190" w:type="dxa"/>
          </w:tcPr>
          <w:p w:rsidR="00774A33" w:rsidRDefault="00774A33">
            <w:pPr>
              <w:pStyle w:val="ConsPlusNormal"/>
            </w:pPr>
          </w:p>
        </w:tc>
        <w:tc>
          <w:tcPr>
            <w:tcW w:w="1870" w:type="dxa"/>
          </w:tcPr>
          <w:p w:rsidR="00774A33" w:rsidRDefault="00774A33">
            <w:pPr>
              <w:pStyle w:val="ConsPlusNormal"/>
            </w:pPr>
          </w:p>
        </w:tc>
        <w:tc>
          <w:tcPr>
            <w:tcW w:w="2211" w:type="dxa"/>
          </w:tcPr>
          <w:p w:rsidR="00774A33" w:rsidRDefault="00774A33">
            <w:pPr>
              <w:pStyle w:val="ConsPlusNormal"/>
            </w:pPr>
          </w:p>
        </w:tc>
        <w:tc>
          <w:tcPr>
            <w:tcW w:w="2267" w:type="dxa"/>
          </w:tcPr>
          <w:p w:rsidR="00774A33" w:rsidRDefault="00774A33">
            <w:pPr>
              <w:pStyle w:val="ConsPlusNormal"/>
            </w:pPr>
          </w:p>
        </w:tc>
        <w:tc>
          <w:tcPr>
            <w:tcW w:w="2267" w:type="dxa"/>
          </w:tcPr>
          <w:p w:rsidR="00774A33" w:rsidRDefault="00774A33">
            <w:pPr>
              <w:pStyle w:val="ConsPlusNormal"/>
            </w:pPr>
          </w:p>
        </w:tc>
      </w:tr>
      <w:tr w:rsidR="00774A33">
        <w:tc>
          <w:tcPr>
            <w:tcW w:w="566" w:type="dxa"/>
          </w:tcPr>
          <w:p w:rsidR="00774A33" w:rsidRDefault="00774A33">
            <w:pPr>
              <w:pStyle w:val="ConsPlusNormal"/>
            </w:pPr>
          </w:p>
        </w:tc>
        <w:tc>
          <w:tcPr>
            <w:tcW w:w="1020" w:type="dxa"/>
          </w:tcPr>
          <w:p w:rsidR="00774A33" w:rsidRDefault="00774A33">
            <w:pPr>
              <w:pStyle w:val="ConsPlusNormal"/>
            </w:pPr>
            <w:r>
              <w:t>ИТОГО</w:t>
            </w:r>
          </w:p>
        </w:tc>
        <w:tc>
          <w:tcPr>
            <w:tcW w:w="1417" w:type="dxa"/>
          </w:tcPr>
          <w:p w:rsidR="00774A33" w:rsidRDefault="00774A33">
            <w:pPr>
              <w:pStyle w:val="ConsPlusNormal"/>
            </w:pPr>
          </w:p>
        </w:tc>
        <w:tc>
          <w:tcPr>
            <w:tcW w:w="793" w:type="dxa"/>
          </w:tcPr>
          <w:p w:rsidR="00774A33" w:rsidRDefault="00774A33">
            <w:pPr>
              <w:pStyle w:val="ConsPlusNormal"/>
            </w:pPr>
          </w:p>
        </w:tc>
        <w:tc>
          <w:tcPr>
            <w:tcW w:w="1190" w:type="dxa"/>
          </w:tcPr>
          <w:p w:rsidR="00774A33" w:rsidRDefault="00774A33">
            <w:pPr>
              <w:pStyle w:val="ConsPlusNormal"/>
            </w:pPr>
          </w:p>
        </w:tc>
        <w:tc>
          <w:tcPr>
            <w:tcW w:w="1870" w:type="dxa"/>
          </w:tcPr>
          <w:p w:rsidR="00774A33" w:rsidRDefault="00774A33">
            <w:pPr>
              <w:pStyle w:val="ConsPlusNormal"/>
            </w:pPr>
          </w:p>
        </w:tc>
        <w:tc>
          <w:tcPr>
            <w:tcW w:w="2211" w:type="dxa"/>
          </w:tcPr>
          <w:p w:rsidR="00774A33" w:rsidRDefault="00774A33">
            <w:pPr>
              <w:pStyle w:val="ConsPlusNormal"/>
            </w:pPr>
          </w:p>
        </w:tc>
        <w:tc>
          <w:tcPr>
            <w:tcW w:w="2267" w:type="dxa"/>
          </w:tcPr>
          <w:p w:rsidR="00774A33" w:rsidRDefault="00774A33">
            <w:pPr>
              <w:pStyle w:val="ConsPlusNormal"/>
            </w:pPr>
          </w:p>
        </w:tc>
        <w:tc>
          <w:tcPr>
            <w:tcW w:w="2267" w:type="dxa"/>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448"/>
        <w:gridCol w:w="453"/>
        <w:gridCol w:w="2267"/>
        <w:gridCol w:w="454"/>
        <w:gridCol w:w="4988"/>
      </w:tblGrid>
      <w:tr w:rsidR="00774A33">
        <w:tc>
          <w:tcPr>
            <w:tcW w:w="5448" w:type="dxa"/>
            <w:tcBorders>
              <w:top w:val="nil"/>
              <w:left w:val="nil"/>
              <w:bottom w:val="nil"/>
              <w:right w:val="nil"/>
            </w:tcBorders>
          </w:tcPr>
          <w:p w:rsidR="00774A33" w:rsidRDefault="00774A33">
            <w:pPr>
              <w:pStyle w:val="ConsPlusNormal"/>
              <w:jc w:val="both"/>
            </w:pPr>
            <w:r>
              <w:t>Руководитель организации</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tcBorders>
              <w:top w:val="nil"/>
              <w:left w:val="nil"/>
              <w:bottom w:val="single" w:sz="4" w:space="0" w:color="auto"/>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r>
              <w:t>/</w:t>
            </w:r>
          </w:p>
        </w:tc>
        <w:tc>
          <w:tcPr>
            <w:tcW w:w="4988" w:type="dxa"/>
            <w:tcBorders>
              <w:top w:val="nil"/>
              <w:left w:val="nil"/>
              <w:bottom w:val="single" w:sz="4" w:space="0" w:color="auto"/>
              <w:right w:val="nil"/>
            </w:tcBorders>
          </w:tcPr>
          <w:p w:rsidR="00774A33" w:rsidRDefault="00774A33">
            <w:pPr>
              <w:pStyle w:val="ConsPlusNormal"/>
            </w:pPr>
          </w:p>
        </w:tc>
      </w:tr>
      <w:tr w:rsidR="00774A33">
        <w:tc>
          <w:tcPr>
            <w:tcW w:w="5448" w:type="dxa"/>
            <w:tcBorders>
              <w:top w:val="single" w:sz="4" w:space="0" w:color="auto"/>
              <w:left w:val="nil"/>
              <w:bottom w:val="nil"/>
              <w:right w:val="nil"/>
            </w:tcBorders>
          </w:tcPr>
          <w:p w:rsidR="00774A33" w:rsidRDefault="00774A33">
            <w:pPr>
              <w:pStyle w:val="ConsPlusNormal"/>
              <w:jc w:val="center"/>
            </w:pPr>
            <w:r>
              <w:t>(наименование должности)</w:t>
            </w:r>
          </w:p>
        </w:tc>
        <w:tc>
          <w:tcPr>
            <w:tcW w:w="453" w:type="dxa"/>
            <w:tcBorders>
              <w:top w:val="nil"/>
              <w:left w:val="nil"/>
              <w:bottom w:val="nil"/>
              <w:right w:val="nil"/>
            </w:tcBorders>
          </w:tcPr>
          <w:p w:rsidR="00774A33" w:rsidRDefault="00774A33">
            <w:pPr>
              <w:pStyle w:val="ConsPlusNormal"/>
            </w:pPr>
          </w:p>
        </w:tc>
        <w:tc>
          <w:tcPr>
            <w:tcW w:w="2267" w:type="dxa"/>
            <w:tcBorders>
              <w:top w:val="single" w:sz="4" w:space="0" w:color="auto"/>
              <w:left w:val="nil"/>
              <w:bottom w:val="nil"/>
              <w:right w:val="nil"/>
            </w:tcBorders>
          </w:tcPr>
          <w:p w:rsidR="00774A33" w:rsidRDefault="00774A33">
            <w:pPr>
              <w:pStyle w:val="ConsPlusNormal"/>
              <w:jc w:val="center"/>
            </w:pPr>
            <w:r>
              <w:t>(подпись)</w:t>
            </w:r>
          </w:p>
        </w:tc>
        <w:tc>
          <w:tcPr>
            <w:tcW w:w="454" w:type="dxa"/>
            <w:tcBorders>
              <w:top w:val="nil"/>
              <w:left w:val="nil"/>
              <w:bottom w:val="nil"/>
              <w:right w:val="nil"/>
            </w:tcBorders>
          </w:tcPr>
          <w:p w:rsidR="00774A33" w:rsidRDefault="00774A33">
            <w:pPr>
              <w:pStyle w:val="ConsPlusNormal"/>
            </w:pPr>
          </w:p>
        </w:tc>
        <w:tc>
          <w:tcPr>
            <w:tcW w:w="4988"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8" w:type="dxa"/>
            <w:tcBorders>
              <w:top w:val="nil"/>
              <w:left w:val="nil"/>
              <w:bottom w:val="nil"/>
              <w:right w:val="nil"/>
            </w:tcBorders>
          </w:tcPr>
          <w:p w:rsidR="00774A33" w:rsidRDefault="00774A33">
            <w:pPr>
              <w:pStyle w:val="ConsPlusNormal"/>
            </w:pPr>
            <w:r>
              <w:t>МП</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tcBorders>
              <w:top w:val="nil"/>
              <w:left w:val="nil"/>
              <w:bottom w:val="nil"/>
              <w:right w:val="nil"/>
            </w:tcBorders>
          </w:tcPr>
          <w:p w:rsidR="00774A33" w:rsidRDefault="00774A33">
            <w:pPr>
              <w:pStyle w:val="ConsPlusNormal"/>
              <w:jc w:val="both"/>
            </w:pPr>
            <w:r>
              <w:t>Исполнитель ресурсоснабжающей организации:</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r>
              <w:t>/</w:t>
            </w:r>
          </w:p>
        </w:tc>
        <w:tc>
          <w:tcPr>
            <w:tcW w:w="4988" w:type="dxa"/>
            <w:tcBorders>
              <w:top w:val="nil"/>
              <w:left w:val="nil"/>
              <w:bottom w:val="single" w:sz="4" w:space="0" w:color="auto"/>
              <w:right w:val="nil"/>
            </w:tcBorders>
          </w:tcPr>
          <w:p w:rsidR="00774A33" w:rsidRDefault="00774A33">
            <w:pPr>
              <w:pStyle w:val="ConsPlusNormal"/>
            </w:pPr>
          </w:p>
        </w:tc>
      </w:tr>
      <w:tr w:rsidR="00774A33">
        <w:tc>
          <w:tcPr>
            <w:tcW w:w="5448" w:type="dxa"/>
            <w:tcBorders>
              <w:top w:val="nil"/>
              <w:left w:val="nil"/>
              <w:bottom w:val="nil"/>
              <w:right w:val="nil"/>
            </w:tcBorders>
          </w:tcPr>
          <w:p w:rsidR="00774A33" w:rsidRDefault="00774A33">
            <w:pPr>
              <w:pStyle w:val="ConsPlusNormal"/>
            </w:pPr>
            <w:r>
              <w:t>(наименование должности)</w:t>
            </w:r>
          </w:p>
        </w:tc>
        <w:tc>
          <w:tcPr>
            <w:tcW w:w="453" w:type="dxa"/>
            <w:tcBorders>
              <w:top w:val="nil"/>
              <w:left w:val="nil"/>
              <w:bottom w:val="nil"/>
              <w:right w:val="nil"/>
            </w:tcBorders>
          </w:tcPr>
          <w:p w:rsidR="00774A33" w:rsidRDefault="00774A33">
            <w:pPr>
              <w:pStyle w:val="ConsPlusNormal"/>
            </w:pPr>
          </w:p>
        </w:tc>
        <w:tc>
          <w:tcPr>
            <w:tcW w:w="2267" w:type="dxa"/>
            <w:tcBorders>
              <w:top w:val="single" w:sz="4" w:space="0" w:color="auto"/>
              <w:left w:val="nil"/>
              <w:bottom w:val="nil"/>
              <w:right w:val="nil"/>
            </w:tcBorders>
          </w:tcPr>
          <w:p w:rsidR="00774A33" w:rsidRDefault="00774A33">
            <w:pPr>
              <w:pStyle w:val="ConsPlusNormal"/>
              <w:jc w:val="center"/>
            </w:pPr>
            <w:r>
              <w:t>(подпись)</w:t>
            </w:r>
          </w:p>
        </w:tc>
        <w:tc>
          <w:tcPr>
            <w:tcW w:w="454" w:type="dxa"/>
            <w:tcBorders>
              <w:top w:val="nil"/>
              <w:left w:val="nil"/>
              <w:bottom w:val="nil"/>
              <w:right w:val="nil"/>
            </w:tcBorders>
          </w:tcPr>
          <w:p w:rsidR="00774A33" w:rsidRDefault="00774A33">
            <w:pPr>
              <w:pStyle w:val="ConsPlusNormal"/>
            </w:pPr>
          </w:p>
        </w:tc>
        <w:tc>
          <w:tcPr>
            <w:tcW w:w="4988" w:type="dxa"/>
            <w:tcBorders>
              <w:top w:val="single" w:sz="4" w:space="0" w:color="auto"/>
              <w:left w:val="nil"/>
              <w:bottom w:val="nil"/>
              <w:right w:val="nil"/>
            </w:tcBorders>
          </w:tcPr>
          <w:p w:rsidR="00774A33" w:rsidRDefault="00774A33">
            <w:pPr>
              <w:pStyle w:val="ConsPlusNormal"/>
              <w:jc w:val="center"/>
            </w:pPr>
            <w:r>
              <w:t>(расшифровка подписи)</w:t>
            </w: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1"/>
      </w:pPr>
      <w:r>
        <w:t>Приложение N 4</w:t>
      </w:r>
    </w:p>
    <w:p w:rsidR="00774A33" w:rsidRDefault="00774A33">
      <w:pPr>
        <w:pStyle w:val="ConsPlusNormal"/>
        <w:jc w:val="right"/>
      </w:pPr>
      <w:r>
        <w:t>к Порядку предоставления из бюджета</w:t>
      </w:r>
    </w:p>
    <w:p w:rsidR="00774A33" w:rsidRDefault="00774A33">
      <w:pPr>
        <w:pStyle w:val="ConsPlusNormal"/>
        <w:jc w:val="right"/>
      </w:pPr>
      <w:r>
        <w:t>Новокузнецкого городского округа</w:t>
      </w:r>
    </w:p>
    <w:p w:rsidR="00774A33" w:rsidRDefault="00774A33">
      <w:pPr>
        <w:pStyle w:val="ConsPlusNormal"/>
        <w:jc w:val="right"/>
      </w:pPr>
      <w:r>
        <w:t>субсидий на возмещение недополученных</w:t>
      </w:r>
    </w:p>
    <w:p w:rsidR="00774A33" w:rsidRDefault="00774A33">
      <w:pPr>
        <w:pStyle w:val="ConsPlusNormal"/>
        <w:jc w:val="right"/>
      </w:pPr>
      <w:r>
        <w:t>доходов теплоснабжающим организациям,</w:t>
      </w:r>
    </w:p>
    <w:p w:rsidR="00774A33" w:rsidRDefault="00774A33">
      <w:pPr>
        <w:pStyle w:val="ConsPlusNormal"/>
        <w:jc w:val="right"/>
      </w:pPr>
      <w:r>
        <w:t>организациям, осуществляющим</w:t>
      </w:r>
    </w:p>
    <w:p w:rsidR="00774A33" w:rsidRDefault="00774A33">
      <w:pPr>
        <w:pStyle w:val="ConsPlusNormal"/>
        <w:jc w:val="right"/>
      </w:pPr>
      <w:r>
        <w:t>горячее водоснабжение, холодное водоснабжение</w:t>
      </w:r>
    </w:p>
    <w:p w:rsidR="00774A33" w:rsidRDefault="00774A33">
      <w:pPr>
        <w:pStyle w:val="ConsPlusNormal"/>
        <w:jc w:val="right"/>
      </w:pPr>
      <w:r>
        <w:t>и (или) водоотведение, и организациям,</w:t>
      </w:r>
    </w:p>
    <w:p w:rsidR="00774A33" w:rsidRDefault="00774A33">
      <w:pPr>
        <w:pStyle w:val="ConsPlusNormal"/>
        <w:jc w:val="right"/>
      </w:pPr>
      <w:r>
        <w:t>осуществляющим реализацию твердого топлива,</w:t>
      </w:r>
    </w:p>
    <w:p w:rsidR="00774A33" w:rsidRDefault="00774A33">
      <w:pPr>
        <w:pStyle w:val="ConsPlusNormal"/>
        <w:jc w:val="right"/>
      </w:pPr>
      <w:r>
        <w:t>сжиженного газа, возникающих в результате</w:t>
      </w:r>
    </w:p>
    <w:p w:rsidR="00774A33" w:rsidRDefault="00774A33">
      <w:pPr>
        <w:pStyle w:val="ConsPlusNormal"/>
        <w:jc w:val="right"/>
      </w:pPr>
      <w:r>
        <w:t>установления льготных цен (тарифов)</w:t>
      </w:r>
    </w:p>
    <w:p w:rsidR="00774A33" w:rsidRDefault="00774A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774A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A33" w:rsidRDefault="00774A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A33" w:rsidRDefault="00774A33">
            <w:pPr>
              <w:pStyle w:val="ConsPlusNormal"/>
              <w:jc w:val="center"/>
            </w:pPr>
            <w:r>
              <w:rPr>
                <w:color w:val="392C69"/>
              </w:rPr>
              <w:t>Список изменяющих документов</w:t>
            </w:r>
          </w:p>
          <w:p w:rsidR="00774A33" w:rsidRDefault="00774A33">
            <w:pPr>
              <w:pStyle w:val="ConsPlusNormal"/>
              <w:jc w:val="center"/>
            </w:pPr>
            <w:r>
              <w:rPr>
                <w:color w:val="392C69"/>
              </w:rPr>
              <w:t xml:space="preserve">(в ред. </w:t>
            </w:r>
            <w:hyperlink r:id="rId68">
              <w:r>
                <w:rPr>
                  <w:color w:val="0000FF"/>
                </w:rPr>
                <w:t>постановления</w:t>
              </w:r>
            </w:hyperlink>
            <w:r>
              <w:rPr>
                <w:color w:val="392C69"/>
              </w:rPr>
              <w:t xml:space="preserve"> администрации г.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jc w:val="center"/>
      </w:pPr>
      <w:bookmarkStart w:id="20" w:name="P1597"/>
      <w:bookmarkEnd w:id="20"/>
      <w:r>
        <w:t>Сводный реестр информации о площадях многоквартирных домов</w:t>
      </w:r>
    </w:p>
    <w:p w:rsidR="00774A33" w:rsidRDefault="00774A33">
      <w:pPr>
        <w:pStyle w:val="ConsPlusNormal"/>
        <w:jc w:val="center"/>
      </w:pPr>
      <w:r>
        <w:t>на "__" _____ 20__</w:t>
      </w:r>
    </w:p>
    <w:p w:rsidR="00774A33" w:rsidRDefault="00774A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6"/>
        <w:gridCol w:w="2607"/>
        <w:gridCol w:w="963"/>
        <w:gridCol w:w="737"/>
        <w:gridCol w:w="1247"/>
        <w:gridCol w:w="1191"/>
        <w:gridCol w:w="1134"/>
        <w:gridCol w:w="1587"/>
        <w:gridCol w:w="1207"/>
        <w:gridCol w:w="1207"/>
        <w:gridCol w:w="1208"/>
      </w:tblGrid>
      <w:tr w:rsidR="00774A33">
        <w:tc>
          <w:tcPr>
            <w:tcW w:w="536" w:type="dxa"/>
            <w:vMerge w:val="restart"/>
          </w:tcPr>
          <w:p w:rsidR="00774A33" w:rsidRDefault="00774A33">
            <w:pPr>
              <w:pStyle w:val="ConsPlusNormal"/>
              <w:jc w:val="center"/>
            </w:pPr>
            <w:r>
              <w:t>N п/п</w:t>
            </w:r>
          </w:p>
        </w:tc>
        <w:tc>
          <w:tcPr>
            <w:tcW w:w="2607" w:type="dxa"/>
            <w:vMerge w:val="restart"/>
          </w:tcPr>
          <w:p w:rsidR="00774A33" w:rsidRDefault="00774A33">
            <w:pPr>
              <w:pStyle w:val="ConsPlusNormal"/>
              <w:jc w:val="center"/>
            </w:pPr>
            <w:r>
              <w:t>Улица</w:t>
            </w:r>
          </w:p>
        </w:tc>
        <w:tc>
          <w:tcPr>
            <w:tcW w:w="963" w:type="dxa"/>
            <w:vMerge w:val="restart"/>
          </w:tcPr>
          <w:p w:rsidR="00774A33" w:rsidRDefault="00774A33">
            <w:pPr>
              <w:pStyle w:val="ConsPlusNormal"/>
              <w:jc w:val="center"/>
            </w:pPr>
            <w:r>
              <w:t>N Дома</w:t>
            </w:r>
          </w:p>
        </w:tc>
        <w:tc>
          <w:tcPr>
            <w:tcW w:w="737" w:type="dxa"/>
            <w:vMerge w:val="restart"/>
          </w:tcPr>
          <w:p w:rsidR="00774A33" w:rsidRDefault="00774A33">
            <w:pPr>
              <w:pStyle w:val="ConsPlusNormal"/>
              <w:jc w:val="center"/>
            </w:pPr>
            <w:r>
              <w:t>Дом. лит.</w:t>
            </w:r>
          </w:p>
        </w:tc>
        <w:tc>
          <w:tcPr>
            <w:tcW w:w="1247" w:type="dxa"/>
            <w:vMerge w:val="restart"/>
          </w:tcPr>
          <w:p w:rsidR="00774A33" w:rsidRDefault="00774A33">
            <w:pPr>
              <w:pStyle w:val="ConsPlusNormal"/>
              <w:jc w:val="center"/>
            </w:pPr>
            <w:r>
              <w:t>Этажность</w:t>
            </w:r>
          </w:p>
        </w:tc>
        <w:tc>
          <w:tcPr>
            <w:tcW w:w="3912" w:type="dxa"/>
            <w:gridSpan w:val="3"/>
          </w:tcPr>
          <w:p w:rsidR="00774A33" w:rsidRDefault="00774A33">
            <w:pPr>
              <w:pStyle w:val="ConsPlusNormal"/>
              <w:jc w:val="center"/>
            </w:pPr>
            <w:r>
              <w:t>Данные информации от управляющей организации</w:t>
            </w:r>
          </w:p>
        </w:tc>
        <w:tc>
          <w:tcPr>
            <w:tcW w:w="3622" w:type="dxa"/>
            <w:gridSpan w:val="3"/>
          </w:tcPr>
          <w:p w:rsidR="00774A33" w:rsidRDefault="00774A33">
            <w:pPr>
              <w:pStyle w:val="ConsPlusNormal"/>
              <w:jc w:val="center"/>
            </w:pPr>
            <w:r>
              <w:t>Данные расчетных центров</w:t>
            </w:r>
          </w:p>
        </w:tc>
      </w:tr>
      <w:tr w:rsidR="00774A33">
        <w:tc>
          <w:tcPr>
            <w:tcW w:w="536" w:type="dxa"/>
            <w:vMerge/>
          </w:tcPr>
          <w:p w:rsidR="00774A33" w:rsidRDefault="00774A33">
            <w:pPr>
              <w:pStyle w:val="ConsPlusNormal"/>
            </w:pPr>
          </w:p>
        </w:tc>
        <w:tc>
          <w:tcPr>
            <w:tcW w:w="2607" w:type="dxa"/>
            <w:vMerge/>
          </w:tcPr>
          <w:p w:rsidR="00774A33" w:rsidRDefault="00774A33">
            <w:pPr>
              <w:pStyle w:val="ConsPlusNormal"/>
            </w:pPr>
          </w:p>
        </w:tc>
        <w:tc>
          <w:tcPr>
            <w:tcW w:w="963" w:type="dxa"/>
            <w:vMerge/>
          </w:tcPr>
          <w:p w:rsidR="00774A33" w:rsidRDefault="00774A33">
            <w:pPr>
              <w:pStyle w:val="ConsPlusNormal"/>
            </w:pPr>
          </w:p>
        </w:tc>
        <w:tc>
          <w:tcPr>
            <w:tcW w:w="737" w:type="dxa"/>
            <w:vMerge/>
          </w:tcPr>
          <w:p w:rsidR="00774A33" w:rsidRDefault="00774A33">
            <w:pPr>
              <w:pStyle w:val="ConsPlusNormal"/>
            </w:pPr>
          </w:p>
        </w:tc>
        <w:tc>
          <w:tcPr>
            <w:tcW w:w="1247" w:type="dxa"/>
            <w:vMerge/>
          </w:tcPr>
          <w:p w:rsidR="00774A33" w:rsidRDefault="00774A33">
            <w:pPr>
              <w:pStyle w:val="ConsPlusNormal"/>
            </w:pPr>
          </w:p>
        </w:tc>
        <w:tc>
          <w:tcPr>
            <w:tcW w:w="1191" w:type="dxa"/>
          </w:tcPr>
          <w:p w:rsidR="00774A33" w:rsidRDefault="00774A33">
            <w:pPr>
              <w:pStyle w:val="ConsPlusNormal"/>
              <w:jc w:val="center"/>
            </w:pPr>
            <w:r>
              <w:t>Общая площадь, м</w:t>
            </w:r>
            <w:r>
              <w:rPr>
                <w:vertAlign w:val="superscript"/>
              </w:rPr>
              <w:t>2</w:t>
            </w:r>
          </w:p>
        </w:tc>
        <w:tc>
          <w:tcPr>
            <w:tcW w:w="1134" w:type="dxa"/>
          </w:tcPr>
          <w:p w:rsidR="00774A33" w:rsidRDefault="00774A33">
            <w:pPr>
              <w:pStyle w:val="ConsPlusNormal"/>
              <w:jc w:val="center"/>
            </w:pPr>
            <w:r>
              <w:t>Жилая площадь, м</w:t>
            </w:r>
            <w:r>
              <w:rPr>
                <w:vertAlign w:val="superscript"/>
              </w:rPr>
              <w:t>2</w:t>
            </w:r>
          </w:p>
        </w:tc>
        <w:tc>
          <w:tcPr>
            <w:tcW w:w="1587" w:type="dxa"/>
          </w:tcPr>
          <w:p w:rsidR="00774A33" w:rsidRDefault="00774A33">
            <w:pPr>
              <w:pStyle w:val="ConsPlusNormal"/>
              <w:jc w:val="center"/>
            </w:pPr>
            <w:r>
              <w:t>Нежилая площадь, м</w:t>
            </w:r>
            <w:r>
              <w:rPr>
                <w:vertAlign w:val="superscript"/>
              </w:rPr>
              <w:t>2</w:t>
            </w:r>
          </w:p>
        </w:tc>
        <w:tc>
          <w:tcPr>
            <w:tcW w:w="1207" w:type="dxa"/>
          </w:tcPr>
          <w:p w:rsidR="00774A33" w:rsidRDefault="00774A33">
            <w:pPr>
              <w:pStyle w:val="ConsPlusNormal"/>
              <w:jc w:val="center"/>
            </w:pPr>
            <w:r>
              <w:t>Общая площадь, м</w:t>
            </w:r>
            <w:r>
              <w:rPr>
                <w:vertAlign w:val="superscript"/>
              </w:rPr>
              <w:t>2</w:t>
            </w:r>
          </w:p>
        </w:tc>
        <w:tc>
          <w:tcPr>
            <w:tcW w:w="1207" w:type="dxa"/>
          </w:tcPr>
          <w:p w:rsidR="00774A33" w:rsidRDefault="00774A33">
            <w:pPr>
              <w:pStyle w:val="ConsPlusNormal"/>
              <w:jc w:val="center"/>
            </w:pPr>
            <w:r>
              <w:t>Жилая площадь, м</w:t>
            </w:r>
            <w:r>
              <w:rPr>
                <w:vertAlign w:val="superscript"/>
              </w:rPr>
              <w:t>2</w:t>
            </w:r>
          </w:p>
        </w:tc>
        <w:tc>
          <w:tcPr>
            <w:tcW w:w="1208" w:type="dxa"/>
          </w:tcPr>
          <w:p w:rsidR="00774A33" w:rsidRDefault="00774A33">
            <w:pPr>
              <w:pStyle w:val="ConsPlusNormal"/>
              <w:jc w:val="center"/>
            </w:pPr>
            <w:r>
              <w:t>Нежилая площадь, м</w:t>
            </w:r>
            <w:r>
              <w:rPr>
                <w:vertAlign w:val="superscript"/>
              </w:rPr>
              <w:t>2</w:t>
            </w:r>
          </w:p>
        </w:tc>
      </w:tr>
      <w:tr w:rsidR="00774A33">
        <w:tc>
          <w:tcPr>
            <w:tcW w:w="536" w:type="dxa"/>
          </w:tcPr>
          <w:p w:rsidR="00774A33" w:rsidRDefault="00774A33">
            <w:pPr>
              <w:pStyle w:val="ConsPlusNormal"/>
              <w:jc w:val="center"/>
            </w:pPr>
            <w:r>
              <w:t>1</w:t>
            </w:r>
          </w:p>
        </w:tc>
        <w:tc>
          <w:tcPr>
            <w:tcW w:w="2607" w:type="dxa"/>
          </w:tcPr>
          <w:p w:rsidR="00774A33" w:rsidRDefault="00774A33">
            <w:pPr>
              <w:pStyle w:val="ConsPlusNormal"/>
              <w:jc w:val="center"/>
            </w:pPr>
            <w:r>
              <w:t>2</w:t>
            </w:r>
          </w:p>
        </w:tc>
        <w:tc>
          <w:tcPr>
            <w:tcW w:w="963" w:type="dxa"/>
          </w:tcPr>
          <w:p w:rsidR="00774A33" w:rsidRDefault="00774A33">
            <w:pPr>
              <w:pStyle w:val="ConsPlusNormal"/>
              <w:jc w:val="center"/>
            </w:pPr>
            <w:r>
              <w:t>3</w:t>
            </w:r>
          </w:p>
        </w:tc>
        <w:tc>
          <w:tcPr>
            <w:tcW w:w="737" w:type="dxa"/>
          </w:tcPr>
          <w:p w:rsidR="00774A33" w:rsidRDefault="00774A33">
            <w:pPr>
              <w:pStyle w:val="ConsPlusNormal"/>
              <w:jc w:val="center"/>
            </w:pPr>
            <w:r>
              <w:t>4</w:t>
            </w:r>
          </w:p>
        </w:tc>
        <w:tc>
          <w:tcPr>
            <w:tcW w:w="1247" w:type="dxa"/>
          </w:tcPr>
          <w:p w:rsidR="00774A33" w:rsidRDefault="00774A33">
            <w:pPr>
              <w:pStyle w:val="ConsPlusNormal"/>
              <w:jc w:val="center"/>
            </w:pPr>
            <w:r>
              <w:t>5</w:t>
            </w:r>
          </w:p>
        </w:tc>
        <w:tc>
          <w:tcPr>
            <w:tcW w:w="1191" w:type="dxa"/>
          </w:tcPr>
          <w:p w:rsidR="00774A33" w:rsidRDefault="00774A33">
            <w:pPr>
              <w:pStyle w:val="ConsPlusNormal"/>
              <w:jc w:val="center"/>
            </w:pPr>
            <w:r>
              <w:t>9</w:t>
            </w:r>
          </w:p>
        </w:tc>
        <w:tc>
          <w:tcPr>
            <w:tcW w:w="1134" w:type="dxa"/>
          </w:tcPr>
          <w:p w:rsidR="00774A33" w:rsidRDefault="00774A33">
            <w:pPr>
              <w:pStyle w:val="ConsPlusNormal"/>
              <w:jc w:val="center"/>
            </w:pPr>
            <w:r>
              <w:t>10</w:t>
            </w:r>
          </w:p>
        </w:tc>
        <w:tc>
          <w:tcPr>
            <w:tcW w:w="1587" w:type="dxa"/>
          </w:tcPr>
          <w:p w:rsidR="00774A33" w:rsidRDefault="00774A33">
            <w:pPr>
              <w:pStyle w:val="ConsPlusNormal"/>
              <w:jc w:val="center"/>
            </w:pPr>
            <w:r>
              <w:t>11</w:t>
            </w:r>
          </w:p>
        </w:tc>
        <w:tc>
          <w:tcPr>
            <w:tcW w:w="1207" w:type="dxa"/>
          </w:tcPr>
          <w:p w:rsidR="00774A33" w:rsidRDefault="00774A33">
            <w:pPr>
              <w:pStyle w:val="ConsPlusNormal"/>
              <w:jc w:val="center"/>
            </w:pPr>
            <w:r>
              <w:t>12</w:t>
            </w:r>
          </w:p>
        </w:tc>
        <w:tc>
          <w:tcPr>
            <w:tcW w:w="1207" w:type="dxa"/>
          </w:tcPr>
          <w:p w:rsidR="00774A33" w:rsidRDefault="00774A33">
            <w:pPr>
              <w:pStyle w:val="ConsPlusNormal"/>
              <w:jc w:val="center"/>
            </w:pPr>
            <w:r>
              <w:t>13</w:t>
            </w:r>
          </w:p>
        </w:tc>
        <w:tc>
          <w:tcPr>
            <w:tcW w:w="1208" w:type="dxa"/>
          </w:tcPr>
          <w:p w:rsidR="00774A33" w:rsidRDefault="00774A33">
            <w:pPr>
              <w:pStyle w:val="ConsPlusNormal"/>
              <w:jc w:val="center"/>
            </w:pPr>
            <w:r>
              <w:t>14</w:t>
            </w:r>
          </w:p>
        </w:tc>
      </w:tr>
      <w:tr w:rsidR="00774A33">
        <w:tc>
          <w:tcPr>
            <w:tcW w:w="536" w:type="dxa"/>
          </w:tcPr>
          <w:p w:rsidR="00774A33" w:rsidRDefault="00774A33">
            <w:pPr>
              <w:pStyle w:val="ConsPlusNormal"/>
            </w:pPr>
            <w:r>
              <w:t>1.</w:t>
            </w:r>
          </w:p>
        </w:tc>
        <w:tc>
          <w:tcPr>
            <w:tcW w:w="2607" w:type="dxa"/>
          </w:tcPr>
          <w:p w:rsidR="00774A33" w:rsidRDefault="00774A33">
            <w:pPr>
              <w:pStyle w:val="ConsPlusNormal"/>
            </w:pPr>
          </w:p>
        </w:tc>
        <w:tc>
          <w:tcPr>
            <w:tcW w:w="963" w:type="dxa"/>
          </w:tcPr>
          <w:p w:rsidR="00774A33" w:rsidRDefault="00774A33">
            <w:pPr>
              <w:pStyle w:val="ConsPlusNormal"/>
            </w:pPr>
          </w:p>
        </w:tc>
        <w:tc>
          <w:tcPr>
            <w:tcW w:w="737" w:type="dxa"/>
          </w:tcPr>
          <w:p w:rsidR="00774A33" w:rsidRDefault="00774A33">
            <w:pPr>
              <w:pStyle w:val="ConsPlusNormal"/>
            </w:pPr>
          </w:p>
        </w:tc>
        <w:tc>
          <w:tcPr>
            <w:tcW w:w="1247" w:type="dxa"/>
          </w:tcPr>
          <w:p w:rsidR="00774A33" w:rsidRDefault="00774A33">
            <w:pPr>
              <w:pStyle w:val="ConsPlusNormal"/>
            </w:pPr>
          </w:p>
        </w:tc>
        <w:tc>
          <w:tcPr>
            <w:tcW w:w="1191" w:type="dxa"/>
          </w:tcPr>
          <w:p w:rsidR="00774A33" w:rsidRDefault="00774A33">
            <w:pPr>
              <w:pStyle w:val="ConsPlusNormal"/>
            </w:pPr>
          </w:p>
        </w:tc>
        <w:tc>
          <w:tcPr>
            <w:tcW w:w="1134" w:type="dxa"/>
          </w:tcPr>
          <w:p w:rsidR="00774A33" w:rsidRDefault="00774A33">
            <w:pPr>
              <w:pStyle w:val="ConsPlusNormal"/>
            </w:pPr>
          </w:p>
        </w:tc>
        <w:tc>
          <w:tcPr>
            <w:tcW w:w="1587" w:type="dxa"/>
          </w:tcPr>
          <w:p w:rsidR="00774A33" w:rsidRDefault="00774A33">
            <w:pPr>
              <w:pStyle w:val="ConsPlusNormal"/>
            </w:pPr>
          </w:p>
        </w:tc>
        <w:tc>
          <w:tcPr>
            <w:tcW w:w="1207" w:type="dxa"/>
          </w:tcPr>
          <w:p w:rsidR="00774A33" w:rsidRDefault="00774A33">
            <w:pPr>
              <w:pStyle w:val="ConsPlusNormal"/>
            </w:pPr>
          </w:p>
        </w:tc>
        <w:tc>
          <w:tcPr>
            <w:tcW w:w="1207" w:type="dxa"/>
          </w:tcPr>
          <w:p w:rsidR="00774A33" w:rsidRDefault="00774A33">
            <w:pPr>
              <w:pStyle w:val="ConsPlusNormal"/>
            </w:pPr>
          </w:p>
        </w:tc>
        <w:tc>
          <w:tcPr>
            <w:tcW w:w="1208" w:type="dxa"/>
          </w:tcPr>
          <w:p w:rsidR="00774A33" w:rsidRDefault="00774A33">
            <w:pPr>
              <w:pStyle w:val="ConsPlusNormal"/>
            </w:pPr>
          </w:p>
        </w:tc>
      </w:tr>
      <w:tr w:rsidR="00774A33">
        <w:tc>
          <w:tcPr>
            <w:tcW w:w="536" w:type="dxa"/>
          </w:tcPr>
          <w:p w:rsidR="00774A33" w:rsidRDefault="00774A33">
            <w:pPr>
              <w:pStyle w:val="ConsPlusNormal"/>
            </w:pPr>
            <w:r>
              <w:t>2.</w:t>
            </w:r>
          </w:p>
        </w:tc>
        <w:tc>
          <w:tcPr>
            <w:tcW w:w="2607" w:type="dxa"/>
          </w:tcPr>
          <w:p w:rsidR="00774A33" w:rsidRDefault="00774A33">
            <w:pPr>
              <w:pStyle w:val="ConsPlusNormal"/>
            </w:pPr>
          </w:p>
        </w:tc>
        <w:tc>
          <w:tcPr>
            <w:tcW w:w="963" w:type="dxa"/>
          </w:tcPr>
          <w:p w:rsidR="00774A33" w:rsidRDefault="00774A33">
            <w:pPr>
              <w:pStyle w:val="ConsPlusNormal"/>
            </w:pPr>
          </w:p>
        </w:tc>
        <w:tc>
          <w:tcPr>
            <w:tcW w:w="737" w:type="dxa"/>
          </w:tcPr>
          <w:p w:rsidR="00774A33" w:rsidRDefault="00774A33">
            <w:pPr>
              <w:pStyle w:val="ConsPlusNormal"/>
            </w:pPr>
          </w:p>
        </w:tc>
        <w:tc>
          <w:tcPr>
            <w:tcW w:w="1247" w:type="dxa"/>
          </w:tcPr>
          <w:p w:rsidR="00774A33" w:rsidRDefault="00774A33">
            <w:pPr>
              <w:pStyle w:val="ConsPlusNormal"/>
            </w:pPr>
          </w:p>
        </w:tc>
        <w:tc>
          <w:tcPr>
            <w:tcW w:w="1191" w:type="dxa"/>
          </w:tcPr>
          <w:p w:rsidR="00774A33" w:rsidRDefault="00774A33">
            <w:pPr>
              <w:pStyle w:val="ConsPlusNormal"/>
            </w:pPr>
          </w:p>
        </w:tc>
        <w:tc>
          <w:tcPr>
            <w:tcW w:w="1134" w:type="dxa"/>
          </w:tcPr>
          <w:p w:rsidR="00774A33" w:rsidRDefault="00774A33">
            <w:pPr>
              <w:pStyle w:val="ConsPlusNormal"/>
            </w:pPr>
          </w:p>
        </w:tc>
        <w:tc>
          <w:tcPr>
            <w:tcW w:w="1587" w:type="dxa"/>
          </w:tcPr>
          <w:p w:rsidR="00774A33" w:rsidRDefault="00774A33">
            <w:pPr>
              <w:pStyle w:val="ConsPlusNormal"/>
            </w:pPr>
          </w:p>
        </w:tc>
        <w:tc>
          <w:tcPr>
            <w:tcW w:w="1207" w:type="dxa"/>
          </w:tcPr>
          <w:p w:rsidR="00774A33" w:rsidRDefault="00774A33">
            <w:pPr>
              <w:pStyle w:val="ConsPlusNormal"/>
            </w:pPr>
          </w:p>
        </w:tc>
        <w:tc>
          <w:tcPr>
            <w:tcW w:w="1207" w:type="dxa"/>
          </w:tcPr>
          <w:p w:rsidR="00774A33" w:rsidRDefault="00774A33">
            <w:pPr>
              <w:pStyle w:val="ConsPlusNormal"/>
            </w:pPr>
          </w:p>
        </w:tc>
        <w:tc>
          <w:tcPr>
            <w:tcW w:w="1208" w:type="dxa"/>
          </w:tcPr>
          <w:p w:rsidR="00774A33" w:rsidRDefault="00774A33">
            <w:pPr>
              <w:pStyle w:val="ConsPlusNormal"/>
            </w:pPr>
          </w:p>
        </w:tc>
      </w:tr>
      <w:tr w:rsidR="00774A33">
        <w:tc>
          <w:tcPr>
            <w:tcW w:w="536" w:type="dxa"/>
          </w:tcPr>
          <w:p w:rsidR="00774A33" w:rsidRDefault="00774A33">
            <w:pPr>
              <w:pStyle w:val="ConsPlusNormal"/>
            </w:pPr>
          </w:p>
        </w:tc>
        <w:tc>
          <w:tcPr>
            <w:tcW w:w="2607" w:type="dxa"/>
          </w:tcPr>
          <w:p w:rsidR="00774A33" w:rsidRDefault="00774A33">
            <w:pPr>
              <w:pStyle w:val="ConsPlusNormal"/>
            </w:pPr>
            <w:r>
              <w:t>Итого МКД:</w:t>
            </w:r>
          </w:p>
        </w:tc>
        <w:tc>
          <w:tcPr>
            <w:tcW w:w="963" w:type="dxa"/>
          </w:tcPr>
          <w:p w:rsidR="00774A33" w:rsidRDefault="00774A33">
            <w:pPr>
              <w:pStyle w:val="ConsPlusNormal"/>
            </w:pPr>
          </w:p>
        </w:tc>
        <w:tc>
          <w:tcPr>
            <w:tcW w:w="737" w:type="dxa"/>
          </w:tcPr>
          <w:p w:rsidR="00774A33" w:rsidRDefault="00774A33">
            <w:pPr>
              <w:pStyle w:val="ConsPlusNormal"/>
            </w:pPr>
          </w:p>
        </w:tc>
        <w:tc>
          <w:tcPr>
            <w:tcW w:w="1247" w:type="dxa"/>
          </w:tcPr>
          <w:p w:rsidR="00774A33" w:rsidRDefault="00774A33">
            <w:pPr>
              <w:pStyle w:val="ConsPlusNormal"/>
            </w:pPr>
          </w:p>
        </w:tc>
        <w:tc>
          <w:tcPr>
            <w:tcW w:w="1191" w:type="dxa"/>
          </w:tcPr>
          <w:p w:rsidR="00774A33" w:rsidRDefault="00774A33">
            <w:pPr>
              <w:pStyle w:val="ConsPlusNormal"/>
            </w:pPr>
          </w:p>
        </w:tc>
        <w:tc>
          <w:tcPr>
            <w:tcW w:w="1134" w:type="dxa"/>
          </w:tcPr>
          <w:p w:rsidR="00774A33" w:rsidRDefault="00774A33">
            <w:pPr>
              <w:pStyle w:val="ConsPlusNormal"/>
            </w:pPr>
          </w:p>
        </w:tc>
        <w:tc>
          <w:tcPr>
            <w:tcW w:w="1587" w:type="dxa"/>
          </w:tcPr>
          <w:p w:rsidR="00774A33" w:rsidRDefault="00774A33">
            <w:pPr>
              <w:pStyle w:val="ConsPlusNormal"/>
            </w:pPr>
          </w:p>
        </w:tc>
        <w:tc>
          <w:tcPr>
            <w:tcW w:w="1207" w:type="dxa"/>
          </w:tcPr>
          <w:p w:rsidR="00774A33" w:rsidRDefault="00774A33">
            <w:pPr>
              <w:pStyle w:val="ConsPlusNormal"/>
            </w:pPr>
          </w:p>
        </w:tc>
        <w:tc>
          <w:tcPr>
            <w:tcW w:w="1207" w:type="dxa"/>
          </w:tcPr>
          <w:p w:rsidR="00774A33" w:rsidRDefault="00774A33">
            <w:pPr>
              <w:pStyle w:val="ConsPlusNormal"/>
            </w:pPr>
          </w:p>
        </w:tc>
        <w:tc>
          <w:tcPr>
            <w:tcW w:w="1208" w:type="dxa"/>
          </w:tcPr>
          <w:p w:rsidR="00774A33" w:rsidRDefault="00774A33">
            <w:pPr>
              <w:pStyle w:val="ConsPlusNormal"/>
            </w:pPr>
          </w:p>
        </w:tc>
      </w:tr>
      <w:tr w:rsidR="00774A33">
        <w:tc>
          <w:tcPr>
            <w:tcW w:w="536" w:type="dxa"/>
          </w:tcPr>
          <w:p w:rsidR="00774A33" w:rsidRDefault="00774A33">
            <w:pPr>
              <w:pStyle w:val="ConsPlusNormal"/>
            </w:pPr>
            <w:r>
              <w:t>1.</w:t>
            </w:r>
          </w:p>
        </w:tc>
        <w:tc>
          <w:tcPr>
            <w:tcW w:w="2607" w:type="dxa"/>
          </w:tcPr>
          <w:p w:rsidR="00774A33" w:rsidRDefault="00774A33">
            <w:pPr>
              <w:pStyle w:val="ConsPlusNormal"/>
            </w:pPr>
          </w:p>
        </w:tc>
        <w:tc>
          <w:tcPr>
            <w:tcW w:w="963" w:type="dxa"/>
          </w:tcPr>
          <w:p w:rsidR="00774A33" w:rsidRDefault="00774A33">
            <w:pPr>
              <w:pStyle w:val="ConsPlusNormal"/>
            </w:pPr>
          </w:p>
        </w:tc>
        <w:tc>
          <w:tcPr>
            <w:tcW w:w="737" w:type="dxa"/>
          </w:tcPr>
          <w:p w:rsidR="00774A33" w:rsidRDefault="00774A33">
            <w:pPr>
              <w:pStyle w:val="ConsPlusNormal"/>
            </w:pPr>
          </w:p>
        </w:tc>
        <w:tc>
          <w:tcPr>
            <w:tcW w:w="1247" w:type="dxa"/>
          </w:tcPr>
          <w:p w:rsidR="00774A33" w:rsidRDefault="00774A33">
            <w:pPr>
              <w:pStyle w:val="ConsPlusNormal"/>
            </w:pPr>
          </w:p>
        </w:tc>
        <w:tc>
          <w:tcPr>
            <w:tcW w:w="1191" w:type="dxa"/>
          </w:tcPr>
          <w:p w:rsidR="00774A33" w:rsidRDefault="00774A33">
            <w:pPr>
              <w:pStyle w:val="ConsPlusNormal"/>
            </w:pPr>
          </w:p>
        </w:tc>
        <w:tc>
          <w:tcPr>
            <w:tcW w:w="1134" w:type="dxa"/>
          </w:tcPr>
          <w:p w:rsidR="00774A33" w:rsidRDefault="00774A33">
            <w:pPr>
              <w:pStyle w:val="ConsPlusNormal"/>
            </w:pPr>
          </w:p>
        </w:tc>
        <w:tc>
          <w:tcPr>
            <w:tcW w:w="1587" w:type="dxa"/>
          </w:tcPr>
          <w:p w:rsidR="00774A33" w:rsidRDefault="00774A33">
            <w:pPr>
              <w:pStyle w:val="ConsPlusNormal"/>
            </w:pPr>
          </w:p>
        </w:tc>
        <w:tc>
          <w:tcPr>
            <w:tcW w:w="1207" w:type="dxa"/>
          </w:tcPr>
          <w:p w:rsidR="00774A33" w:rsidRDefault="00774A33">
            <w:pPr>
              <w:pStyle w:val="ConsPlusNormal"/>
            </w:pPr>
          </w:p>
        </w:tc>
        <w:tc>
          <w:tcPr>
            <w:tcW w:w="1207" w:type="dxa"/>
          </w:tcPr>
          <w:p w:rsidR="00774A33" w:rsidRDefault="00774A33">
            <w:pPr>
              <w:pStyle w:val="ConsPlusNormal"/>
            </w:pPr>
          </w:p>
        </w:tc>
        <w:tc>
          <w:tcPr>
            <w:tcW w:w="1208" w:type="dxa"/>
          </w:tcPr>
          <w:p w:rsidR="00774A33" w:rsidRDefault="00774A33">
            <w:pPr>
              <w:pStyle w:val="ConsPlusNormal"/>
            </w:pPr>
          </w:p>
        </w:tc>
      </w:tr>
      <w:tr w:rsidR="00774A33">
        <w:tc>
          <w:tcPr>
            <w:tcW w:w="536" w:type="dxa"/>
          </w:tcPr>
          <w:p w:rsidR="00774A33" w:rsidRDefault="00774A33">
            <w:pPr>
              <w:pStyle w:val="ConsPlusNormal"/>
            </w:pPr>
            <w:r>
              <w:t>2.</w:t>
            </w:r>
          </w:p>
        </w:tc>
        <w:tc>
          <w:tcPr>
            <w:tcW w:w="2607" w:type="dxa"/>
          </w:tcPr>
          <w:p w:rsidR="00774A33" w:rsidRDefault="00774A33">
            <w:pPr>
              <w:pStyle w:val="ConsPlusNormal"/>
            </w:pPr>
          </w:p>
        </w:tc>
        <w:tc>
          <w:tcPr>
            <w:tcW w:w="963" w:type="dxa"/>
          </w:tcPr>
          <w:p w:rsidR="00774A33" w:rsidRDefault="00774A33">
            <w:pPr>
              <w:pStyle w:val="ConsPlusNormal"/>
            </w:pPr>
          </w:p>
        </w:tc>
        <w:tc>
          <w:tcPr>
            <w:tcW w:w="737" w:type="dxa"/>
          </w:tcPr>
          <w:p w:rsidR="00774A33" w:rsidRDefault="00774A33">
            <w:pPr>
              <w:pStyle w:val="ConsPlusNormal"/>
            </w:pPr>
          </w:p>
        </w:tc>
        <w:tc>
          <w:tcPr>
            <w:tcW w:w="1247" w:type="dxa"/>
          </w:tcPr>
          <w:p w:rsidR="00774A33" w:rsidRDefault="00774A33">
            <w:pPr>
              <w:pStyle w:val="ConsPlusNormal"/>
            </w:pPr>
          </w:p>
        </w:tc>
        <w:tc>
          <w:tcPr>
            <w:tcW w:w="1191" w:type="dxa"/>
          </w:tcPr>
          <w:p w:rsidR="00774A33" w:rsidRDefault="00774A33">
            <w:pPr>
              <w:pStyle w:val="ConsPlusNormal"/>
            </w:pPr>
          </w:p>
        </w:tc>
        <w:tc>
          <w:tcPr>
            <w:tcW w:w="1134" w:type="dxa"/>
          </w:tcPr>
          <w:p w:rsidR="00774A33" w:rsidRDefault="00774A33">
            <w:pPr>
              <w:pStyle w:val="ConsPlusNormal"/>
            </w:pPr>
          </w:p>
        </w:tc>
        <w:tc>
          <w:tcPr>
            <w:tcW w:w="1587" w:type="dxa"/>
          </w:tcPr>
          <w:p w:rsidR="00774A33" w:rsidRDefault="00774A33">
            <w:pPr>
              <w:pStyle w:val="ConsPlusNormal"/>
            </w:pPr>
          </w:p>
        </w:tc>
        <w:tc>
          <w:tcPr>
            <w:tcW w:w="1207" w:type="dxa"/>
          </w:tcPr>
          <w:p w:rsidR="00774A33" w:rsidRDefault="00774A33">
            <w:pPr>
              <w:pStyle w:val="ConsPlusNormal"/>
            </w:pPr>
          </w:p>
        </w:tc>
        <w:tc>
          <w:tcPr>
            <w:tcW w:w="1207" w:type="dxa"/>
          </w:tcPr>
          <w:p w:rsidR="00774A33" w:rsidRDefault="00774A33">
            <w:pPr>
              <w:pStyle w:val="ConsPlusNormal"/>
            </w:pPr>
          </w:p>
        </w:tc>
        <w:tc>
          <w:tcPr>
            <w:tcW w:w="1208" w:type="dxa"/>
          </w:tcPr>
          <w:p w:rsidR="00774A33" w:rsidRDefault="00774A33">
            <w:pPr>
              <w:pStyle w:val="ConsPlusNormal"/>
            </w:pPr>
          </w:p>
        </w:tc>
      </w:tr>
      <w:tr w:rsidR="00774A33">
        <w:tc>
          <w:tcPr>
            <w:tcW w:w="536" w:type="dxa"/>
          </w:tcPr>
          <w:p w:rsidR="00774A33" w:rsidRDefault="00774A33">
            <w:pPr>
              <w:pStyle w:val="ConsPlusNormal"/>
            </w:pPr>
          </w:p>
        </w:tc>
        <w:tc>
          <w:tcPr>
            <w:tcW w:w="2607" w:type="dxa"/>
          </w:tcPr>
          <w:p w:rsidR="00774A33" w:rsidRDefault="00774A33">
            <w:pPr>
              <w:pStyle w:val="ConsPlusNormal"/>
            </w:pPr>
            <w:r>
              <w:t>Итого индивидуальных жилых домов:</w:t>
            </w:r>
          </w:p>
        </w:tc>
        <w:tc>
          <w:tcPr>
            <w:tcW w:w="963" w:type="dxa"/>
          </w:tcPr>
          <w:p w:rsidR="00774A33" w:rsidRDefault="00774A33">
            <w:pPr>
              <w:pStyle w:val="ConsPlusNormal"/>
            </w:pPr>
          </w:p>
        </w:tc>
        <w:tc>
          <w:tcPr>
            <w:tcW w:w="737" w:type="dxa"/>
          </w:tcPr>
          <w:p w:rsidR="00774A33" w:rsidRDefault="00774A33">
            <w:pPr>
              <w:pStyle w:val="ConsPlusNormal"/>
            </w:pPr>
          </w:p>
        </w:tc>
        <w:tc>
          <w:tcPr>
            <w:tcW w:w="1247" w:type="dxa"/>
          </w:tcPr>
          <w:p w:rsidR="00774A33" w:rsidRDefault="00774A33">
            <w:pPr>
              <w:pStyle w:val="ConsPlusNormal"/>
            </w:pPr>
          </w:p>
        </w:tc>
        <w:tc>
          <w:tcPr>
            <w:tcW w:w="1191" w:type="dxa"/>
          </w:tcPr>
          <w:p w:rsidR="00774A33" w:rsidRDefault="00774A33">
            <w:pPr>
              <w:pStyle w:val="ConsPlusNormal"/>
            </w:pPr>
          </w:p>
        </w:tc>
        <w:tc>
          <w:tcPr>
            <w:tcW w:w="1134" w:type="dxa"/>
          </w:tcPr>
          <w:p w:rsidR="00774A33" w:rsidRDefault="00774A33">
            <w:pPr>
              <w:pStyle w:val="ConsPlusNormal"/>
            </w:pPr>
          </w:p>
        </w:tc>
        <w:tc>
          <w:tcPr>
            <w:tcW w:w="1587" w:type="dxa"/>
          </w:tcPr>
          <w:p w:rsidR="00774A33" w:rsidRDefault="00774A33">
            <w:pPr>
              <w:pStyle w:val="ConsPlusNormal"/>
            </w:pPr>
          </w:p>
        </w:tc>
        <w:tc>
          <w:tcPr>
            <w:tcW w:w="1207" w:type="dxa"/>
          </w:tcPr>
          <w:p w:rsidR="00774A33" w:rsidRDefault="00774A33">
            <w:pPr>
              <w:pStyle w:val="ConsPlusNormal"/>
            </w:pPr>
          </w:p>
        </w:tc>
        <w:tc>
          <w:tcPr>
            <w:tcW w:w="1207" w:type="dxa"/>
          </w:tcPr>
          <w:p w:rsidR="00774A33" w:rsidRDefault="00774A33">
            <w:pPr>
              <w:pStyle w:val="ConsPlusNormal"/>
            </w:pPr>
          </w:p>
        </w:tc>
        <w:tc>
          <w:tcPr>
            <w:tcW w:w="1208" w:type="dxa"/>
          </w:tcPr>
          <w:p w:rsidR="00774A33" w:rsidRDefault="00774A33">
            <w:pPr>
              <w:pStyle w:val="ConsPlusNormal"/>
            </w:pPr>
          </w:p>
        </w:tc>
      </w:tr>
      <w:tr w:rsidR="00774A33">
        <w:tc>
          <w:tcPr>
            <w:tcW w:w="536" w:type="dxa"/>
          </w:tcPr>
          <w:p w:rsidR="00774A33" w:rsidRDefault="00774A33">
            <w:pPr>
              <w:pStyle w:val="ConsPlusNormal"/>
            </w:pPr>
          </w:p>
        </w:tc>
        <w:tc>
          <w:tcPr>
            <w:tcW w:w="2607" w:type="dxa"/>
          </w:tcPr>
          <w:p w:rsidR="00774A33" w:rsidRDefault="00774A33">
            <w:pPr>
              <w:pStyle w:val="ConsPlusNormal"/>
            </w:pPr>
            <w:r>
              <w:t>ИТОГО</w:t>
            </w:r>
          </w:p>
        </w:tc>
        <w:tc>
          <w:tcPr>
            <w:tcW w:w="963" w:type="dxa"/>
          </w:tcPr>
          <w:p w:rsidR="00774A33" w:rsidRDefault="00774A33">
            <w:pPr>
              <w:pStyle w:val="ConsPlusNormal"/>
            </w:pPr>
          </w:p>
        </w:tc>
        <w:tc>
          <w:tcPr>
            <w:tcW w:w="737" w:type="dxa"/>
          </w:tcPr>
          <w:p w:rsidR="00774A33" w:rsidRDefault="00774A33">
            <w:pPr>
              <w:pStyle w:val="ConsPlusNormal"/>
            </w:pPr>
          </w:p>
        </w:tc>
        <w:tc>
          <w:tcPr>
            <w:tcW w:w="1247" w:type="dxa"/>
          </w:tcPr>
          <w:p w:rsidR="00774A33" w:rsidRDefault="00774A33">
            <w:pPr>
              <w:pStyle w:val="ConsPlusNormal"/>
            </w:pPr>
          </w:p>
        </w:tc>
        <w:tc>
          <w:tcPr>
            <w:tcW w:w="1191" w:type="dxa"/>
          </w:tcPr>
          <w:p w:rsidR="00774A33" w:rsidRDefault="00774A33">
            <w:pPr>
              <w:pStyle w:val="ConsPlusNormal"/>
            </w:pPr>
          </w:p>
        </w:tc>
        <w:tc>
          <w:tcPr>
            <w:tcW w:w="1134" w:type="dxa"/>
          </w:tcPr>
          <w:p w:rsidR="00774A33" w:rsidRDefault="00774A33">
            <w:pPr>
              <w:pStyle w:val="ConsPlusNormal"/>
            </w:pPr>
          </w:p>
        </w:tc>
        <w:tc>
          <w:tcPr>
            <w:tcW w:w="1587" w:type="dxa"/>
          </w:tcPr>
          <w:p w:rsidR="00774A33" w:rsidRDefault="00774A33">
            <w:pPr>
              <w:pStyle w:val="ConsPlusNormal"/>
            </w:pPr>
          </w:p>
        </w:tc>
        <w:tc>
          <w:tcPr>
            <w:tcW w:w="1207" w:type="dxa"/>
          </w:tcPr>
          <w:p w:rsidR="00774A33" w:rsidRDefault="00774A33">
            <w:pPr>
              <w:pStyle w:val="ConsPlusNormal"/>
            </w:pPr>
          </w:p>
        </w:tc>
        <w:tc>
          <w:tcPr>
            <w:tcW w:w="1207" w:type="dxa"/>
          </w:tcPr>
          <w:p w:rsidR="00774A33" w:rsidRDefault="00774A33">
            <w:pPr>
              <w:pStyle w:val="ConsPlusNormal"/>
            </w:pPr>
          </w:p>
        </w:tc>
        <w:tc>
          <w:tcPr>
            <w:tcW w:w="1208" w:type="dxa"/>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448"/>
        <w:gridCol w:w="453"/>
        <w:gridCol w:w="2267"/>
        <w:gridCol w:w="454"/>
        <w:gridCol w:w="4988"/>
      </w:tblGrid>
      <w:tr w:rsidR="00774A33">
        <w:tc>
          <w:tcPr>
            <w:tcW w:w="5448" w:type="dxa"/>
            <w:tcBorders>
              <w:top w:val="nil"/>
              <w:left w:val="nil"/>
              <w:bottom w:val="nil"/>
              <w:right w:val="nil"/>
            </w:tcBorders>
          </w:tcPr>
          <w:p w:rsidR="00774A33" w:rsidRDefault="00774A33">
            <w:pPr>
              <w:pStyle w:val="ConsPlusNormal"/>
              <w:jc w:val="both"/>
            </w:pPr>
            <w:r>
              <w:t>Руководитель организации</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tcBorders>
              <w:top w:val="nil"/>
              <w:left w:val="nil"/>
              <w:bottom w:val="single" w:sz="4" w:space="0" w:color="auto"/>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r>
              <w:t>/</w:t>
            </w:r>
          </w:p>
        </w:tc>
        <w:tc>
          <w:tcPr>
            <w:tcW w:w="4988" w:type="dxa"/>
            <w:tcBorders>
              <w:top w:val="nil"/>
              <w:left w:val="nil"/>
              <w:bottom w:val="single" w:sz="4" w:space="0" w:color="auto"/>
              <w:right w:val="nil"/>
            </w:tcBorders>
          </w:tcPr>
          <w:p w:rsidR="00774A33" w:rsidRDefault="00774A33">
            <w:pPr>
              <w:pStyle w:val="ConsPlusNormal"/>
            </w:pPr>
          </w:p>
        </w:tc>
      </w:tr>
      <w:tr w:rsidR="00774A33">
        <w:tc>
          <w:tcPr>
            <w:tcW w:w="5448" w:type="dxa"/>
            <w:tcBorders>
              <w:top w:val="single" w:sz="4" w:space="0" w:color="auto"/>
              <w:left w:val="nil"/>
              <w:bottom w:val="nil"/>
              <w:right w:val="nil"/>
            </w:tcBorders>
          </w:tcPr>
          <w:p w:rsidR="00774A33" w:rsidRDefault="00774A33">
            <w:pPr>
              <w:pStyle w:val="ConsPlusNormal"/>
              <w:jc w:val="center"/>
            </w:pPr>
            <w:r>
              <w:lastRenderedPageBreak/>
              <w:t>(наименование должности)</w:t>
            </w:r>
          </w:p>
        </w:tc>
        <w:tc>
          <w:tcPr>
            <w:tcW w:w="453" w:type="dxa"/>
            <w:tcBorders>
              <w:top w:val="nil"/>
              <w:left w:val="nil"/>
              <w:bottom w:val="nil"/>
              <w:right w:val="nil"/>
            </w:tcBorders>
          </w:tcPr>
          <w:p w:rsidR="00774A33" w:rsidRDefault="00774A33">
            <w:pPr>
              <w:pStyle w:val="ConsPlusNormal"/>
            </w:pPr>
          </w:p>
        </w:tc>
        <w:tc>
          <w:tcPr>
            <w:tcW w:w="2267" w:type="dxa"/>
            <w:tcBorders>
              <w:top w:val="single" w:sz="4" w:space="0" w:color="auto"/>
              <w:left w:val="nil"/>
              <w:bottom w:val="nil"/>
              <w:right w:val="nil"/>
            </w:tcBorders>
          </w:tcPr>
          <w:p w:rsidR="00774A33" w:rsidRDefault="00774A33">
            <w:pPr>
              <w:pStyle w:val="ConsPlusNormal"/>
              <w:jc w:val="center"/>
            </w:pPr>
            <w:r>
              <w:t>(подпись)</w:t>
            </w:r>
          </w:p>
        </w:tc>
        <w:tc>
          <w:tcPr>
            <w:tcW w:w="454" w:type="dxa"/>
            <w:tcBorders>
              <w:top w:val="nil"/>
              <w:left w:val="nil"/>
              <w:bottom w:val="nil"/>
              <w:right w:val="nil"/>
            </w:tcBorders>
          </w:tcPr>
          <w:p w:rsidR="00774A33" w:rsidRDefault="00774A33">
            <w:pPr>
              <w:pStyle w:val="ConsPlusNormal"/>
            </w:pPr>
          </w:p>
        </w:tc>
        <w:tc>
          <w:tcPr>
            <w:tcW w:w="4988"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8"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jc w:val="right"/>
            </w:pPr>
            <w:r>
              <w:t>МП</w:t>
            </w:r>
          </w:p>
        </w:tc>
      </w:tr>
    </w:tbl>
    <w:p w:rsidR="00774A33" w:rsidRDefault="00774A33">
      <w:pPr>
        <w:pStyle w:val="ConsPlusNormal"/>
        <w:sectPr w:rsidR="00774A33">
          <w:pgSz w:w="16838" w:h="11905" w:orient="landscape"/>
          <w:pgMar w:top="1701" w:right="397" w:bottom="850" w:left="397" w:header="0" w:footer="0" w:gutter="0"/>
          <w:cols w:space="720"/>
          <w:titlePg/>
        </w:sectPr>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1"/>
      </w:pPr>
      <w:bookmarkStart w:id="21" w:name="P1727"/>
      <w:bookmarkEnd w:id="21"/>
      <w:r>
        <w:t>Приложение N 5</w:t>
      </w:r>
    </w:p>
    <w:p w:rsidR="00774A33" w:rsidRDefault="00774A33">
      <w:pPr>
        <w:pStyle w:val="ConsPlusNormal"/>
        <w:jc w:val="right"/>
      </w:pPr>
      <w:r>
        <w:t>к Порядку предоставления из бюджета</w:t>
      </w:r>
    </w:p>
    <w:p w:rsidR="00774A33" w:rsidRDefault="00774A33">
      <w:pPr>
        <w:pStyle w:val="ConsPlusNormal"/>
        <w:jc w:val="right"/>
      </w:pPr>
      <w:r>
        <w:t>Новокузнецкого городского округа</w:t>
      </w:r>
    </w:p>
    <w:p w:rsidR="00774A33" w:rsidRDefault="00774A33">
      <w:pPr>
        <w:pStyle w:val="ConsPlusNormal"/>
        <w:jc w:val="right"/>
      </w:pPr>
      <w:r>
        <w:t>субсидий на возмещение недополученных</w:t>
      </w:r>
    </w:p>
    <w:p w:rsidR="00774A33" w:rsidRDefault="00774A33">
      <w:pPr>
        <w:pStyle w:val="ConsPlusNormal"/>
        <w:jc w:val="right"/>
      </w:pPr>
      <w:r>
        <w:t>доходов теплоснабжающим организациям,</w:t>
      </w:r>
    </w:p>
    <w:p w:rsidR="00774A33" w:rsidRDefault="00774A33">
      <w:pPr>
        <w:pStyle w:val="ConsPlusNormal"/>
        <w:jc w:val="right"/>
      </w:pPr>
      <w:r>
        <w:t>организациям, осуществляющим</w:t>
      </w:r>
    </w:p>
    <w:p w:rsidR="00774A33" w:rsidRDefault="00774A33">
      <w:pPr>
        <w:pStyle w:val="ConsPlusNormal"/>
        <w:jc w:val="right"/>
      </w:pPr>
      <w:r>
        <w:t>горячее водоснабжение, холодное водоснабжение</w:t>
      </w:r>
    </w:p>
    <w:p w:rsidR="00774A33" w:rsidRDefault="00774A33">
      <w:pPr>
        <w:pStyle w:val="ConsPlusNormal"/>
        <w:jc w:val="right"/>
      </w:pPr>
      <w:r>
        <w:t>и (или) водоотведение, и организациям,</w:t>
      </w:r>
    </w:p>
    <w:p w:rsidR="00774A33" w:rsidRDefault="00774A33">
      <w:pPr>
        <w:pStyle w:val="ConsPlusNormal"/>
        <w:jc w:val="right"/>
      </w:pPr>
      <w:r>
        <w:t>осуществляющим реализацию твердого топлива,</w:t>
      </w:r>
    </w:p>
    <w:p w:rsidR="00774A33" w:rsidRDefault="00774A33">
      <w:pPr>
        <w:pStyle w:val="ConsPlusNormal"/>
        <w:jc w:val="right"/>
      </w:pPr>
      <w:r>
        <w:t>сжиженного газа, возникающих в результате</w:t>
      </w:r>
    </w:p>
    <w:p w:rsidR="00774A33" w:rsidRDefault="00774A33">
      <w:pPr>
        <w:pStyle w:val="ConsPlusNormal"/>
        <w:jc w:val="right"/>
      </w:pPr>
      <w:r>
        <w:t>установления льготных цен (тарифов)</w:t>
      </w:r>
    </w:p>
    <w:p w:rsidR="00774A33" w:rsidRDefault="00774A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774A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A33" w:rsidRDefault="00774A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A33" w:rsidRDefault="00774A33">
            <w:pPr>
              <w:pStyle w:val="ConsPlusNormal"/>
              <w:jc w:val="center"/>
            </w:pPr>
            <w:r>
              <w:rPr>
                <w:color w:val="392C69"/>
              </w:rPr>
              <w:t>Список изменяющих документов</w:t>
            </w:r>
          </w:p>
          <w:p w:rsidR="00774A33" w:rsidRDefault="00774A33">
            <w:pPr>
              <w:pStyle w:val="ConsPlusNormal"/>
              <w:jc w:val="center"/>
            </w:pPr>
            <w:r>
              <w:rPr>
                <w:color w:val="392C69"/>
              </w:rPr>
              <w:t xml:space="preserve">(в ред. </w:t>
            </w:r>
            <w:hyperlink r:id="rId69">
              <w:r>
                <w:rPr>
                  <w:color w:val="0000FF"/>
                </w:rPr>
                <w:t>постановления</w:t>
              </w:r>
            </w:hyperlink>
            <w:r>
              <w:rPr>
                <w:color w:val="392C69"/>
              </w:rPr>
              <w:t xml:space="preserve"> администрации г.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jc w:val="right"/>
        <w:outlineLvl w:val="2"/>
      </w:pPr>
      <w:r>
        <w:t>Форма 1</w:t>
      </w:r>
    </w:p>
    <w:p w:rsidR="00774A33" w:rsidRDefault="00774A33">
      <w:pPr>
        <w:pStyle w:val="ConsPlusNormal"/>
        <w:ind w:firstLine="540"/>
        <w:jc w:val="both"/>
      </w:pPr>
    </w:p>
    <w:p w:rsidR="00774A33" w:rsidRDefault="00774A33">
      <w:pPr>
        <w:pStyle w:val="ConsPlusNormal"/>
        <w:jc w:val="center"/>
      </w:pPr>
      <w:r>
        <w:t>____________________________________________________________</w:t>
      </w:r>
    </w:p>
    <w:p w:rsidR="00774A33" w:rsidRDefault="00774A33">
      <w:pPr>
        <w:pStyle w:val="ConsPlusNormal"/>
        <w:jc w:val="center"/>
      </w:pPr>
      <w:r>
        <w:t>Наименование ресурсоснабжающей организации</w:t>
      </w:r>
    </w:p>
    <w:p w:rsidR="00774A33" w:rsidRDefault="00774A33">
      <w:pPr>
        <w:pStyle w:val="ConsPlusNormal"/>
        <w:ind w:firstLine="540"/>
        <w:jc w:val="both"/>
      </w:pPr>
    </w:p>
    <w:p w:rsidR="00774A33" w:rsidRDefault="00774A33">
      <w:pPr>
        <w:pStyle w:val="ConsPlusNormal"/>
        <w:jc w:val="center"/>
      </w:pPr>
      <w:r>
        <w:t>Расчет субсидии на возмещение недополученных доходов</w:t>
      </w:r>
    </w:p>
    <w:p w:rsidR="00774A33" w:rsidRDefault="00774A33">
      <w:pPr>
        <w:pStyle w:val="ConsPlusNormal"/>
        <w:jc w:val="center"/>
      </w:pPr>
      <w:r>
        <w:t>от предоставления населению услуги по отоплению</w:t>
      </w:r>
    </w:p>
    <w:p w:rsidR="00774A33" w:rsidRDefault="00774A33">
      <w:pPr>
        <w:pStyle w:val="ConsPlusNormal"/>
        <w:jc w:val="center"/>
      </w:pPr>
      <w:r>
        <w:t>за _______________ 20___ г.</w:t>
      </w:r>
    </w:p>
    <w:p w:rsidR="00774A33" w:rsidRDefault="00774A3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30"/>
        <w:gridCol w:w="317"/>
        <w:gridCol w:w="291"/>
        <w:gridCol w:w="458"/>
        <w:gridCol w:w="459"/>
        <w:gridCol w:w="640"/>
        <w:gridCol w:w="411"/>
        <w:gridCol w:w="525"/>
        <w:gridCol w:w="525"/>
        <w:gridCol w:w="350"/>
        <w:gridCol w:w="363"/>
        <w:gridCol w:w="526"/>
        <w:gridCol w:w="427"/>
        <w:gridCol w:w="480"/>
        <w:gridCol w:w="427"/>
        <w:gridCol w:w="427"/>
        <w:gridCol w:w="526"/>
        <w:gridCol w:w="508"/>
        <w:gridCol w:w="508"/>
        <w:gridCol w:w="508"/>
        <w:gridCol w:w="570"/>
        <w:gridCol w:w="611"/>
        <w:gridCol w:w="551"/>
        <w:gridCol w:w="570"/>
        <w:gridCol w:w="350"/>
        <w:gridCol w:w="363"/>
        <w:gridCol w:w="526"/>
        <w:gridCol w:w="570"/>
        <w:gridCol w:w="349"/>
        <w:gridCol w:w="363"/>
        <w:gridCol w:w="526"/>
        <w:gridCol w:w="651"/>
        <w:gridCol w:w="611"/>
        <w:gridCol w:w="651"/>
      </w:tblGrid>
      <w:tr w:rsidR="00774A33">
        <w:tc>
          <w:tcPr>
            <w:tcW w:w="453" w:type="dxa"/>
            <w:vMerge w:val="restart"/>
          </w:tcPr>
          <w:p w:rsidR="00774A33" w:rsidRDefault="00774A33">
            <w:pPr>
              <w:pStyle w:val="ConsPlusNormal"/>
              <w:jc w:val="center"/>
            </w:pPr>
            <w:r>
              <w:t>N п</w:t>
            </w:r>
            <w:r>
              <w:lastRenderedPageBreak/>
              <w:t>/п</w:t>
            </w:r>
          </w:p>
        </w:tc>
        <w:tc>
          <w:tcPr>
            <w:tcW w:w="907" w:type="dxa"/>
            <w:vMerge w:val="restart"/>
          </w:tcPr>
          <w:p w:rsidR="00774A33" w:rsidRDefault="00774A33">
            <w:pPr>
              <w:pStyle w:val="ConsPlusNormal"/>
              <w:jc w:val="center"/>
            </w:pPr>
            <w:r>
              <w:lastRenderedPageBreak/>
              <w:t>Адр</w:t>
            </w:r>
            <w:r>
              <w:lastRenderedPageBreak/>
              <w:t>ес МКД</w:t>
            </w:r>
          </w:p>
        </w:tc>
        <w:tc>
          <w:tcPr>
            <w:tcW w:w="680" w:type="dxa"/>
            <w:vMerge w:val="restart"/>
          </w:tcPr>
          <w:p w:rsidR="00774A33" w:rsidRDefault="00774A33">
            <w:pPr>
              <w:pStyle w:val="ConsPlusNormal"/>
              <w:jc w:val="center"/>
            </w:pPr>
            <w:r>
              <w:lastRenderedPageBreak/>
              <w:t>N до</w:t>
            </w:r>
            <w:r>
              <w:lastRenderedPageBreak/>
              <w:t>ма</w:t>
            </w:r>
          </w:p>
        </w:tc>
        <w:tc>
          <w:tcPr>
            <w:tcW w:w="794" w:type="dxa"/>
            <w:vMerge w:val="restart"/>
          </w:tcPr>
          <w:p w:rsidR="00774A33" w:rsidRDefault="00774A33">
            <w:pPr>
              <w:pStyle w:val="ConsPlusNormal"/>
              <w:jc w:val="center"/>
            </w:pPr>
            <w:r>
              <w:lastRenderedPageBreak/>
              <w:t>Этажност</w:t>
            </w:r>
            <w:r>
              <w:lastRenderedPageBreak/>
              <w:t>ь</w:t>
            </w:r>
          </w:p>
        </w:tc>
        <w:tc>
          <w:tcPr>
            <w:tcW w:w="794" w:type="dxa"/>
            <w:vMerge w:val="restart"/>
          </w:tcPr>
          <w:p w:rsidR="00774A33" w:rsidRDefault="00774A33">
            <w:pPr>
              <w:pStyle w:val="ConsPlusNormal"/>
              <w:jc w:val="center"/>
            </w:pPr>
            <w:r>
              <w:lastRenderedPageBreak/>
              <w:t>Год постро</w:t>
            </w:r>
            <w:r>
              <w:lastRenderedPageBreak/>
              <w:t>йки</w:t>
            </w:r>
          </w:p>
        </w:tc>
        <w:tc>
          <w:tcPr>
            <w:tcW w:w="1077" w:type="dxa"/>
            <w:vMerge w:val="restart"/>
          </w:tcPr>
          <w:p w:rsidR="00774A33" w:rsidRDefault="00774A33">
            <w:pPr>
              <w:pStyle w:val="ConsPlusNormal"/>
              <w:jc w:val="center"/>
            </w:pPr>
            <w:r>
              <w:lastRenderedPageBreak/>
              <w:t xml:space="preserve">Норматив </w:t>
            </w:r>
            <w:r>
              <w:lastRenderedPageBreak/>
              <w:t>потребления тепловой энергии на 1 м2 (установленный для жилого дома), Гкал/м2</w:t>
            </w:r>
          </w:p>
        </w:tc>
        <w:tc>
          <w:tcPr>
            <w:tcW w:w="5385" w:type="dxa"/>
            <w:gridSpan w:val="6"/>
          </w:tcPr>
          <w:p w:rsidR="00774A33" w:rsidRDefault="00774A33">
            <w:pPr>
              <w:pStyle w:val="ConsPlusNormal"/>
              <w:jc w:val="center"/>
            </w:pPr>
            <w:r>
              <w:lastRenderedPageBreak/>
              <w:t>Площадь жилых домов</w:t>
            </w:r>
          </w:p>
        </w:tc>
        <w:tc>
          <w:tcPr>
            <w:tcW w:w="5094" w:type="dxa"/>
            <w:gridSpan w:val="5"/>
          </w:tcPr>
          <w:p w:rsidR="00774A33" w:rsidRDefault="00774A33">
            <w:pPr>
              <w:pStyle w:val="ConsPlusNormal"/>
              <w:jc w:val="center"/>
            </w:pPr>
            <w:r>
              <w:t>Используемые тарифы/размеры платы</w:t>
            </w:r>
          </w:p>
        </w:tc>
        <w:tc>
          <w:tcPr>
            <w:tcW w:w="4535" w:type="dxa"/>
            <w:gridSpan w:val="5"/>
          </w:tcPr>
          <w:p w:rsidR="00774A33" w:rsidRDefault="00774A33">
            <w:pPr>
              <w:pStyle w:val="ConsPlusNormal"/>
              <w:jc w:val="center"/>
            </w:pPr>
            <w:r>
              <w:t>Данные о потреблении тепловой энергии</w:t>
            </w:r>
          </w:p>
        </w:tc>
        <w:tc>
          <w:tcPr>
            <w:tcW w:w="907" w:type="dxa"/>
            <w:vMerge w:val="restart"/>
          </w:tcPr>
          <w:p w:rsidR="00774A33" w:rsidRDefault="00774A33">
            <w:pPr>
              <w:pStyle w:val="ConsPlusNormal"/>
              <w:jc w:val="center"/>
            </w:pPr>
            <w:r>
              <w:t>Начислени</w:t>
            </w:r>
            <w:r>
              <w:lastRenderedPageBreak/>
              <w:t>е тепловой энергии жилым помещениям по тарифам РЭК, руб. с НДС</w:t>
            </w:r>
          </w:p>
        </w:tc>
        <w:tc>
          <w:tcPr>
            <w:tcW w:w="8163" w:type="dxa"/>
            <w:gridSpan w:val="9"/>
          </w:tcPr>
          <w:p w:rsidR="00774A33" w:rsidRDefault="00774A33">
            <w:pPr>
              <w:pStyle w:val="ConsPlusNormal"/>
              <w:jc w:val="center"/>
            </w:pPr>
            <w:r>
              <w:lastRenderedPageBreak/>
              <w:t>Начисление ИКУ по жилым помещениям</w:t>
            </w:r>
          </w:p>
        </w:tc>
        <w:tc>
          <w:tcPr>
            <w:tcW w:w="1814" w:type="dxa"/>
            <w:gridSpan w:val="2"/>
          </w:tcPr>
          <w:p w:rsidR="00774A33" w:rsidRDefault="00774A33">
            <w:pPr>
              <w:pStyle w:val="ConsPlusNormal"/>
              <w:jc w:val="center"/>
            </w:pPr>
            <w:r>
              <w:t>Субсидии</w:t>
            </w:r>
          </w:p>
        </w:tc>
      </w:tr>
      <w:tr w:rsidR="00774A33">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964" w:type="dxa"/>
            <w:vMerge w:val="restart"/>
          </w:tcPr>
          <w:p w:rsidR="00774A33" w:rsidRDefault="00774A33">
            <w:pPr>
              <w:pStyle w:val="ConsPlusNormal"/>
              <w:jc w:val="center"/>
            </w:pPr>
            <w:r>
              <w:t>Всего площадь жилого дома, м2</w:t>
            </w:r>
          </w:p>
        </w:tc>
        <w:tc>
          <w:tcPr>
            <w:tcW w:w="3457" w:type="dxa"/>
            <w:gridSpan w:val="4"/>
          </w:tcPr>
          <w:p w:rsidR="00774A33" w:rsidRDefault="00774A33">
            <w:pPr>
              <w:pStyle w:val="ConsPlusNormal"/>
              <w:jc w:val="center"/>
            </w:pPr>
            <w:r>
              <w:t>В том числе:</w:t>
            </w:r>
          </w:p>
        </w:tc>
        <w:tc>
          <w:tcPr>
            <w:tcW w:w="964" w:type="dxa"/>
            <w:vMerge w:val="restart"/>
          </w:tcPr>
          <w:p w:rsidR="00774A33" w:rsidRDefault="00774A33">
            <w:pPr>
              <w:pStyle w:val="ConsPlusNormal"/>
              <w:jc w:val="center"/>
            </w:pPr>
            <w:r>
              <w:t>Без регистрации (никто не прописан), м2</w:t>
            </w:r>
          </w:p>
        </w:tc>
        <w:tc>
          <w:tcPr>
            <w:tcW w:w="1018" w:type="dxa"/>
            <w:vMerge w:val="restart"/>
          </w:tcPr>
          <w:p w:rsidR="00774A33" w:rsidRDefault="00774A33">
            <w:pPr>
              <w:pStyle w:val="ConsPlusNormal"/>
              <w:jc w:val="center"/>
            </w:pPr>
            <w:r>
              <w:t>Тариф РЭК для РСО 100%, руб./Гкал с НДС</w:t>
            </w:r>
          </w:p>
        </w:tc>
        <w:tc>
          <w:tcPr>
            <w:tcW w:w="1018" w:type="dxa"/>
            <w:vMerge w:val="restart"/>
          </w:tcPr>
          <w:p w:rsidR="00774A33" w:rsidRDefault="00774A33">
            <w:pPr>
              <w:pStyle w:val="ConsPlusNormal"/>
              <w:jc w:val="center"/>
            </w:pPr>
            <w:r>
              <w:t>Льготный тариф РЭК для населения, руб./Гкал с НДС</w:t>
            </w:r>
          </w:p>
        </w:tc>
        <w:tc>
          <w:tcPr>
            <w:tcW w:w="2036" w:type="dxa"/>
            <w:gridSpan w:val="2"/>
          </w:tcPr>
          <w:p w:rsidR="00774A33" w:rsidRDefault="00774A33">
            <w:pPr>
              <w:pStyle w:val="ConsPlusNormal"/>
              <w:jc w:val="center"/>
            </w:pPr>
            <w:r>
              <w:t>Льготный тариф РЭК</w:t>
            </w:r>
          </w:p>
        </w:tc>
        <w:tc>
          <w:tcPr>
            <w:tcW w:w="1022" w:type="dxa"/>
            <w:vMerge w:val="restart"/>
          </w:tcPr>
          <w:p w:rsidR="00774A33" w:rsidRDefault="00774A33">
            <w:pPr>
              <w:pStyle w:val="ConsPlusNormal"/>
              <w:jc w:val="center"/>
            </w:pPr>
            <w:r>
              <w:t>Без регистрации (никто не прописан), руб./Гкал с НДС</w:t>
            </w:r>
          </w:p>
        </w:tc>
        <w:tc>
          <w:tcPr>
            <w:tcW w:w="907" w:type="dxa"/>
            <w:vMerge w:val="restart"/>
          </w:tcPr>
          <w:p w:rsidR="00774A33" w:rsidRDefault="00774A33">
            <w:pPr>
              <w:pStyle w:val="ConsPlusNormal"/>
              <w:jc w:val="center"/>
            </w:pPr>
            <w:r>
              <w:t>Количество полученной тепловой энергии расчетным способом (по нормативу, по среднему, по акту), Гка</w:t>
            </w:r>
            <w:r>
              <w:lastRenderedPageBreak/>
              <w:t>л</w:t>
            </w:r>
          </w:p>
        </w:tc>
        <w:tc>
          <w:tcPr>
            <w:tcW w:w="907" w:type="dxa"/>
            <w:vMerge w:val="restart"/>
          </w:tcPr>
          <w:p w:rsidR="00774A33" w:rsidRDefault="00774A33">
            <w:pPr>
              <w:pStyle w:val="ConsPlusNormal"/>
              <w:jc w:val="center"/>
            </w:pPr>
            <w:r>
              <w:lastRenderedPageBreak/>
              <w:t>Количество полученной тепловой энергии по ОДПУ, Гкал</w:t>
            </w:r>
          </w:p>
        </w:tc>
        <w:tc>
          <w:tcPr>
            <w:tcW w:w="907" w:type="dxa"/>
            <w:vMerge w:val="restart"/>
          </w:tcPr>
          <w:p w:rsidR="00774A33" w:rsidRDefault="00774A33">
            <w:pPr>
              <w:pStyle w:val="ConsPlusNormal"/>
              <w:jc w:val="center"/>
            </w:pPr>
            <w:r>
              <w:t xml:space="preserve">Количество полученной тепловой энергии для начисления в расчетном периоде (расчетный способ + ОДПУ), </w:t>
            </w:r>
            <w:r>
              <w:lastRenderedPageBreak/>
              <w:t>Гкал</w:t>
            </w:r>
          </w:p>
        </w:tc>
        <w:tc>
          <w:tcPr>
            <w:tcW w:w="1814" w:type="dxa"/>
            <w:gridSpan w:val="2"/>
          </w:tcPr>
          <w:p w:rsidR="00774A33" w:rsidRDefault="00774A33">
            <w:pPr>
              <w:pStyle w:val="ConsPlusNormal"/>
              <w:jc w:val="center"/>
            </w:pPr>
            <w:r>
              <w:lastRenderedPageBreak/>
              <w:t>В том числе:</w:t>
            </w:r>
          </w:p>
        </w:tc>
        <w:tc>
          <w:tcPr>
            <w:tcW w:w="0" w:type="auto"/>
            <w:vMerge/>
          </w:tcPr>
          <w:p w:rsidR="00774A33" w:rsidRDefault="00774A33">
            <w:pPr>
              <w:pStyle w:val="ConsPlusNormal"/>
            </w:pPr>
          </w:p>
        </w:tc>
        <w:tc>
          <w:tcPr>
            <w:tcW w:w="907" w:type="dxa"/>
            <w:vMerge w:val="restart"/>
          </w:tcPr>
          <w:p w:rsidR="00774A33" w:rsidRDefault="00774A33">
            <w:pPr>
              <w:pStyle w:val="ConsPlusNormal"/>
              <w:jc w:val="center"/>
            </w:pPr>
            <w:r>
              <w:t>Количество полученной тепловой энергии по жилым помещениям, Гкал</w:t>
            </w:r>
          </w:p>
        </w:tc>
        <w:tc>
          <w:tcPr>
            <w:tcW w:w="2721" w:type="dxa"/>
            <w:gridSpan w:val="3"/>
          </w:tcPr>
          <w:p w:rsidR="00774A33" w:rsidRDefault="00774A33">
            <w:pPr>
              <w:pStyle w:val="ConsPlusNormal"/>
              <w:jc w:val="center"/>
            </w:pPr>
            <w:r>
              <w:t>В том числе:</w:t>
            </w:r>
          </w:p>
        </w:tc>
        <w:tc>
          <w:tcPr>
            <w:tcW w:w="907" w:type="dxa"/>
            <w:vMerge w:val="restart"/>
          </w:tcPr>
          <w:p w:rsidR="00774A33" w:rsidRDefault="00774A33">
            <w:pPr>
              <w:pStyle w:val="ConsPlusNormal"/>
              <w:jc w:val="center"/>
            </w:pPr>
            <w:r>
              <w:t>Начисление полученной тепловой энергии по жилым помещениям, руб. с НДС</w:t>
            </w:r>
          </w:p>
        </w:tc>
        <w:tc>
          <w:tcPr>
            <w:tcW w:w="2721" w:type="dxa"/>
            <w:gridSpan w:val="3"/>
          </w:tcPr>
          <w:p w:rsidR="00774A33" w:rsidRDefault="00774A33">
            <w:pPr>
              <w:pStyle w:val="ConsPlusNormal"/>
              <w:jc w:val="center"/>
            </w:pPr>
            <w:r>
              <w:t>В том числе:</w:t>
            </w:r>
          </w:p>
        </w:tc>
        <w:tc>
          <w:tcPr>
            <w:tcW w:w="907" w:type="dxa"/>
            <w:vMerge w:val="restart"/>
          </w:tcPr>
          <w:p w:rsidR="00774A33" w:rsidRDefault="00774A33">
            <w:pPr>
              <w:pStyle w:val="ConsPlusNormal"/>
              <w:jc w:val="center"/>
            </w:pPr>
            <w:r>
              <w:t>Расчетный размер субсидий в текущем расчетном периоде (без учета корректировки), руб. без НДС</w:t>
            </w:r>
          </w:p>
        </w:tc>
        <w:tc>
          <w:tcPr>
            <w:tcW w:w="907" w:type="dxa"/>
            <w:vMerge w:val="restart"/>
          </w:tcPr>
          <w:p w:rsidR="00774A33" w:rsidRDefault="00774A33">
            <w:pPr>
              <w:pStyle w:val="ConsPlusNormal"/>
              <w:jc w:val="center"/>
            </w:pPr>
            <w:r>
              <w:t>Корректировка размера субсидии, руб. без НДС</w:t>
            </w:r>
          </w:p>
        </w:tc>
        <w:tc>
          <w:tcPr>
            <w:tcW w:w="907" w:type="dxa"/>
            <w:vMerge w:val="restart"/>
          </w:tcPr>
          <w:p w:rsidR="00774A33" w:rsidRDefault="00774A33">
            <w:pPr>
              <w:pStyle w:val="ConsPlusNormal"/>
              <w:jc w:val="center"/>
            </w:pPr>
            <w:r>
              <w:t>Расчетный размер субсидий в текущем расчетном периоде (с учетом корректировки), руб. без НДС</w:t>
            </w:r>
          </w:p>
        </w:tc>
      </w:tr>
      <w:tr w:rsidR="00774A33">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850" w:type="dxa"/>
            <w:vMerge w:val="restart"/>
          </w:tcPr>
          <w:p w:rsidR="00774A33" w:rsidRDefault="00774A33">
            <w:pPr>
              <w:pStyle w:val="ConsPlusNormal"/>
              <w:jc w:val="center"/>
            </w:pPr>
            <w:r>
              <w:t>Площадь нежилых помещений, м2</w:t>
            </w:r>
          </w:p>
        </w:tc>
        <w:tc>
          <w:tcPr>
            <w:tcW w:w="850" w:type="dxa"/>
            <w:vMerge w:val="restart"/>
          </w:tcPr>
          <w:p w:rsidR="00774A33" w:rsidRDefault="00774A33">
            <w:pPr>
              <w:pStyle w:val="ConsPlusNormal"/>
              <w:jc w:val="center"/>
            </w:pPr>
            <w:r>
              <w:t>Площадь жилых помещений, м2</w:t>
            </w:r>
          </w:p>
        </w:tc>
        <w:tc>
          <w:tcPr>
            <w:tcW w:w="1757" w:type="dxa"/>
            <w:gridSpan w:val="2"/>
          </w:tcPr>
          <w:p w:rsidR="00774A33" w:rsidRDefault="00774A33">
            <w:pPr>
              <w:pStyle w:val="ConsPlusNormal"/>
              <w:jc w:val="center"/>
            </w:pPr>
            <w:r>
              <w:t>В том числе:</w:t>
            </w: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1018" w:type="dxa"/>
            <w:vMerge w:val="restart"/>
          </w:tcPr>
          <w:p w:rsidR="00774A33" w:rsidRDefault="00774A33">
            <w:pPr>
              <w:pStyle w:val="ConsPlusNormal"/>
              <w:jc w:val="center"/>
            </w:pPr>
            <w:r>
              <w:t>Соц. норма, руб./Гкал с НДС</w:t>
            </w:r>
          </w:p>
        </w:tc>
        <w:tc>
          <w:tcPr>
            <w:tcW w:w="1018" w:type="dxa"/>
            <w:vMerge w:val="restart"/>
          </w:tcPr>
          <w:p w:rsidR="00774A33" w:rsidRDefault="00774A33">
            <w:pPr>
              <w:pStyle w:val="ConsPlusNormal"/>
              <w:jc w:val="center"/>
            </w:pPr>
            <w:r>
              <w:t>Свыше соц. нормы, руб./Гкал с НДС</w:t>
            </w: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907" w:type="dxa"/>
            <w:vMerge w:val="restart"/>
          </w:tcPr>
          <w:p w:rsidR="00774A33" w:rsidRDefault="00774A33">
            <w:pPr>
              <w:pStyle w:val="ConsPlusNormal"/>
              <w:jc w:val="center"/>
            </w:pPr>
            <w:r>
              <w:t>Количество полученной тепловой энергии по нежилым помещениям, Гкал</w:t>
            </w:r>
          </w:p>
        </w:tc>
        <w:tc>
          <w:tcPr>
            <w:tcW w:w="907" w:type="dxa"/>
            <w:vMerge w:val="restart"/>
          </w:tcPr>
          <w:p w:rsidR="00774A33" w:rsidRDefault="00774A33">
            <w:pPr>
              <w:pStyle w:val="ConsPlusNormal"/>
              <w:jc w:val="center"/>
            </w:pPr>
            <w:r>
              <w:t>Количество полученной тепловой энергии жилыми помещениями, Гкал</w:t>
            </w: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907" w:type="dxa"/>
            <w:vMerge w:val="restart"/>
          </w:tcPr>
          <w:p w:rsidR="00774A33" w:rsidRDefault="00774A33">
            <w:pPr>
              <w:pStyle w:val="ConsPlusNormal"/>
              <w:jc w:val="center"/>
            </w:pPr>
            <w:r>
              <w:t>По соц. норме, Гкал</w:t>
            </w:r>
          </w:p>
        </w:tc>
        <w:tc>
          <w:tcPr>
            <w:tcW w:w="907" w:type="dxa"/>
            <w:vMerge w:val="restart"/>
          </w:tcPr>
          <w:p w:rsidR="00774A33" w:rsidRDefault="00774A33">
            <w:pPr>
              <w:pStyle w:val="ConsPlusNormal"/>
              <w:jc w:val="center"/>
            </w:pPr>
            <w:r>
              <w:t>Свыше соц. нормы, Гкал</w:t>
            </w:r>
          </w:p>
        </w:tc>
        <w:tc>
          <w:tcPr>
            <w:tcW w:w="907" w:type="dxa"/>
            <w:vMerge w:val="restart"/>
          </w:tcPr>
          <w:p w:rsidR="00774A33" w:rsidRDefault="00774A33">
            <w:pPr>
              <w:pStyle w:val="ConsPlusNormal"/>
              <w:jc w:val="center"/>
            </w:pPr>
            <w:r>
              <w:t>Без регистрации (никто не прописан), Гкал</w:t>
            </w:r>
          </w:p>
        </w:tc>
        <w:tc>
          <w:tcPr>
            <w:tcW w:w="0" w:type="auto"/>
            <w:vMerge/>
          </w:tcPr>
          <w:p w:rsidR="00774A33" w:rsidRDefault="00774A33">
            <w:pPr>
              <w:pStyle w:val="ConsPlusNormal"/>
            </w:pPr>
          </w:p>
        </w:tc>
        <w:tc>
          <w:tcPr>
            <w:tcW w:w="907" w:type="dxa"/>
            <w:vMerge w:val="restart"/>
          </w:tcPr>
          <w:p w:rsidR="00774A33" w:rsidRDefault="00774A33">
            <w:pPr>
              <w:pStyle w:val="ConsPlusNormal"/>
              <w:jc w:val="center"/>
            </w:pPr>
            <w:r>
              <w:t>Соц. норма, руб.</w:t>
            </w:r>
          </w:p>
        </w:tc>
        <w:tc>
          <w:tcPr>
            <w:tcW w:w="907" w:type="dxa"/>
            <w:vMerge w:val="restart"/>
          </w:tcPr>
          <w:p w:rsidR="00774A33" w:rsidRDefault="00774A33">
            <w:pPr>
              <w:pStyle w:val="ConsPlusNormal"/>
              <w:jc w:val="center"/>
            </w:pPr>
            <w:r>
              <w:t>Свыше соц. нормы, руб.</w:t>
            </w:r>
          </w:p>
        </w:tc>
        <w:tc>
          <w:tcPr>
            <w:tcW w:w="907" w:type="dxa"/>
            <w:vMerge w:val="restart"/>
          </w:tcPr>
          <w:p w:rsidR="00774A33" w:rsidRDefault="00774A33">
            <w:pPr>
              <w:pStyle w:val="ConsPlusNormal"/>
              <w:jc w:val="center"/>
            </w:pPr>
            <w:r>
              <w:t>Без регистрации (никто не прописан), руб.</w:t>
            </w: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r>
      <w:tr w:rsidR="00774A33">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850" w:type="dxa"/>
          </w:tcPr>
          <w:p w:rsidR="00774A33" w:rsidRDefault="00774A33">
            <w:pPr>
              <w:pStyle w:val="ConsPlusNormal"/>
              <w:jc w:val="center"/>
            </w:pPr>
            <w:r>
              <w:t>По соц. норме, м2</w:t>
            </w:r>
          </w:p>
        </w:tc>
        <w:tc>
          <w:tcPr>
            <w:tcW w:w="907" w:type="dxa"/>
          </w:tcPr>
          <w:p w:rsidR="00774A33" w:rsidRDefault="00774A33">
            <w:pPr>
              <w:pStyle w:val="ConsPlusNormal"/>
              <w:jc w:val="center"/>
            </w:pPr>
            <w:r>
              <w:t>Свыше соц. нормы, м2</w:t>
            </w: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r>
      <w:tr w:rsidR="00774A33">
        <w:tc>
          <w:tcPr>
            <w:tcW w:w="0" w:type="auto"/>
            <w:vMerge/>
          </w:tcPr>
          <w:p w:rsidR="00774A33" w:rsidRDefault="00774A33">
            <w:pPr>
              <w:pStyle w:val="ConsPlusNormal"/>
            </w:pPr>
          </w:p>
        </w:tc>
        <w:tc>
          <w:tcPr>
            <w:tcW w:w="0" w:type="auto"/>
            <w:vMerge/>
          </w:tcPr>
          <w:p w:rsidR="00774A33" w:rsidRDefault="00774A33">
            <w:pPr>
              <w:pStyle w:val="ConsPlusNormal"/>
            </w:pPr>
          </w:p>
        </w:tc>
        <w:tc>
          <w:tcPr>
            <w:tcW w:w="680" w:type="dxa"/>
          </w:tcPr>
          <w:p w:rsidR="00774A33" w:rsidRDefault="00774A33">
            <w:pPr>
              <w:pStyle w:val="ConsPlusNormal"/>
              <w:jc w:val="center"/>
            </w:pPr>
            <w:r>
              <w:t>шт.</w:t>
            </w:r>
          </w:p>
        </w:tc>
        <w:tc>
          <w:tcPr>
            <w:tcW w:w="794" w:type="dxa"/>
          </w:tcPr>
          <w:p w:rsidR="00774A33" w:rsidRDefault="00774A33">
            <w:pPr>
              <w:pStyle w:val="ConsPlusNormal"/>
            </w:pPr>
          </w:p>
        </w:tc>
        <w:tc>
          <w:tcPr>
            <w:tcW w:w="794" w:type="dxa"/>
          </w:tcPr>
          <w:p w:rsidR="00774A33" w:rsidRDefault="00774A33">
            <w:pPr>
              <w:pStyle w:val="ConsPlusNormal"/>
            </w:pPr>
          </w:p>
        </w:tc>
        <w:tc>
          <w:tcPr>
            <w:tcW w:w="1077" w:type="dxa"/>
          </w:tcPr>
          <w:p w:rsidR="00774A33" w:rsidRDefault="00774A33">
            <w:pPr>
              <w:pStyle w:val="ConsPlusNormal"/>
              <w:jc w:val="center"/>
            </w:pPr>
            <w:r>
              <w:t>Гкал/м2</w:t>
            </w:r>
          </w:p>
        </w:tc>
        <w:tc>
          <w:tcPr>
            <w:tcW w:w="964" w:type="dxa"/>
          </w:tcPr>
          <w:p w:rsidR="00774A33" w:rsidRDefault="00774A33">
            <w:pPr>
              <w:pStyle w:val="ConsPlusNormal"/>
              <w:jc w:val="center"/>
            </w:pPr>
            <w:r>
              <w:t>м2</w:t>
            </w:r>
          </w:p>
        </w:tc>
        <w:tc>
          <w:tcPr>
            <w:tcW w:w="850" w:type="dxa"/>
          </w:tcPr>
          <w:p w:rsidR="00774A33" w:rsidRDefault="00774A33">
            <w:pPr>
              <w:pStyle w:val="ConsPlusNormal"/>
              <w:jc w:val="center"/>
            </w:pPr>
            <w:r>
              <w:t>м2</w:t>
            </w:r>
          </w:p>
        </w:tc>
        <w:tc>
          <w:tcPr>
            <w:tcW w:w="850" w:type="dxa"/>
          </w:tcPr>
          <w:p w:rsidR="00774A33" w:rsidRDefault="00774A33">
            <w:pPr>
              <w:pStyle w:val="ConsPlusNormal"/>
              <w:jc w:val="center"/>
            </w:pPr>
            <w:r>
              <w:t>м3</w:t>
            </w:r>
          </w:p>
        </w:tc>
        <w:tc>
          <w:tcPr>
            <w:tcW w:w="850" w:type="dxa"/>
          </w:tcPr>
          <w:p w:rsidR="00774A33" w:rsidRDefault="00774A33">
            <w:pPr>
              <w:pStyle w:val="ConsPlusNormal"/>
              <w:jc w:val="center"/>
            </w:pPr>
            <w:r>
              <w:t>м2</w:t>
            </w:r>
          </w:p>
        </w:tc>
        <w:tc>
          <w:tcPr>
            <w:tcW w:w="907" w:type="dxa"/>
          </w:tcPr>
          <w:p w:rsidR="00774A33" w:rsidRDefault="00774A33">
            <w:pPr>
              <w:pStyle w:val="ConsPlusNormal"/>
              <w:jc w:val="center"/>
            </w:pPr>
            <w:r>
              <w:t>м2</w:t>
            </w:r>
          </w:p>
        </w:tc>
        <w:tc>
          <w:tcPr>
            <w:tcW w:w="964" w:type="dxa"/>
          </w:tcPr>
          <w:p w:rsidR="00774A33" w:rsidRDefault="00774A33">
            <w:pPr>
              <w:pStyle w:val="ConsPlusNormal"/>
              <w:jc w:val="center"/>
            </w:pPr>
            <w:r>
              <w:t>м2</w:t>
            </w:r>
          </w:p>
        </w:tc>
        <w:tc>
          <w:tcPr>
            <w:tcW w:w="1018" w:type="dxa"/>
          </w:tcPr>
          <w:p w:rsidR="00774A33" w:rsidRDefault="00774A33">
            <w:pPr>
              <w:pStyle w:val="ConsPlusNormal"/>
              <w:jc w:val="center"/>
            </w:pPr>
            <w:r>
              <w:t>руб./Гкал с НДС</w:t>
            </w:r>
          </w:p>
        </w:tc>
        <w:tc>
          <w:tcPr>
            <w:tcW w:w="1018" w:type="dxa"/>
          </w:tcPr>
          <w:p w:rsidR="00774A33" w:rsidRDefault="00774A33">
            <w:pPr>
              <w:pStyle w:val="ConsPlusNormal"/>
              <w:jc w:val="center"/>
            </w:pPr>
            <w:r>
              <w:t>руб./Гкал с НДС</w:t>
            </w:r>
          </w:p>
        </w:tc>
        <w:tc>
          <w:tcPr>
            <w:tcW w:w="1018" w:type="dxa"/>
          </w:tcPr>
          <w:p w:rsidR="00774A33" w:rsidRDefault="00774A33">
            <w:pPr>
              <w:pStyle w:val="ConsPlusNormal"/>
              <w:jc w:val="center"/>
            </w:pPr>
            <w:r>
              <w:t>руб./Гкал с НДС</w:t>
            </w:r>
          </w:p>
        </w:tc>
        <w:tc>
          <w:tcPr>
            <w:tcW w:w="1018" w:type="dxa"/>
          </w:tcPr>
          <w:p w:rsidR="00774A33" w:rsidRDefault="00774A33">
            <w:pPr>
              <w:pStyle w:val="ConsPlusNormal"/>
              <w:jc w:val="center"/>
            </w:pPr>
            <w:r>
              <w:t>руб./Гкал с НДС</w:t>
            </w:r>
          </w:p>
        </w:tc>
        <w:tc>
          <w:tcPr>
            <w:tcW w:w="1022" w:type="dxa"/>
          </w:tcPr>
          <w:p w:rsidR="00774A33" w:rsidRDefault="00774A33">
            <w:pPr>
              <w:pStyle w:val="ConsPlusNormal"/>
              <w:jc w:val="center"/>
            </w:pPr>
            <w:r>
              <w:t>руб./Гкал с НДС</w:t>
            </w:r>
          </w:p>
        </w:tc>
        <w:tc>
          <w:tcPr>
            <w:tcW w:w="907" w:type="dxa"/>
          </w:tcPr>
          <w:p w:rsidR="00774A33" w:rsidRDefault="00774A33">
            <w:pPr>
              <w:pStyle w:val="ConsPlusNormal"/>
              <w:jc w:val="center"/>
            </w:pPr>
            <w:r>
              <w:t>Гкал</w:t>
            </w:r>
          </w:p>
        </w:tc>
        <w:tc>
          <w:tcPr>
            <w:tcW w:w="907" w:type="dxa"/>
          </w:tcPr>
          <w:p w:rsidR="00774A33" w:rsidRDefault="00774A33">
            <w:pPr>
              <w:pStyle w:val="ConsPlusNormal"/>
              <w:jc w:val="center"/>
            </w:pPr>
            <w:r>
              <w:t>Гкал</w:t>
            </w:r>
          </w:p>
        </w:tc>
        <w:tc>
          <w:tcPr>
            <w:tcW w:w="907" w:type="dxa"/>
          </w:tcPr>
          <w:p w:rsidR="00774A33" w:rsidRDefault="00774A33">
            <w:pPr>
              <w:pStyle w:val="ConsPlusNormal"/>
              <w:jc w:val="center"/>
            </w:pPr>
            <w:r>
              <w:t>Гкал</w:t>
            </w:r>
          </w:p>
        </w:tc>
        <w:tc>
          <w:tcPr>
            <w:tcW w:w="907" w:type="dxa"/>
          </w:tcPr>
          <w:p w:rsidR="00774A33" w:rsidRDefault="00774A33">
            <w:pPr>
              <w:pStyle w:val="ConsPlusNormal"/>
              <w:jc w:val="center"/>
            </w:pPr>
            <w:r>
              <w:t>Гкал</w:t>
            </w:r>
          </w:p>
        </w:tc>
        <w:tc>
          <w:tcPr>
            <w:tcW w:w="907" w:type="dxa"/>
          </w:tcPr>
          <w:p w:rsidR="00774A33" w:rsidRDefault="00774A33">
            <w:pPr>
              <w:pStyle w:val="ConsPlusNormal"/>
              <w:jc w:val="center"/>
            </w:pPr>
            <w:r>
              <w:t>Гкал</w:t>
            </w:r>
          </w:p>
        </w:tc>
        <w:tc>
          <w:tcPr>
            <w:tcW w:w="907" w:type="dxa"/>
          </w:tcPr>
          <w:p w:rsidR="00774A33" w:rsidRDefault="00774A33">
            <w:pPr>
              <w:pStyle w:val="ConsPlusNormal"/>
              <w:jc w:val="center"/>
            </w:pPr>
            <w:r>
              <w:t>руб. с НДС</w:t>
            </w:r>
          </w:p>
        </w:tc>
        <w:tc>
          <w:tcPr>
            <w:tcW w:w="907" w:type="dxa"/>
          </w:tcPr>
          <w:p w:rsidR="00774A33" w:rsidRDefault="00774A33">
            <w:pPr>
              <w:pStyle w:val="ConsPlusNormal"/>
              <w:jc w:val="center"/>
            </w:pPr>
            <w:r>
              <w:t>Гкал</w:t>
            </w:r>
          </w:p>
        </w:tc>
        <w:tc>
          <w:tcPr>
            <w:tcW w:w="907" w:type="dxa"/>
          </w:tcPr>
          <w:p w:rsidR="00774A33" w:rsidRDefault="00774A33">
            <w:pPr>
              <w:pStyle w:val="ConsPlusNormal"/>
              <w:jc w:val="center"/>
            </w:pPr>
            <w:r>
              <w:t>Гкал</w:t>
            </w:r>
          </w:p>
        </w:tc>
        <w:tc>
          <w:tcPr>
            <w:tcW w:w="907" w:type="dxa"/>
          </w:tcPr>
          <w:p w:rsidR="00774A33" w:rsidRDefault="00774A33">
            <w:pPr>
              <w:pStyle w:val="ConsPlusNormal"/>
              <w:jc w:val="center"/>
            </w:pPr>
            <w:r>
              <w:t>Гкал</w:t>
            </w:r>
          </w:p>
        </w:tc>
        <w:tc>
          <w:tcPr>
            <w:tcW w:w="907" w:type="dxa"/>
          </w:tcPr>
          <w:p w:rsidR="00774A33" w:rsidRDefault="00774A33">
            <w:pPr>
              <w:pStyle w:val="ConsPlusNormal"/>
              <w:jc w:val="center"/>
            </w:pPr>
            <w:r>
              <w:t>Гкал</w:t>
            </w:r>
          </w:p>
        </w:tc>
        <w:tc>
          <w:tcPr>
            <w:tcW w:w="907" w:type="dxa"/>
          </w:tcPr>
          <w:p w:rsidR="00774A33" w:rsidRDefault="00774A33">
            <w:pPr>
              <w:pStyle w:val="ConsPlusNormal"/>
              <w:jc w:val="center"/>
            </w:pPr>
            <w:r>
              <w:t>руб. с НДС</w:t>
            </w:r>
          </w:p>
        </w:tc>
        <w:tc>
          <w:tcPr>
            <w:tcW w:w="907" w:type="dxa"/>
          </w:tcPr>
          <w:p w:rsidR="00774A33" w:rsidRDefault="00774A33">
            <w:pPr>
              <w:pStyle w:val="ConsPlusNormal"/>
              <w:jc w:val="center"/>
            </w:pPr>
            <w:r>
              <w:t>руб. с НДС</w:t>
            </w:r>
          </w:p>
        </w:tc>
        <w:tc>
          <w:tcPr>
            <w:tcW w:w="907" w:type="dxa"/>
          </w:tcPr>
          <w:p w:rsidR="00774A33" w:rsidRDefault="00774A33">
            <w:pPr>
              <w:pStyle w:val="ConsPlusNormal"/>
              <w:jc w:val="center"/>
            </w:pPr>
            <w:r>
              <w:t>руб. с НДС</w:t>
            </w:r>
          </w:p>
        </w:tc>
        <w:tc>
          <w:tcPr>
            <w:tcW w:w="907" w:type="dxa"/>
          </w:tcPr>
          <w:p w:rsidR="00774A33" w:rsidRDefault="00774A33">
            <w:pPr>
              <w:pStyle w:val="ConsPlusNormal"/>
              <w:jc w:val="center"/>
            </w:pPr>
            <w:r>
              <w:t>руб. с НДС</w:t>
            </w:r>
          </w:p>
        </w:tc>
        <w:tc>
          <w:tcPr>
            <w:tcW w:w="907" w:type="dxa"/>
          </w:tcPr>
          <w:p w:rsidR="00774A33" w:rsidRDefault="00774A33">
            <w:pPr>
              <w:pStyle w:val="ConsPlusNormal"/>
              <w:jc w:val="center"/>
            </w:pPr>
            <w:r>
              <w:t>руб. без НДС</w:t>
            </w:r>
          </w:p>
        </w:tc>
        <w:tc>
          <w:tcPr>
            <w:tcW w:w="907" w:type="dxa"/>
          </w:tcPr>
          <w:p w:rsidR="00774A33" w:rsidRDefault="00774A33">
            <w:pPr>
              <w:pStyle w:val="ConsPlusNormal"/>
              <w:jc w:val="center"/>
            </w:pPr>
            <w:r>
              <w:t>руб. без НДС</w:t>
            </w:r>
          </w:p>
        </w:tc>
        <w:tc>
          <w:tcPr>
            <w:tcW w:w="907" w:type="dxa"/>
          </w:tcPr>
          <w:p w:rsidR="00774A33" w:rsidRDefault="00774A33">
            <w:pPr>
              <w:pStyle w:val="ConsPlusNormal"/>
              <w:jc w:val="center"/>
            </w:pPr>
            <w:r>
              <w:t>руб. без НДС</w:t>
            </w:r>
          </w:p>
        </w:tc>
      </w:tr>
      <w:tr w:rsidR="00774A33">
        <w:tc>
          <w:tcPr>
            <w:tcW w:w="453" w:type="dxa"/>
          </w:tcPr>
          <w:p w:rsidR="00774A33" w:rsidRDefault="00774A33">
            <w:pPr>
              <w:pStyle w:val="ConsPlusNormal"/>
              <w:jc w:val="center"/>
            </w:pPr>
            <w:r>
              <w:t>1</w:t>
            </w:r>
          </w:p>
        </w:tc>
        <w:tc>
          <w:tcPr>
            <w:tcW w:w="907" w:type="dxa"/>
          </w:tcPr>
          <w:p w:rsidR="00774A33" w:rsidRDefault="00774A33">
            <w:pPr>
              <w:pStyle w:val="ConsPlusNormal"/>
              <w:jc w:val="center"/>
            </w:pPr>
            <w:r>
              <w:t>2</w:t>
            </w:r>
          </w:p>
        </w:tc>
        <w:tc>
          <w:tcPr>
            <w:tcW w:w="680" w:type="dxa"/>
          </w:tcPr>
          <w:p w:rsidR="00774A33" w:rsidRDefault="00774A33">
            <w:pPr>
              <w:pStyle w:val="ConsPlusNormal"/>
              <w:jc w:val="center"/>
            </w:pPr>
            <w:r>
              <w:t>3</w:t>
            </w:r>
          </w:p>
        </w:tc>
        <w:tc>
          <w:tcPr>
            <w:tcW w:w="794" w:type="dxa"/>
          </w:tcPr>
          <w:p w:rsidR="00774A33" w:rsidRDefault="00774A33">
            <w:pPr>
              <w:pStyle w:val="ConsPlusNormal"/>
              <w:jc w:val="center"/>
            </w:pPr>
            <w:r>
              <w:t>4</w:t>
            </w:r>
          </w:p>
        </w:tc>
        <w:tc>
          <w:tcPr>
            <w:tcW w:w="794" w:type="dxa"/>
          </w:tcPr>
          <w:p w:rsidR="00774A33" w:rsidRDefault="00774A33">
            <w:pPr>
              <w:pStyle w:val="ConsPlusNormal"/>
              <w:jc w:val="center"/>
            </w:pPr>
            <w:r>
              <w:t>5</w:t>
            </w:r>
          </w:p>
        </w:tc>
        <w:tc>
          <w:tcPr>
            <w:tcW w:w="1077" w:type="dxa"/>
          </w:tcPr>
          <w:p w:rsidR="00774A33" w:rsidRDefault="00774A33">
            <w:pPr>
              <w:pStyle w:val="ConsPlusNormal"/>
              <w:jc w:val="center"/>
            </w:pPr>
            <w:r>
              <w:t>6</w:t>
            </w:r>
          </w:p>
        </w:tc>
        <w:tc>
          <w:tcPr>
            <w:tcW w:w="964" w:type="dxa"/>
          </w:tcPr>
          <w:p w:rsidR="00774A33" w:rsidRDefault="00774A33">
            <w:pPr>
              <w:pStyle w:val="ConsPlusNormal"/>
              <w:jc w:val="center"/>
            </w:pPr>
            <w:r>
              <w:t>7 = 8 + 9</w:t>
            </w:r>
          </w:p>
        </w:tc>
        <w:tc>
          <w:tcPr>
            <w:tcW w:w="850" w:type="dxa"/>
          </w:tcPr>
          <w:p w:rsidR="00774A33" w:rsidRDefault="00774A33">
            <w:pPr>
              <w:pStyle w:val="ConsPlusNormal"/>
              <w:jc w:val="center"/>
            </w:pPr>
            <w:r>
              <w:t>8</w:t>
            </w:r>
          </w:p>
        </w:tc>
        <w:tc>
          <w:tcPr>
            <w:tcW w:w="850" w:type="dxa"/>
          </w:tcPr>
          <w:p w:rsidR="00774A33" w:rsidRDefault="00774A33">
            <w:pPr>
              <w:pStyle w:val="ConsPlusNormal"/>
              <w:jc w:val="center"/>
            </w:pPr>
            <w:r>
              <w:t>9</w:t>
            </w:r>
          </w:p>
        </w:tc>
        <w:tc>
          <w:tcPr>
            <w:tcW w:w="850" w:type="dxa"/>
          </w:tcPr>
          <w:p w:rsidR="00774A33" w:rsidRDefault="00774A33">
            <w:pPr>
              <w:pStyle w:val="ConsPlusNormal"/>
              <w:jc w:val="center"/>
            </w:pPr>
            <w:r>
              <w:t>10</w:t>
            </w:r>
          </w:p>
        </w:tc>
        <w:tc>
          <w:tcPr>
            <w:tcW w:w="907" w:type="dxa"/>
          </w:tcPr>
          <w:p w:rsidR="00774A33" w:rsidRDefault="00774A33">
            <w:pPr>
              <w:pStyle w:val="ConsPlusNormal"/>
              <w:jc w:val="center"/>
            </w:pPr>
            <w:r>
              <w:t>11</w:t>
            </w:r>
          </w:p>
        </w:tc>
        <w:tc>
          <w:tcPr>
            <w:tcW w:w="964" w:type="dxa"/>
          </w:tcPr>
          <w:p w:rsidR="00774A33" w:rsidRDefault="00774A33">
            <w:pPr>
              <w:pStyle w:val="ConsPlusNormal"/>
              <w:jc w:val="center"/>
            </w:pPr>
            <w:r>
              <w:t>12</w:t>
            </w:r>
          </w:p>
        </w:tc>
        <w:tc>
          <w:tcPr>
            <w:tcW w:w="1018" w:type="dxa"/>
          </w:tcPr>
          <w:p w:rsidR="00774A33" w:rsidRDefault="00774A33">
            <w:pPr>
              <w:pStyle w:val="ConsPlusNormal"/>
              <w:jc w:val="center"/>
            </w:pPr>
            <w:r>
              <w:t>13</w:t>
            </w:r>
          </w:p>
        </w:tc>
        <w:tc>
          <w:tcPr>
            <w:tcW w:w="1018" w:type="dxa"/>
          </w:tcPr>
          <w:p w:rsidR="00774A33" w:rsidRDefault="00774A33">
            <w:pPr>
              <w:pStyle w:val="ConsPlusNormal"/>
              <w:jc w:val="center"/>
            </w:pPr>
            <w:r>
              <w:t>14</w:t>
            </w:r>
          </w:p>
        </w:tc>
        <w:tc>
          <w:tcPr>
            <w:tcW w:w="1018" w:type="dxa"/>
          </w:tcPr>
          <w:p w:rsidR="00774A33" w:rsidRDefault="00774A33">
            <w:pPr>
              <w:pStyle w:val="ConsPlusNormal"/>
              <w:jc w:val="center"/>
            </w:pPr>
            <w:r>
              <w:t>15</w:t>
            </w:r>
          </w:p>
        </w:tc>
        <w:tc>
          <w:tcPr>
            <w:tcW w:w="1018" w:type="dxa"/>
          </w:tcPr>
          <w:p w:rsidR="00774A33" w:rsidRDefault="00774A33">
            <w:pPr>
              <w:pStyle w:val="ConsPlusNormal"/>
              <w:jc w:val="center"/>
            </w:pPr>
            <w:r>
              <w:t>16</w:t>
            </w:r>
          </w:p>
        </w:tc>
        <w:tc>
          <w:tcPr>
            <w:tcW w:w="1022" w:type="dxa"/>
          </w:tcPr>
          <w:p w:rsidR="00774A33" w:rsidRDefault="00774A33">
            <w:pPr>
              <w:pStyle w:val="ConsPlusNormal"/>
              <w:jc w:val="center"/>
            </w:pPr>
            <w:r>
              <w:t>17</w:t>
            </w:r>
          </w:p>
        </w:tc>
        <w:tc>
          <w:tcPr>
            <w:tcW w:w="907" w:type="dxa"/>
          </w:tcPr>
          <w:p w:rsidR="00774A33" w:rsidRDefault="00774A33">
            <w:pPr>
              <w:pStyle w:val="ConsPlusNormal"/>
              <w:jc w:val="center"/>
            </w:pPr>
            <w:r>
              <w:t>18</w:t>
            </w:r>
          </w:p>
        </w:tc>
        <w:tc>
          <w:tcPr>
            <w:tcW w:w="907" w:type="dxa"/>
          </w:tcPr>
          <w:p w:rsidR="00774A33" w:rsidRDefault="00774A33">
            <w:pPr>
              <w:pStyle w:val="ConsPlusNormal"/>
              <w:jc w:val="center"/>
            </w:pPr>
            <w:r>
              <w:t>19</w:t>
            </w:r>
          </w:p>
        </w:tc>
        <w:tc>
          <w:tcPr>
            <w:tcW w:w="907" w:type="dxa"/>
          </w:tcPr>
          <w:p w:rsidR="00774A33" w:rsidRDefault="00774A33">
            <w:pPr>
              <w:pStyle w:val="ConsPlusNormal"/>
              <w:jc w:val="center"/>
            </w:pPr>
            <w:r>
              <w:t>20 = 18 + 19</w:t>
            </w:r>
          </w:p>
          <w:p w:rsidR="00774A33" w:rsidRDefault="00774A33">
            <w:pPr>
              <w:pStyle w:val="ConsPlusNormal"/>
              <w:jc w:val="center"/>
            </w:pPr>
            <w:r>
              <w:t>20 = 21 + 22</w:t>
            </w:r>
          </w:p>
        </w:tc>
        <w:tc>
          <w:tcPr>
            <w:tcW w:w="907" w:type="dxa"/>
          </w:tcPr>
          <w:p w:rsidR="00774A33" w:rsidRDefault="00774A33">
            <w:pPr>
              <w:pStyle w:val="ConsPlusNormal"/>
              <w:jc w:val="center"/>
            </w:pPr>
            <w:r>
              <w:t>21</w:t>
            </w:r>
          </w:p>
        </w:tc>
        <w:tc>
          <w:tcPr>
            <w:tcW w:w="907" w:type="dxa"/>
          </w:tcPr>
          <w:p w:rsidR="00774A33" w:rsidRDefault="00774A33">
            <w:pPr>
              <w:pStyle w:val="ConsPlusNormal"/>
              <w:jc w:val="center"/>
            </w:pPr>
            <w:r>
              <w:t>22</w:t>
            </w:r>
          </w:p>
        </w:tc>
        <w:tc>
          <w:tcPr>
            <w:tcW w:w="907" w:type="dxa"/>
          </w:tcPr>
          <w:p w:rsidR="00774A33" w:rsidRDefault="00774A33">
            <w:pPr>
              <w:pStyle w:val="ConsPlusNormal"/>
              <w:jc w:val="center"/>
            </w:pPr>
            <w:r>
              <w:t>23</w:t>
            </w:r>
          </w:p>
        </w:tc>
        <w:tc>
          <w:tcPr>
            <w:tcW w:w="907" w:type="dxa"/>
          </w:tcPr>
          <w:p w:rsidR="00774A33" w:rsidRDefault="00774A33">
            <w:pPr>
              <w:pStyle w:val="ConsPlusNormal"/>
              <w:jc w:val="center"/>
            </w:pPr>
            <w:r>
              <w:t>24</w:t>
            </w:r>
          </w:p>
        </w:tc>
        <w:tc>
          <w:tcPr>
            <w:tcW w:w="907" w:type="dxa"/>
          </w:tcPr>
          <w:p w:rsidR="00774A33" w:rsidRDefault="00774A33">
            <w:pPr>
              <w:pStyle w:val="ConsPlusNormal"/>
              <w:jc w:val="center"/>
            </w:pPr>
            <w:r>
              <w:t>25</w:t>
            </w:r>
          </w:p>
        </w:tc>
        <w:tc>
          <w:tcPr>
            <w:tcW w:w="907" w:type="dxa"/>
          </w:tcPr>
          <w:p w:rsidR="00774A33" w:rsidRDefault="00774A33">
            <w:pPr>
              <w:pStyle w:val="ConsPlusNormal"/>
              <w:jc w:val="center"/>
            </w:pPr>
            <w:r>
              <w:t>26</w:t>
            </w:r>
          </w:p>
        </w:tc>
        <w:tc>
          <w:tcPr>
            <w:tcW w:w="907" w:type="dxa"/>
          </w:tcPr>
          <w:p w:rsidR="00774A33" w:rsidRDefault="00774A33">
            <w:pPr>
              <w:pStyle w:val="ConsPlusNormal"/>
              <w:jc w:val="center"/>
            </w:pPr>
            <w:r>
              <w:t>27</w:t>
            </w:r>
          </w:p>
        </w:tc>
        <w:tc>
          <w:tcPr>
            <w:tcW w:w="907" w:type="dxa"/>
          </w:tcPr>
          <w:p w:rsidR="00774A33" w:rsidRDefault="00774A33">
            <w:pPr>
              <w:pStyle w:val="ConsPlusNormal"/>
              <w:jc w:val="center"/>
            </w:pPr>
            <w:r>
              <w:t>28</w:t>
            </w:r>
          </w:p>
        </w:tc>
        <w:tc>
          <w:tcPr>
            <w:tcW w:w="907" w:type="dxa"/>
          </w:tcPr>
          <w:p w:rsidR="00774A33" w:rsidRDefault="00774A33">
            <w:pPr>
              <w:pStyle w:val="ConsPlusNormal"/>
              <w:jc w:val="center"/>
            </w:pPr>
            <w:r>
              <w:t>29</w:t>
            </w:r>
          </w:p>
        </w:tc>
        <w:tc>
          <w:tcPr>
            <w:tcW w:w="907" w:type="dxa"/>
          </w:tcPr>
          <w:p w:rsidR="00774A33" w:rsidRDefault="00774A33">
            <w:pPr>
              <w:pStyle w:val="ConsPlusNormal"/>
              <w:jc w:val="center"/>
            </w:pPr>
            <w:r>
              <w:t>30</w:t>
            </w:r>
          </w:p>
        </w:tc>
        <w:tc>
          <w:tcPr>
            <w:tcW w:w="907" w:type="dxa"/>
          </w:tcPr>
          <w:p w:rsidR="00774A33" w:rsidRDefault="00774A33">
            <w:pPr>
              <w:pStyle w:val="ConsPlusNormal"/>
              <w:jc w:val="center"/>
            </w:pPr>
            <w:r>
              <w:t>31</w:t>
            </w:r>
          </w:p>
        </w:tc>
        <w:tc>
          <w:tcPr>
            <w:tcW w:w="907" w:type="dxa"/>
          </w:tcPr>
          <w:p w:rsidR="00774A33" w:rsidRDefault="00774A33">
            <w:pPr>
              <w:pStyle w:val="ConsPlusNormal"/>
              <w:jc w:val="center"/>
            </w:pPr>
            <w:r>
              <w:t>32</w:t>
            </w:r>
          </w:p>
        </w:tc>
        <w:tc>
          <w:tcPr>
            <w:tcW w:w="907" w:type="dxa"/>
          </w:tcPr>
          <w:p w:rsidR="00774A33" w:rsidRDefault="00774A33">
            <w:pPr>
              <w:pStyle w:val="ConsPlusNormal"/>
              <w:jc w:val="center"/>
            </w:pPr>
            <w:r>
              <w:t>33</w:t>
            </w:r>
          </w:p>
        </w:tc>
        <w:tc>
          <w:tcPr>
            <w:tcW w:w="907" w:type="dxa"/>
          </w:tcPr>
          <w:p w:rsidR="00774A33" w:rsidRDefault="00774A33">
            <w:pPr>
              <w:pStyle w:val="ConsPlusNormal"/>
              <w:jc w:val="center"/>
            </w:pPr>
            <w:r>
              <w:t>34</w:t>
            </w:r>
          </w:p>
        </w:tc>
      </w:tr>
      <w:tr w:rsidR="00774A33">
        <w:tc>
          <w:tcPr>
            <w:tcW w:w="453" w:type="dxa"/>
          </w:tcPr>
          <w:p w:rsidR="00774A33" w:rsidRDefault="00774A33">
            <w:pPr>
              <w:pStyle w:val="ConsPlusNormal"/>
              <w:jc w:val="center"/>
            </w:pPr>
            <w:r>
              <w:t>1</w:t>
            </w:r>
          </w:p>
        </w:tc>
        <w:tc>
          <w:tcPr>
            <w:tcW w:w="907" w:type="dxa"/>
          </w:tcPr>
          <w:p w:rsidR="00774A33" w:rsidRDefault="00774A33">
            <w:pPr>
              <w:pStyle w:val="ConsPlusNormal"/>
            </w:pPr>
          </w:p>
        </w:tc>
        <w:tc>
          <w:tcPr>
            <w:tcW w:w="680" w:type="dxa"/>
          </w:tcPr>
          <w:p w:rsidR="00774A33" w:rsidRDefault="00774A33">
            <w:pPr>
              <w:pStyle w:val="ConsPlusNormal"/>
            </w:pPr>
          </w:p>
        </w:tc>
        <w:tc>
          <w:tcPr>
            <w:tcW w:w="794" w:type="dxa"/>
          </w:tcPr>
          <w:p w:rsidR="00774A33" w:rsidRDefault="00774A33">
            <w:pPr>
              <w:pStyle w:val="ConsPlusNormal"/>
            </w:pPr>
          </w:p>
        </w:tc>
        <w:tc>
          <w:tcPr>
            <w:tcW w:w="794" w:type="dxa"/>
          </w:tcPr>
          <w:p w:rsidR="00774A33" w:rsidRDefault="00774A33">
            <w:pPr>
              <w:pStyle w:val="ConsPlusNormal"/>
            </w:pPr>
          </w:p>
        </w:tc>
        <w:tc>
          <w:tcPr>
            <w:tcW w:w="1077" w:type="dxa"/>
          </w:tcPr>
          <w:p w:rsidR="00774A33" w:rsidRDefault="00774A33">
            <w:pPr>
              <w:pStyle w:val="ConsPlusNormal"/>
            </w:pPr>
          </w:p>
        </w:tc>
        <w:tc>
          <w:tcPr>
            <w:tcW w:w="964" w:type="dxa"/>
          </w:tcPr>
          <w:p w:rsidR="00774A33" w:rsidRDefault="00774A33">
            <w:pPr>
              <w:pStyle w:val="ConsPlusNormal"/>
            </w:pPr>
          </w:p>
        </w:tc>
        <w:tc>
          <w:tcPr>
            <w:tcW w:w="850" w:type="dxa"/>
          </w:tcPr>
          <w:p w:rsidR="00774A33" w:rsidRDefault="00774A33">
            <w:pPr>
              <w:pStyle w:val="ConsPlusNormal"/>
            </w:pPr>
          </w:p>
        </w:tc>
        <w:tc>
          <w:tcPr>
            <w:tcW w:w="850" w:type="dxa"/>
          </w:tcPr>
          <w:p w:rsidR="00774A33" w:rsidRDefault="00774A33">
            <w:pPr>
              <w:pStyle w:val="ConsPlusNormal"/>
            </w:pPr>
          </w:p>
        </w:tc>
        <w:tc>
          <w:tcPr>
            <w:tcW w:w="850" w:type="dxa"/>
          </w:tcPr>
          <w:p w:rsidR="00774A33" w:rsidRDefault="00774A33">
            <w:pPr>
              <w:pStyle w:val="ConsPlusNormal"/>
            </w:pPr>
          </w:p>
        </w:tc>
        <w:tc>
          <w:tcPr>
            <w:tcW w:w="907" w:type="dxa"/>
          </w:tcPr>
          <w:p w:rsidR="00774A33" w:rsidRDefault="00774A33">
            <w:pPr>
              <w:pStyle w:val="ConsPlusNormal"/>
            </w:pPr>
          </w:p>
        </w:tc>
        <w:tc>
          <w:tcPr>
            <w:tcW w:w="964" w:type="dxa"/>
          </w:tcPr>
          <w:p w:rsidR="00774A33" w:rsidRDefault="00774A33">
            <w:pPr>
              <w:pStyle w:val="ConsPlusNormal"/>
            </w:pPr>
          </w:p>
        </w:tc>
        <w:tc>
          <w:tcPr>
            <w:tcW w:w="1018" w:type="dxa"/>
          </w:tcPr>
          <w:p w:rsidR="00774A33" w:rsidRDefault="00774A33">
            <w:pPr>
              <w:pStyle w:val="ConsPlusNormal"/>
            </w:pPr>
          </w:p>
        </w:tc>
        <w:tc>
          <w:tcPr>
            <w:tcW w:w="1018" w:type="dxa"/>
          </w:tcPr>
          <w:p w:rsidR="00774A33" w:rsidRDefault="00774A33">
            <w:pPr>
              <w:pStyle w:val="ConsPlusNormal"/>
            </w:pPr>
          </w:p>
        </w:tc>
        <w:tc>
          <w:tcPr>
            <w:tcW w:w="1018" w:type="dxa"/>
          </w:tcPr>
          <w:p w:rsidR="00774A33" w:rsidRDefault="00774A33">
            <w:pPr>
              <w:pStyle w:val="ConsPlusNormal"/>
            </w:pPr>
          </w:p>
        </w:tc>
        <w:tc>
          <w:tcPr>
            <w:tcW w:w="1018" w:type="dxa"/>
          </w:tcPr>
          <w:p w:rsidR="00774A33" w:rsidRDefault="00774A33">
            <w:pPr>
              <w:pStyle w:val="ConsPlusNormal"/>
            </w:pPr>
          </w:p>
        </w:tc>
        <w:tc>
          <w:tcPr>
            <w:tcW w:w="1022"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1814" w:type="dxa"/>
            <w:gridSpan w:val="2"/>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r>
      <w:tr w:rsidR="00774A33">
        <w:tc>
          <w:tcPr>
            <w:tcW w:w="453" w:type="dxa"/>
          </w:tcPr>
          <w:p w:rsidR="00774A33" w:rsidRDefault="00774A33">
            <w:pPr>
              <w:pStyle w:val="ConsPlusNormal"/>
              <w:jc w:val="center"/>
            </w:pPr>
            <w:r>
              <w:t>2</w:t>
            </w:r>
          </w:p>
        </w:tc>
        <w:tc>
          <w:tcPr>
            <w:tcW w:w="907" w:type="dxa"/>
          </w:tcPr>
          <w:p w:rsidR="00774A33" w:rsidRDefault="00774A33">
            <w:pPr>
              <w:pStyle w:val="ConsPlusNormal"/>
            </w:pPr>
          </w:p>
        </w:tc>
        <w:tc>
          <w:tcPr>
            <w:tcW w:w="680" w:type="dxa"/>
          </w:tcPr>
          <w:p w:rsidR="00774A33" w:rsidRDefault="00774A33">
            <w:pPr>
              <w:pStyle w:val="ConsPlusNormal"/>
            </w:pPr>
          </w:p>
        </w:tc>
        <w:tc>
          <w:tcPr>
            <w:tcW w:w="794" w:type="dxa"/>
          </w:tcPr>
          <w:p w:rsidR="00774A33" w:rsidRDefault="00774A33">
            <w:pPr>
              <w:pStyle w:val="ConsPlusNormal"/>
            </w:pPr>
          </w:p>
        </w:tc>
        <w:tc>
          <w:tcPr>
            <w:tcW w:w="794" w:type="dxa"/>
          </w:tcPr>
          <w:p w:rsidR="00774A33" w:rsidRDefault="00774A33">
            <w:pPr>
              <w:pStyle w:val="ConsPlusNormal"/>
            </w:pPr>
          </w:p>
        </w:tc>
        <w:tc>
          <w:tcPr>
            <w:tcW w:w="1077" w:type="dxa"/>
          </w:tcPr>
          <w:p w:rsidR="00774A33" w:rsidRDefault="00774A33">
            <w:pPr>
              <w:pStyle w:val="ConsPlusNormal"/>
            </w:pPr>
          </w:p>
        </w:tc>
        <w:tc>
          <w:tcPr>
            <w:tcW w:w="964" w:type="dxa"/>
          </w:tcPr>
          <w:p w:rsidR="00774A33" w:rsidRDefault="00774A33">
            <w:pPr>
              <w:pStyle w:val="ConsPlusNormal"/>
            </w:pPr>
          </w:p>
        </w:tc>
        <w:tc>
          <w:tcPr>
            <w:tcW w:w="850" w:type="dxa"/>
          </w:tcPr>
          <w:p w:rsidR="00774A33" w:rsidRDefault="00774A33">
            <w:pPr>
              <w:pStyle w:val="ConsPlusNormal"/>
            </w:pPr>
          </w:p>
        </w:tc>
        <w:tc>
          <w:tcPr>
            <w:tcW w:w="850" w:type="dxa"/>
          </w:tcPr>
          <w:p w:rsidR="00774A33" w:rsidRDefault="00774A33">
            <w:pPr>
              <w:pStyle w:val="ConsPlusNormal"/>
            </w:pPr>
          </w:p>
        </w:tc>
        <w:tc>
          <w:tcPr>
            <w:tcW w:w="850" w:type="dxa"/>
          </w:tcPr>
          <w:p w:rsidR="00774A33" w:rsidRDefault="00774A33">
            <w:pPr>
              <w:pStyle w:val="ConsPlusNormal"/>
            </w:pPr>
          </w:p>
        </w:tc>
        <w:tc>
          <w:tcPr>
            <w:tcW w:w="907" w:type="dxa"/>
          </w:tcPr>
          <w:p w:rsidR="00774A33" w:rsidRDefault="00774A33">
            <w:pPr>
              <w:pStyle w:val="ConsPlusNormal"/>
            </w:pPr>
          </w:p>
        </w:tc>
        <w:tc>
          <w:tcPr>
            <w:tcW w:w="964" w:type="dxa"/>
          </w:tcPr>
          <w:p w:rsidR="00774A33" w:rsidRDefault="00774A33">
            <w:pPr>
              <w:pStyle w:val="ConsPlusNormal"/>
            </w:pPr>
          </w:p>
        </w:tc>
        <w:tc>
          <w:tcPr>
            <w:tcW w:w="1018" w:type="dxa"/>
          </w:tcPr>
          <w:p w:rsidR="00774A33" w:rsidRDefault="00774A33">
            <w:pPr>
              <w:pStyle w:val="ConsPlusNormal"/>
            </w:pPr>
          </w:p>
        </w:tc>
        <w:tc>
          <w:tcPr>
            <w:tcW w:w="1018" w:type="dxa"/>
          </w:tcPr>
          <w:p w:rsidR="00774A33" w:rsidRDefault="00774A33">
            <w:pPr>
              <w:pStyle w:val="ConsPlusNormal"/>
            </w:pPr>
          </w:p>
        </w:tc>
        <w:tc>
          <w:tcPr>
            <w:tcW w:w="1018" w:type="dxa"/>
          </w:tcPr>
          <w:p w:rsidR="00774A33" w:rsidRDefault="00774A33">
            <w:pPr>
              <w:pStyle w:val="ConsPlusNormal"/>
            </w:pPr>
          </w:p>
        </w:tc>
        <w:tc>
          <w:tcPr>
            <w:tcW w:w="1018" w:type="dxa"/>
          </w:tcPr>
          <w:p w:rsidR="00774A33" w:rsidRDefault="00774A33">
            <w:pPr>
              <w:pStyle w:val="ConsPlusNormal"/>
            </w:pPr>
          </w:p>
        </w:tc>
        <w:tc>
          <w:tcPr>
            <w:tcW w:w="1022"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1814" w:type="dxa"/>
            <w:gridSpan w:val="2"/>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r>
      <w:tr w:rsidR="00774A33">
        <w:tc>
          <w:tcPr>
            <w:tcW w:w="453" w:type="dxa"/>
          </w:tcPr>
          <w:p w:rsidR="00774A33" w:rsidRDefault="00774A33">
            <w:pPr>
              <w:pStyle w:val="ConsPlusNormal"/>
            </w:pPr>
          </w:p>
        </w:tc>
        <w:tc>
          <w:tcPr>
            <w:tcW w:w="907" w:type="dxa"/>
          </w:tcPr>
          <w:p w:rsidR="00774A33" w:rsidRDefault="00774A33">
            <w:pPr>
              <w:pStyle w:val="ConsPlusNormal"/>
              <w:jc w:val="center"/>
            </w:pPr>
            <w:r>
              <w:t>Всего</w:t>
            </w:r>
          </w:p>
        </w:tc>
        <w:tc>
          <w:tcPr>
            <w:tcW w:w="680" w:type="dxa"/>
          </w:tcPr>
          <w:p w:rsidR="00774A33" w:rsidRDefault="00774A33">
            <w:pPr>
              <w:pStyle w:val="ConsPlusNormal"/>
            </w:pPr>
          </w:p>
        </w:tc>
        <w:tc>
          <w:tcPr>
            <w:tcW w:w="794" w:type="dxa"/>
          </w:tcPr>
          <w:p w:rsidR="00774A33" w:rsidRDefault="00774A33">
            <w:pPr>
              <w:pStyle w:val="ConsPlusNormal"/>
            </w:pPr>
          </w:p>
        </w:tc>
        <w:tc>
          <w:tcPr>
            <w:tcW w:w="794" w:type="dxa"/>
          </w:tcPr>
          <w:p w:rsidR="00774A33" w:rsidRDefault="00774A33">
            <w:pPr>
              <w:pStyle w:val="ConsPlusNormal"/>
            </w:pPr>
          </w:p>
        </w:tc>
        <w:tc>
          <w:tcPr>
            <w:tcW w:w="1077" w:type="dxa"/>
          </w:tcPr>
          <w:p w:rsidR="00774A33" w:rsidRDefault="00774A33">
            <w:pPr>
              <w:pStyle w:val="ConsPlusNormal"/>
            </w:pPr>
          </w:p>
        </w:tc>
        <w:tc>
          <w:tcPr>
            <w:tcW w:w="964" w:type="dxa"/>
          </w:tcPr>
          <w:p w:rsidR="00774A33" w:rsidRDefault="00774A33">
            <w:pPr>
              <w:pStyle w:val="ConsPlusNormal"/>
            </w:pPr>
          </w:p>
        </w:tc>
        <w:tc>
          <w:tcPr>
            <w:tcW w:w="850" w:type="dxa"/>
          </w:tcPr>
          <w:p w:rsidR="00774A33" w:rsidRDefault="00774A33">
            <w:pPr>
              <w:pStyle w:val="ConsPlusNormal"/>
            </w:pPr>
          </w:p>
        </w:tc>
        <w:tc>
          <w:tcPr>
            <w:tcW w:w="850" w:type="dxa"/>
          </w:tcPr>
          <w:p w:rsidR="00774A33" w:rsidRDefault="00774A33">
            <w:pPr>
              <w:pStyle w:val="ConsPlusNormal"/>
            </w:pPr>
          </w:p>
        </w:tc>
        <w:tc>
          <w:tcPr>
            <w:tcW w:w="850" w:type="dxa"/>
          </w:tcPr>
          <w:p w:rsidR="00774A33" w:rsidRDefault="00774A33">
            <w:pPr>
              <w:pStyle w:val="ConsPlusNormal"/>
            </w:pPr>
          </w:p>
        </w:tc>
        <w:tc>
          <w:tcPr>
            <w:tcW w:w="907" w:type="dxa"/>
          </w:tcPr>
          <w:p w:rsidR="00774A33" w:rsidRDefault="00774A33">
            <w:pPr>
              <w:pStyle w:val="ConsPlusNormal"/>
            </w:pPr>
          </w:p>
        </w:tc>
        <w:tc>
          <w:tcPr>
            <w:tcW w:w="964" w:type="dxa"/>
          </w:tcPr>
          <w:p w:rsidR="00774A33" w:rsidRDefault="00774A33">
            <w:pPr>
              <w:pStyle w:val="ConsPlusNormal"/>
            </w:pPr>
          </w:p>
        </w:tc>
        <w:tc>
          <w:tcPr>
            <w:tcW w:w="1018" w:type="dxa"/>
          </w:tcPr>
          <w:p w:rsidR="00774A33" w:rsidRDefault="00774A33">
            <w:pPr>
              <w:pStyle w:val="ConsPlusNormal"/>
            </w:pPr>
          </w:p>
        </w:tc>
        <w:tc>
          <w:tcPr>
            <w:tcW w:w="1018" w:type="dxa"/>
          </w:tcPr>
          <w:p w:rsidR="00774A33" w:rsidRDefault="00774A33">
            <w:pPr>
              <w:pStyle w:val="ConsPlusNormal"/>
            </w:pPr>
          </w:p>
        </w:tc>
        <w:tc>
          <w:tcPr>
            <w:tcW w:w="1018" w:type="dxa"/>
          </w:tcPr>
          <w:p w:rsidR="00774A33" w:rsidRDefault="00774A33">
            <w:pPr>
              <w:pStyle w:val="ConsPlusNormal"/>
            </w:pPr>
          </w:p>
        </w:tc>
        <w:tc>
          <w:tcPr>
            <w:tcW w:w="1018" w:type="dxa"/>
          </w:tcPr>
          <w:p w:rsidR="00774A33" w:rsidRDefault="00774A33">
            <w:pPr>
              <w:pStyle w:val="ConsPlusNormal"/>
            </w:pPr>
          </w:p>
        </w:tc>
        <w:tc>
          <w:tcPr>
            <w:tcW w:w="1022"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1814" w:type="dxa"/>
            <w:gridSpan w:val="2"/>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442"/>
        <w:gridCol w:w="1928"/>
        <w:gridCol w:w="419"/>
        <w:gridCol w:w="2711"/>
        <w:gridCol w:w="384"/>
        <w:gridCol w:w="2721"/>
      </w:tblGrid>
      <w:tr w:rsidR="00774A33">
        <w:tc>
          <w:tcPr>
            <w:tcW w:w="5442" w:type="dxa"/>
            <w:tcBorders>
              <w:top w:val="nil"/>
              <w:left w:val="nil"/>
              <w:bottom w:val="nil"/>
              <w:right w:val="nil"/>
            </w:tcBorders>
          </w:tcPr>
          <w:p w:rsidR="00774A33" w:rsidRDefault="00774A33">
            <w:pPr>
              <w:pStyle w:val="ConsPlusNormal"/>
            </w:pPr>
            <w:r>
              <w:t>Руководитель ресурсоснабжающей организации:</w:t>
            </w: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jc w:val="center"/>
            </w:pPr>
            <w:r>
              <w:t>(подпись)</w:t>
            </w: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jc w:val="center"/>
            </w:pPr>
            <w:r>
              <w:t>(расшифровка подписи)</w:t>
            </w: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r>
              <w:t>МП</w:t>
            </w: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jc w:val="both"/>
            </w:pPr>
            <w:r>
              <w:t>Председатель Комитета</w:t>
            </w: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jc w:val="center"/>
            </w:pPr>
            <w:r>
              <w:t>(подпись)</w:t>
            </w: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jc w:val="center"/>
            </w:pPr>
            <w:r>
              <w:t>(расшифровка подписи)</w:t>
            </w: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r>
              <w:t>МП</w:t>
            </w: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r>
              <w:t>Исполнитель ресурсоснабжающей организации:</w:t>
            </w:r>
          </w:p>
        </w:tc>
        <w:tc>
          <w:tcPr>
            <w:tcW w:w="1928" w:type="dxa"/>
            <w:tcBorders>
              <w:top w:val="nil"/>
              <w:left w:val="nil"/>
              <w:bottom w:val="single" w:sz="4" w:space="0" w:color="auto"/>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jc w:val="both"/>
            </w:pPr>
            <w:r>
              <w:t>/</w:t>
            </w:r>
          </w:p>
        </w:tc>
        <w:tc>
          <w:tcPr>
            <w:tcW w:w="2711" w:type="dxa"/>
            <w:tcBorders>
              <w:top w:val="nil"/>
              <w:left w:val="nil"/>
              <w:bottom w:val="single" w:sz="4" w:space="0" w:color="auto"/>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jc w:val="both"/>
            </w:pPr>
            <w:r>
              <w:t>/</w:t>
            </w:r>
          </w:p>
        </w:tc>
        <w:tc>
          <w:tcPr>
            <w:tcW w:w="2721" w:type="dxa"/>
            <w:tcBorders>
              <w:top w:val="nil"/>
              <w:left w:val="nil"/>
              <w:bottom w:val="single" w:sz="4" w:space="0" w:color="auto"/>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single" w:sz="4" w:space="0" w:color="auto"/>
              <w:left w:val="nil"/>
              <w:bottom w:val="nil"/>
              <w:right w:val="nil"/>
            </w:tcBorders>
          </w:tcPr>
          <w:p w:rsidR="00774A33" w:rsidRDefault="00774A33">
            <w:pPr>
              <w:pStyle w:val="ConsPlusNormal"/>
              <w:jc w:val="center"/>
            </w:pPr>
            <w:r>
              <w:t>(должность)</w:t>
            </w:r>
          </w:p>
        </w:tc>
        <w:tc>
          <w:tcPr>
            <w:tcW w:w="419" w:type="dxa"/>
            <w:tcBorders>
              <w:top w:val="nil"/>
              <w:left w:val="nil"/>
              <w:bottom w:val="nil"/>
              <w:right w:val="nil"/>
            </w:tcBorders>
          </w:tcPr>
          <w:p w:rsidR="00774A33" w:rsidRDefault="00774A33">
            <w:pPr>
              <w:pStyle w:val="ConsPlusNormal"/>
            </w:pPr>
          </w:p>
        </w:tc>
        <w:tc>
          <w:tcPr>
            <w:tcW w:w="2711" w:type="dxa"/>
            <w:tcBorders>
              <w:top w:val="single" w:sz="4" w:space="0" w:color="auto"/>
              <w:left w:val="nil"/>
              <w:bottom w:val="nil"/>
              <w:right w:val="nil"/>
            </w:tcBorders>
          </w:tcPr>
          <w:p w:rsidR="00774A33" w:rsidRDefault="00774A33">
            <w:pPr>
              <w:pStyle w:val="ConsPlusNormal"/>
              <w:jc w:val="center"/>
            </w:pPr>
            <w:r>
              <w:t>(подпись)</w:t>
            </w:r>
          </w:p>
        </w:tc>
        <w:tc>
          <w:tcPr>
            <w:tcW w:w="384" w:type="dxa"/>
            <w:tcBorders>
              <w:top w:val="nil"/>
              <w:left w:val="nil"/>
              <w:bottom w:val="nil"/>
              <w:right w:val="nil"/>
            </w:tcBorders>
          </w:tcPr>
          <w:p w:rsidR="00774A33" w:rsidRDefault="00774A33">
            <w:pPr>
              <w:pStyle w:val="ConsPlusNormal"/>
            </w:pPr>
          </w:p>
        </w:tc>
        <w:tc>
          <w:tcPr>
            <w:tcW w:w="2721"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2" w:type="dxa"/>
            <w:tcBorders>
              <w:top w:val="nil"/>
              <w:left w:val="nil"/>
              <w:bottom w:val="nil"/>
              <w:right w:val="nil"/>
            </w:tcBorders>
          </w:tcPr>
          <w:p w:rsidR="00774A33" w:rsidRDefault="00774A33">
            <w:pPr>
              <w:pStyle w:val="ConsPlusNormal"/>
              <w:jc w:val="both"/>
            </w:pPr>
            <w:r>
              <w:t>Проверил специалист Комитета</w:t>
            </w:r>
          </w:p>
        </w:tc>
        <w:tc>
          <w:tcPr>
            <w:tcW w:w="1928" w:type="dxa"/>
            <w:tcBorders>
              <w:top w:val="nil"/>
              <w:left w:val="nil"/>
              <w:bottom w:val="single" w:sz="4" w:space="0" w:color="auto"/>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single" w:sz="4" w:space="0" w:color="auto"/>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single" w:sz="4" w:space="0" w:color="auto"/>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single" w:sz="4" w:space="0" w:color="auto"/>
              <w:left w:val="nil"/>
              <w:bottom w:val="nil"/>
              <w:right w:val="nil"/>
            </w:tcBorders>
          </w:tcPr>
          <w:p w:rsidR="00774A33" w:rsidRDefault="00774A33">
            <w:pPr>
              <w:pStyle w:val="ConsPlusNormal"/>
              <w:jc w:val="center"/>
            </w:pPr>
            <w:r>
              <w:t>(должность)</w:t>
            </w:r>
          </w:p>
        </w:tc>
        <w:tc>
          <w:tcPr>
            <w:tcW w:w="419" w:type="dxa"/>
            <w:tcBorders>
              <w:top w:val="nil"/>
              <w:left w:val="nil"/>
              <w:bottom w:val="nil"/>
              <w:right w:val="nil"/>
            </w:tcBorders>
          </w:tcPr>
          <w:p w:rsidR="00774A33" w:rsidRDefault="00774A33">
            <w:pPr>
              <w:pStyle w:val="ConsPlusNormal"/>
            </w:pPr>
          </w:p>
        </w:tc>
        <w:tc>
          <w:tcPr>
            <w:tcW w:w="2711" w:type="dxa"/>
            <w:tcBorders>
              <w:top w:val="single" w:sz="4" w:space="0" w:color="auto"/>
              <w:left w:val="nil"/>
              <w:bottom w:val="nil"/>
              <w:right w:val="nil"/>
            </w:tcBorders>
          </w:tcPr>
          <w:p w:rsidR="00774A33" w:rsidRDefault="00774A33">
            <w:pPr>
              <w:pStyle w:val="ConsPlusNormal"/>
              <w:jc w:val="center"/>
            </w:pPr>
            <w:r>
              <w:t>(подпись)</w:t>
            </w:r>
          </w:p>
        </w:tc>
        <w:tc>
          <w:tcPr>
            <w:tcW w:w="384" w:type="dxa"/>
            <w:tcBorders>
              <w:top w:val="nil"/>
              <w:left w:val="nil"/>
              <w:bottom w:val="nil"/>
              <w:right w:val="nil"/>
            </w:tcBorders>
          </w:tcPr>
          <w:p w:rsidR="00774A33" w:rsidRDefault="00774A33">
            <w:pPr>
              <w:pStyle w:val="ConsPlusNormal"/>
            </w:pPr>
          </w:p>
        </w:tc>
        <w:tc>
          <w:tcPr>
            <w:tcW w:w="2721" w:type="dxa"/>
            <w:tcBorders>
              <w:top w:val="single" w:sz="4" w:space="0" w:color="auto"/>
              <w:left w:val="nil"/>
              <w:bottom w:val="nil"/>
              <w:right w:val="nil"/>
            </w:tcBorders>
          </w:tcPr>
          <w:p w:rsidR="00774A33" w:rsidRDefault="00774A33">
            <w:pPr>
              <w:pStyle w:val="ConsPlusNormal"/>
              <w:jc w:val="center"/>
            </w:pPr>
            <w:r>
              <w:t>(расшифровка подписи)</w:t>
            </w: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2"/>
      </w:pPr>
      <w:r>
        <w:t>Форма 2</w:t>
      </w:r>
    </w:p>
    <w:p w:rsidR="00774A33" w:rsidRDefault="00774A33">
      <w:pPr>
        <w:pStyle w:val="ConsPlusNormal"/>
        <w:ind w:firstLine="540"/>
        <w:jc w:val="both"/>
      </w:pPr>
    </w:p>
    <w:p w:rsidR="00774A33" w:rsidRDefault="00774A33">
      <w:pPr>
        <w:pStyle w:val="ConsPlusNormal"/>
        <w:jc w:val="center"/>
      </w:pPr>
      <w:r>
        <w:t>____________________________________________________________</w:t>
      </w:r>
    </w:p>
    <w:p w:rsidR="00774A33" w:rsidRDefault="00774A33">
      <w:pPr>
        <w:pStyle w:val="ConsPlusNormal"/>
        <w:jc w:val="center"/>
      </w:pPr>
      <w:r>
        <w:t>Наименование ресурсоснабжающей организации</w:t>
      </w:r>
    </w:p>
    <w:p w:rsidR="00774A33" w:rsidRDefault="00774A33">
      <w:pPr>
        <w:pStyle w:val="ConsPlusNormal"/>
        <w:ind w:firstLine="540"/>
        <w:jc w:val="both"/>
      </w:pPr>
    </w:p>
    <w:p w:rsidR="00774A33" w:rsidRDefault="00774A33">
      <w:pPr>
        <w:pStyle w:val="ConsPlusNormal"/>
        <w:jc w:val="center"/>
      </w:pPr>
      <w:r>
        <w:t>Расчет субсидии на возмещение недополученных доходов</w:t>
      </w:r>
    </w:p>
    <w:p w:rsidR="00774A33" w:rsidRDefault="00774A33">
      <w:pPr>
        <w:pStyle w:val="ConsPlusNormal"/>
        <w:jc w:val="center"/>
      </w:pPr>
      <w:r>
        <w:t>от предоставления населению услуги на холодное водоснабжение</w:t>
      </w:r>
    </w:p>
    <w:p w:rsidR="00774A33" w:rsidRDefault="00774A33">
      <w:pPr>
        <w:pStyle w:val="ConsPlusNormal"/>
        <w:jc w:val="center"/>
      </w:pPr>
      <w:r>
        <w:t>за ____________ 20__ года</w:t>
      </w:r>
    </w:p>
    <w:p w:rsidR="00774A33" w:rsidRDefault="00774A3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00"/>
        <w:gridCol w:w="913"/>
        <w:gridCol w:w="443"/>
        <w:gridCol w:w="400"/>
        <w:gridCol w:w="375"/>
        <w:gridCol w:w="1041"/>
        <w:gridCol w:w="888"/>
        <w:gridCol w:w="1015"/>
        <w:gridCol w:w="753"/>
        <w:gridCol w:w="824"/>
        <w:gridCol w:w="824"/>
        <w:gridCol w:w="426"/>
        <w:gridCol w:w="426"/>
        <w:gridCol w:w="753"/>
        <w:gridCol w:w="690"/>
        <w:gridCol w:w="969"/>
        <w:gridCol w:w="758"/>
        <w:gridCol w:w="931"/>
        <w:gridCol w:w="987"/>
        <w:gridCol w:w="707"/>
        <w:gridCol w:w="896"/>
        <w:gridCol w:w="849"/>
      </w:tblGrid>
      <w:tr w:rsidR="00774A33">
        <w:tc>
          <w:tcPr>
            <w:tcW w:w="623" w:type="dxa"/>
            <w:vMerge w:val="restart"/>
          </w:tcPr>
          <w:p w:rsidR="00774A33" w:rsidRDefault="00774A33">
            <w:pPr>
              <w:pStyle w:val="ConsPlusNormal"/>
              <w:jc w:val="center"/>
            </w:pPr>
            <w:r>
              <w:t>N п/п</w:t>
            </w:r>
          </w:p>
        </w:tc>
        <w:tc>
          <w:tcPr>
            <w:tcW w:w="941" w:type="dxa"/>
            <w:vMerge w:val="restart"/>
          </w:tcPr>
          <w:p w:rsidR="00774A33" w:rsidRDefault="00774A33">
            <w:pPr>
              <w:pStyle w:val="ConsPlusNormal"/>
              <w:jc w:val="center"/>
            </w:pPr>
            <w:r>
              <w:t>Наименование управляющей организации</w:t>
            </w:r>
          </w:p>
        </w:tc>
        <w:tc>
          <w:tcPr>
            <w:tcW w:w="941" w:type="dxa"/>
            <w:vMerge w:val="restart"/>
          </w:tcPr>
          <w:p w:rsidR="00774A33" w:rsidRDefault="00774A33">
            <w:pPr>
              <w:pStyle w:val="ConsPlusNormal"/>
              <w:jc w:val="center"/>
            </w:pPr>
            <w:r>
              <w:t>Адрес дома</w:t>
            </w:r>
          </w:p>
        </w:tc>
        <w:tc>
          <w:tcPr>
            <w:tcW w:w="680" w:type="dxa"/>
            <w:vMerge w:val="restart"/>
          </w:tcPr>
          <w:p w:rsidR="00774A33" w:rsidRDefault="00774A33">
            <w:pPr>
              <w:pStyle w:val="ConsPlusNormal"/>
              <w:jc w:val="center"/>
            </w:pPr>
            <w:r>
              <w:t>N дома</w:t>
            </w:r>
          </w:p>
        </w:tc>
        <w:tc>
          <w:tcPr>
            <w:tcW w:w="2143" w:type="dxa"/>
            <w:gridSpan w:val="2"/>
          </w:tcPr>
          <w:p w:rsidR="00774A33" w:rsidRDefault="00774A33">
            <w:pPr>
              <w:pStyle w:val="ConsPlusNormal"/>
              <w:jc w:val="center"/>
            </w:pPr>
            <w:r>
              <w:t>Кол-во жилых домов</w:t>
            </w:r>
          </w:p>
        </w:tc>
        <w:tc>
          <w:tcPr>
            <w:tcW w:w="941" w:type="dxa"/>
            <w:vMerge w:val="restart"/>
          </w:tcPr>
          <w:p w:rsidR="00774A33" w:rsidRDefault="00774A33">
            <w:pPr>
              <w:pStyle w:val="ConsPlusNormal"/>
              <w:jc w:val="center"/>
            </w:pPr>
            <w:r>
              <w:t>Количество потребителей, чел.</w:t>
            </w:r>
          </w:p>
        </w:tc>
        <w:tc>
          <w:tcPr>
            <w:tcW w:w="8467" w:type="dxa"/>
            <w:gridSpan w:val="9"/>
          </w:tcPr>
          <w:p w:rsidR="00774A33" w:rsidRDefault="00774A33">
            <w:pPr>
              <w:pStyle w:val="ConsPlusNormal"/>
              <w:jc w:val="center"/>
            </w:pPr>
            <w:r>
              <w:t>Объем предоставленных услуг, м3</w:t>
            </w:r>
          </w:p>
        </w:tc>
        <w:tc>
          <w:tcPr>
            <w:tcW w:w="941" w:type="dxa"/>
            <w:vMerge w:val="restart"/>
          </w:tcPr>
          <w:p w:rsidR="00774A33" w:rsidRDefault="00774A33">
            <w:pPr>
              <w:pStyle w:val="ConsPlusNormal"/>
              <w:jc w:val="center"/>
            </w:pPr>
            <w:r>
              <w:t>Отклонение от показаний ОДПУ</w:t>
            </w:r>
          </w:p>
        </w:tc>
        <w:tc>
          <w:tcPr>
            <w:tcW w:w="941" w:type="dxa"/>
            <w:vMerge w:val="restart"/>
          </w:tcPr>
          <w:p w:rsidR="00774A33" w:rsidRDefault="00774A33">
            <w:pPr>
              <w:pStyle w:val="ConsPlusNormal"/>
              <w:jc w:val="center"/>
            </w:pPr>
            <w:r>
              <w:t>Тариф, установленный РЭК КО, руб./м3, с НДС</w:t>
            </w:r>
          </w:p>
        </w:tc>
        <w:tc>
          <w:tcPr>
            <w:tcW w:w="941" w:type="dxa"/>
            <w:vMerge w:val="restart"/>
          </w:tcPr>
          <w:p w:rsidR="00774A33" w:rsidRDefault="00774A33">
            <w:pPr>
              <w:pStyle w:val="ConsPlusNormal"/>
              <w:jc w:val="center"/>
            </w:pPr>
            <w:r>
              <w:t>Стоимость услуги по тарифу, установленному РЭК КО, руб., с НДС</w:t>
            </w:r>
          </w:p>
        </w:tc>
        <w:tc>
          <w:tcPr>
            <w:tcW w:w="941" w:type="dxa"/>
            <w:vMerge w:val="restart"/>
          </w:tcPr>
          <w:p w:rsidR="00774A33" w:rsidRDefault="00774A33">
            <w:pPr>
              <w:pStyle w:val="ConsPlusNormal"/>
              <w:jc w:val="center"/>
            </w:pPr>
            <w:r>
              <w:t>Тариф для населения, руб./м3, с НДС</w:t>
            </w:r>
          </w:p>
        </w:tc>
        <w:tc>
          <w:tcPr>
            <w:tcW w:w="941" w:type="dxa"/>
            <w:vMerge w:val="restart"/>
          </w:tcPr>
          <w:p w:rsidR="00774A33" w:rsidRDefault="00774A33">
            <w:pPr>
              <w:pStyle w:val="ConsPlusNormal"/>
              <w:jc w:val="center"/>
            </w:pPr>
            <w:r>
              <w:t>Оплата населением за потребленный объем услуги, руб., с НДС</w:t>
            </w:r>
          </w:p>
        </w:tc>
        <w:tc>
          <w:tcPr>
            <w:tcW w:w="950" w:type="dxa"/>
            <w:vMerge w:val="restart"/>
          </w:tcPr>
          <w:p w:rsidR="00774A33" w:rsidRDefault="00774A33">
            <w:pPr>
              <w:pStyle w:val="ConsPlusNormal"/>
              <w:jc w:val="center"/>
            </w:pPr>
            <w:r>
              <w:t>Размер субвенции к возмещению, руб., без НДС</w:t>
            </w:r>
          </w:p>
        </w:tc>
      </w:tr>
      <w:tr w:rsidR="00774A33">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907" w:type="dxa"/>
            <w:vMerge w:val="restart"/>
          </w:tcPr>
          <w:p w:rsidR="00774A33" w:rsidRDefault="00774A33">
            <w:pPr>
              <w:pStyle w:val="ConsPlusNormal"/>
              <w:jc w:val="center"/>
            </w:pPr>
            <w:r>
              <w:t>МКД</w:t>
            </w:r>
          </w:p>
        </w:tc>
        <w:tc>
          <w:tcPr>
            <w:tcW w:w="1236" w:type="dxa"/>
            <w:vMerge w:val="restart"/>
          </w:tcPr>
          <w:p w:rsidR="00774A33" w:rsidRDefault="00774A33">
            <w:pPr>
              <w:pStyle w:val="ConsPlusNormal"/>
              <w:jc w:val="center"/>
            </w:pPr>
            <w:r>
              <w:t>Индивидуальные жилые дома</w:t>
            </w:r>
          </w:p>
        </w:tc>
        <w:tc>
          <w:tcPr>
            <w:tcW w:w="0" w:type="auto"/>
            <w:vMerge/>
          </w:tcPr>
          <w:p w:rsidR="00774A33" w:rsidRDefault="00774A33">
            <w:pPr>
              <w:pStyle w:val="ConsPlusNormal"/>
            </w:pPr>
          </w:p>
        </w:tc>
        <w:tc>
          <w:tcPr>
            <w:tcW w:w="5644" w:type="dxa"/>
            <w:gridSpan w:val="6"/>
          </w:tcPr>
          <w:p w:rsidR="00774A33" w:rsidRDefault="00774A33">
            <w:pPr>
              <w:pStyle w:val="ConsPlusNormal"/>
              <w:jc w:val="center"/>
            </w:pPr>
            <w:r>
              <w:t>В общем по МКД с ОДПУ и без ОДПУ</w:t>
            </w:r>
          </w:p>
        </w:tc>
        <w:tc>
          <w:tcPr>
            <w:tcW w:w="2823" w:type="dxa"/>
            <w:gridSpan w:val="3"/>
          </w:tcPr>
          <w:p w:rsidR="00774A33" w:rsidRDefault="00774A33">
            <w:pPr>
              <w:pStyle w:val="ConsPlusNormal"/>
              <w:jc w:val="center"/>
            </w:pPr>
            <w:r>
              <w:t>Объем потребления КУ</w:t>
            </w: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r>
      <w:tr w:rsidR="00774A33">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1134" w:type="dxa"/>
            <w:vMerge w:val="restart"/>
          </w:tcPr>
          <w:p w:rsidR="00774A33" w:rsidRDefault="00774A33">
            <w:pPr>
              <w:pStyle w:val="ConsPlusNormal"/>
              <w:jc w:val="center"/>
            </w:pPr>
            <w:r>
              <w:t>Всего по показаниям МКД с установл</w:t>
            </w:r>
            <w:r>
              <w:lastRenderedPageBreak/>
              <w:t>енными ОДПУ и без ОДПУ</w:t>
            </w:r>
          </w:p>
        </w:tc>
        <w:tc>
          <w:tcPr>
            <w:tcW w:w="4510" w:type="dxa"/>
            <w:gridSpan w:val="5"/>
          </w:tcPr>
          <w:p w:rsidR="00774A33" w:rsidRDefault="00774A33">
            <w:pPr>
              <w:pStyle w:val="ConsPlusNormal"/>
              <w:jc w:val="center"/>
            </w:pPr>
            <w:r>
              <w:lastRenderedPageBreak/>
              <w:t>В т.ч.</w:t>
            </w:r>
          </w:p>
        </w:tc>
        <w:tc>
          <w:tcPr>
            <w:tcW w:w="794" w:type="dxa"/>
            <w:vMerge w:val="restart"/>
          </w:tcPr>
          <w:p w:rsidR="00774A33" w:rsidRDefault="00774A33">
            <w:pPr>
              <w:pStyle w:val="ConsPlusNormal"/>
              <w:jc w:val="center"/>
            </w:pPr>
            <w:r>
              <w:t>По показаниям ИПУ</w:t>
            </w:r>
          </w:p>
        </w:tc>
        <w:tc>
          <w:tcPr>
            <w:tcW w:w="737" w:type="dxa"/>
            <w:vMerge w:val="restart"/>
          </w:tcPr>
          <w:p w:rsidR="00774A33" w:rsidRDefault="00774A33">
            <w:pPr>
              <w:pStyle w:val="ConsPlusNormal"/>
              <w:jc w:val="center"/>
            </w:pPr>
            <w:r>
              <w:t>По нормативу</w:t>
            </w:r>
          </w:p>
        </w:tc>
        <w:tc>
          <w:tcPr>
            <w:tcW w:w="1292" w:type="dxa"/>
            <w:vMerge w:val="restart"/>
          </w:tcPr>
          <w:p w:rsidR="00774A33" w:rsidRDefault="00774A33">
            <w:pPr>
              <w:pStyle w:val="ConsPlusNormal"/>
              <w:jc w:val="center"/>
            </w:pPr>
            <w:r>
              <w:t>Общий объем, предъявленный жителям</w:t>
            </w: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r>
      <w:tr w:rsidR="00774A33">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902" w:type="dxa"/>
          </w:tcPr>
          <w:p w:rsidR="00774A33" w:rsidRDefault="00774A33">
            <w:pPr>
              <w:pStyle w:val="ConsPlusNormal"/>
              <w:jc w:val="center"/>
            </w:pPr>
            <w:r>
              <w:t xml:space="preserve">по показаниям </w:t>
            </w:r>
            <w:r>
              <w:lastRenderedPageBreak/>
              <w:t>ОДПУ</w:t>
            </w:r>
          </w:p>
        </w:tc>
        <w:tc>
          <w:tcPr>
            <w:tcW w:w="902" w:type="dxa"/>
          </w:tcPr>
          <w:p w:rsidR="00774A33" w:rsidRDefault="00774A33">
            <w:pPr>
              <w:pStyle w:val="ConsPlusNormal"/>
              <w:jc w:val="center"/>
            </w:pPr>
            <w:r>
              <w:lastRenderedPageBreak/>
              <w:t>по жилым помещ</w:t>
            </w:r>
            <w:r>
              <w:lastRenderedPageBreak/>
              <w:t>ениям в МКД с ОДПУ</w:t>
            </w:r>
          </w:p>
        </w:tc>
        <w:tc>
          <w:tcPr>
            <w:tcW w:w="902" w:type="dxa"/>
          </w:tcPr>
          <w:p w:rsidR="00774A33" w:rsidRDefault="00774A33">
            <w:pPr>
              <w:pStyle w:val="ConsPlusNormal"/>
              <w:jc w:val="center"/>
            </w:pPr>
            <w:r>
              <w:lastRenderedPageBreak/>
              <w:t xml:space="preserve">по нежилым </w:t>
            </w:r>
            <w:r>
              <w:lastRenderedPageBreak/>
              <w:t>помещениям в МКД с ОДПУ</w:t>
            </w:r>
          </w:p>
        </w:tc>
        <w:tc>
          <w:tcPr>
            <w:tcW w:w="902" w:type="dxa"/>
          </w:tcPr>
          <w:p w:rsidR="00774A33" w:rsidRDefault="00774A33">
            <w:pPr>
              <w:pStyle w:val="ConsPlusNormal"/>
              <w:jc w:val="center"/>
            </w:pPr>
            <w:r>
              <w:lastRenderedPageBreak/>
              <w:t xml:space="preserve">на СОИ в </w:t>
            </w:r>
            <w:r>
              <w:lastRenderedPageBreak/>
              <w:t>МКД с ОДПУ</w:t>
            </w:r>
          </w:p>
        </w:tc>
        <w:tc>
          <w:tcPr>
            <w:tcW w:w="902" w:type="dxa"/>
          </w:tcPr>
          <w:p w:rsidR="00774A33" w:rsidRDefault="00774A33">
            <w:pPr>
              <w:pStyle w:val="ConsPlusNormal"/>
              <w:jc w:val="center"/>
            </w:pPr>
            <w:r>
              <w:lastRenderedPageBreak/>
              <w:t xml:space="preserve">по МКД </w:t>
            </w:r>
            <w:r>
              <w:lastRenderedPageBreak/>
              <w:t>без ОДПУ</w:t>
            </w: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r>
      <w:tr w:rsidR="00774A33">
        <w:tc>
          <w:tcPr>
            <w:tcW w:w="623" w:type="dxa"/>
          </w:tcPr>
          <w:p w:rsidR="00774A33" w:rsidRDefault="00774A33">
            <w:pPr>
              <w:pStyle w:val="ConsPlusNormal"/>
              <w:jc w:val="center"/>
            </w:pPr>
            <w:r>
              <w:lastRenderedPageBreak/>
              <w:t>1</w:t>
            </w:r>
          </w:p>
        </w:tc>
        <w:tc>
          <w:tcPr>
            <w:tcW w:w="941" w:type="dxa"/>
          </w:tcPr>
          <w:p w:rsidR="00774A33" w:rsidRDefault="00774A33">
            <w:pPr>
              <w:pStyle w:val="ConsPlusNormal"/>
              <w:jc w:val="center"/>
            </w:pPr>
            <w:r>
              <w:t>2</w:t>
            </w:r>
          </w:p>
        </w:tc>
        <w:tc>
          <w:tcPr>
            <w:tcW w:w="941" w:type="dxa"/>
          </w:tcPr>
          <w:p w:rsidR="00774A33" w:rsidRDefault="00774A33">
            <w:pPr>
              <w:pStyle w:val="ConsPlusNormal"/>
              <w:jc w:val="center"/>
            </w:pPr>
            <w:r>
              <w:t>3</w:t>
            </w:r>
          </w:p>
        </w:tc>
        <w:tc>
          <w:tcPr>
            <w:tcW w:w="680" w:type="dxa"/>
          </w:tcPr>
          <w:p w:rsidR="00774A33" w:rsidRDefault="00774A33">
            <w:pPr>
              <w:pStyle w:val="ConsPlusNormal"/>
              <w:jc w:val="center"/>
            </w:pPr>
            <w:r>
              <w:t>4</w:t>
            </w:r>
          </w:p>
        </w:tc>
        <w:tc>
          <w:tcPr>
            <w:tcW w:w="907" w:type="dxa"/>
          </w:tcPr>
          <w:p w:rsidR="00774A33" w:rsidRDefault="00774A33">
            <w:pPr>
              <w:pStyle w:val="ConsPlusNormal"/>
              <w:jc w:val="center"/>
            </w:pPr>
            <w:r>
              <w:t>5</w:t>
            </w:r>
          </w:p>
        </w:tc>
        <w:tc>
          <w:tcPr>
            <w:tcW w:w="1236" w:type="dxa"/>
          </w:tcPr>
          <w:p w:rsidR="00774A33" w:rsidRDefault="00774A33">
            <w:pPr>
              <w:pStyle w:val="ConsPlusNormal"/>
              <w:jc w:val="center"/>
            </w:pPr>
            <w:r>
              <w:t>6</w:t>
            </w:r>
          </w:p>
        </w:tc>
        <w:tc>
          <w:tcPr>
            <w:tcW w:w="941" w:type="dxa"/>
          </w:tcPr>
          <w:p w:rsidR="00774A33" w:rsidRDefault="00774A33">
            <w:pPr>
              <w:pStyle w:val="ConsPlusNormal"/>
              <w:jc w:val="center"/>
            </w:pPr>
            <w:r>
              <w:t>7</w:t>
            </w:r>
          </w:p>
        </w:tc>
        <w:tc>
          <w:tcPr>
            <w:tcW w:w="1134" w:type="dxa"/>
          </w:tcPr>
          <w:p w:rsidR="00774A33" w:rsidRDefault="00774A33">
            <w:pPr>
              <w:pStyle w:val="ConsPlusNormal"/>
              <w:jc w:val="center"/>
            </w:pPr>
            <w:r>
              <w:t>8 = 9 + 13</w:t>
            </w:r>
          </w:p>
        </w:tc>
        <w:tc>
          <w:tcPr>
            <w:tcW w:w="902" w:type="dxa"/>
          </w:tcPr>
          <w:p w:rsidR="00774A33" w:rsidRDefault="00774A33">
            <w:pPr>
              <w:pStyle w:val="ConsPlusNormal"/>
              <w:jc w:val="center"/>
            </w:pPr>
            <w:r>
              <w:t>9</w:t>
            </w:r>
          </w:p>
        </w:tc>
        <w:tc>
          <w:tcPr>
            <w:tcW w:w="902" w:type="dxa"/>
          </w:tcPr>
          <w:p w:rsidR="00774A33" w:rsidRDefault="00774A33">
            <w:pPr>
              <w:pStyle w:val="ConsPlusNormal"/>
              <w:jc w:val="center"/>
            </w:pPr>
            <w:r>
              <w:t>10</w:t>
            </w:r>
          </w:p>
        </w:tc>
        <w:tc>
          <w:tcPr>
            <w:tcW w:w="902" w:type="dxa"/>
          </w:tcPr>
          <w:p w:rsidR="00774A33" w:rsidRDefault="00774A33">
            <w:pPr>
              <w:pStyle w:val="ConsPlusNormal"/>
              <w:jc w:val="center"/>
            </w:pPr>
            <w:r>
              <w:t>11</w:t>
            </w:r>
          </w:p>
        </w:tc>
        <w:tc>
          <w:tcPr>
            <w:tcW w:w="902" w:type="dxa"/>
          </w:tcPr>
          <w:p w:rsidR="00774A33" w:rsidRDefault="00774A33">
            <w:pPr>
              <w:pStyle w:val="ConsPlusNormal"/>
              <w:jc w:val="center"/>
            </w:pPr>
            <w:r>
              <w:t>12</w:t>
            </w:r>
          </w:p>
        </w:tc>
        <w:tc>
          <w:tcPr>
            <w:tcW w:w="902" w:type="dxa"/>
          </w:tcPr>
          <w:p w:rsidR="00774A33" w:rsidRDefault="00774A33">
            <w:pPr>
              <w:pStyle w:val="ConsPlusNormal"/>
              <w:jc w:val="center"/>
            </w:pPr>
            <w:r>
              <w:t>13</w:t>
            </w:r>
          </w:p>
        </w:tc>
        <w:tc>
          <w:tcPr>
            <w:tcW w:w="794" w:type="dxa"/>
          </w:tcPr>
          <w:p w:rsidR="00774A33" w:rsidRDefault="00774A33">
            <w:pPr>
              <w:pStyle w:val="ConsPlusNormal"/>
              <w:jc w:val="center"/>
            </w:pPr>
            <w:r>
              <w:t>14</w:t>
            </w:r>
          </w:p>
        </w:tc>
        <w:tc>
          <w:tcPr>
            <w:tcW w:w="737" w:type="dxa"/>
          </w:tcPr>
          <w:p w:rsidR="00774A33" w:rsidRDefault="00774A33">
            <w:pPr>
              <w:pStyle w:val="ConsPlusNormal"/>
              <w:jc w:val="center"/>
            </w:pPr>
            <w:r>
              <w:t>15</w:t>
            </w:r>
          </w:p>
        </w:tc>
        <w:tc>
          <w:tcPr>
            <w:tcW w:w="1292" w:type="dxa"/>
          </w:tcPr>
          <w:p w:rsidR="00774A33" w:rsidRDefault="00774A33">
            <w:pPr>
              <w:pStyle w:val="ConsPlusNormal"/>
              <w:jc w:val="center"/>
            </w:pPr>
            <w:r>
              <w:t>16 = 14 + 15</w:t>
            </w:r>
          </w:p>
        </w:tc>
        <w:tc>
          <w:tcPr>
            <w:tcW w:w="941" w:type="dxa"/>
          </w:tcPr>
          <w:p w:rsidR="00774A33" w:rsidRDefault="00774A33">
            <w:pPr>
              <w:pStyle w:val="ConsPlusNormal"/>
              <w:jc w:val="center"/>
            </w:pPr>
            <w:r>
              <w:t>17 = 9 - 10 - 11 - 12</w:t>
            </w:r>
          </w:p>
        </w:tc>
        <w:tc>
          <w:tcPr>
            <w:tcW w:w="941" w:type="dxa"/>
          </w:tcPr>
          <w:p w:rsidR="00774A33" w:rsidRDefault="00774A33">
            <w:pPr>
              <w:pStyle w:val="ConsPlusNormal"/>
              <w:jc w:val="center"/>
            </w:pPr>
            <w:r>
              <w:t>18</w:t>
            </w:r>
          </w:p>
        </w:tc>
        <w:tc>
          <w:tcPr>
            <w:tcW w:w="941" w:type="dxa"/>
          </w:tcPr>
          <w:p w:rsidR="00774A33" w:rsidRDefault="00774A33">
            <w:pPr>
              <w:pStyle w:val="ConsPlusNormal"/>
              <w:jc w:val="center"/>
            </w:pPr>
            <w:r>
              <w:t>19</w:t>
            </w:r>
          </w:p>
        </w:tc>
        <w:tc>
          <w:tcPr>
            <w:tcW w:w="941" w:type="dxa"/>
          </w:tcPr>
          <w:p w:rsidR="00774A33" w:rsidRDefault="00774A33">
            <w:pPr>
              <w:pStyle w:val="ConsPlusNormal"/>
              <w:jc w:val="center"/>
            </w:pPr>
            <w:r>
              <w:t>20</w:t>
            </w:r>
          </w:p>
        </w:tc>
        <w:tc>
          <w:tcPr>
            <w:tcW w:w="941" w:type="dxa"/>
          </w:tcPr>
          <w:p w:rsidR="00774A33" w:rsidRDefault="00774A33">
            <w:pPr>
              <w:pStyle w:val="ConsPlusNormal"/>
              <w:jc w:val="center"/>
            </w:pPr>
            <w:r>
              <w:t>21</w:t>
            </w:r>
          </w:p>
        </w:tc>
        <w:tc>
          <w:tcPr>
            <w:tcW w:w="950" w:type="dxa"/>
          </w:tcPr>
          <w:p w:rsidR="00774A33" w:rsidRDefault="00774A33">
            <w:pPr>
              <w:pStyle w:val="ConsPlusNormal"/>
              <w:jc w:val="center"/>
            </w:pPr>
            <w:r>
              <w:t>22</w:t>
            </w:r>
          </w:p>
        </w:tc>
      </w:tr>
      <w:tr w:rsidR="00774A33">
        <w:tc>
          <w:tcPr>
            <w:tcW w:w="623" w:type="dxa"/>
          </w:tcPr>
          <w:p w:rsidR="00774A33" w:rsidRDefault="00774A33">
            <w:pPr>
              <w:pStyle w:val="ConsPlusNormal"/>
            </w:pPr>
          </w:p>
        </w:tc>
        <w:tc>
          <w:tcPr>
            <w:tcW w:w="941" w:type="dxa"/>
          </w:tcPr>
          <w:p w:rsidR="00774A33" w:rsidRDefault="00774A33">
            <w:pPr>
              <w:pStyle w:val="ConsPlusNormal"/>
            </w:pPr>
          </w:p>
        </w:tc>
        <w:tc>
          <w:tcPr>
            <w:tcW w:w="941" w:type="dxa"/>
          </w:tcPr>
          <w:p w:rsidR="00774A33" w:rsidRDefault="00774A33">
            <w:pPr>
              <w:pStyle w:val="ConsPlusNormal"/>
            </w:pPr>
          </w:p>
        </w:tc>
        <w:tc>
          <w:tcPr>
            <w:tcW w:w="680" w:type="dxa"/>
          </w:tcPr>
          <w:p w:rsidR="00774A33" w:rsidRDefault="00774A33">
            <w:pPr>
              <w:pStyle w:val="ConsPlusNormal"/>
            </w:pPr>
          </w:p>
        </w:tc>
        <w:tc>
          <w:tcPr>
            <w:tcW w:w="907" w:type="dxa"/>
          </w:tcPr>
          <w:p w:rsidR="00774A33" w:rsidRDefault="00774A33">
            <w:pPr>
              <w:pStyle w:val="ConsPlusNormal"/>
            </w:pPr>
          </w:p>
        </w:tc>
        <w:tc>
          <w:tcPr>
            <w:tcW w:w="1236" w:type="dxa"/>
          </w:tcPr>
          <w:p w:rsidR="00774A33" w:rsidRDefault="00774A33">
            <w:pPr>
              <w:pStyle w:val="ConsPlusNormal"/>
            </w:pPr>
          </w:p>
        </w:tc>
        <w:tc>
          <w:tcPr>
            <w:tcW w:w="941" w:type="dxa"/>
          </w:tcPr>
          <w:p w:rsidR="00774A33" w:rsidRDefault="00774A33">
            <w:pPr>
              <w:pStyle w:val="ConsPlusNormal"/>
            </w:pPr>
          </w:p>
        </w:tc>
        <w:tc>
          <w:tcPr>
            <w:tcW w:w="1134" w:type="dxa"/>
          </w:tcPr>
          <w:p w:rsidR="00774A33" w:rsidRDefault="00774A33">
            <w:pPr>
              <w:pStyle w:val="ConsPlusNormal"/>
            </w:pPr>
          </w:p>
        </w:tc>
        <w:tc>
          <w:tcPr>
            <w:tcW w:w="902" w:type="dxa"/>
          </w:tcPr>
          <w:p w:rsidR="00774A33" w:rsidRDefault="00774A33">
            <w:pPr>
              <w:pStyle w:val="ConsPlusNormal"/>
            </w:pPr>
          </w:p>
        </w:tc>
        <w:tc>
          <w:tcPr>
            <w:tcW w:w="902" w:type="dxa"/>
          </w:tcPr>
          <w:p w:rsidR="00774A33" w:rsidRDefault="00774A33">
            <w:pPr>
              <w:pStyle w:val="ConsPlusNormal"/>
            </w:pPr>
          </w:p>
        </w:tc>
        <w:tc>
          <w:tcPr>
            <w:tcW w:w="902" w:type="dxa"/>
          </w:tcPr>
          <w:p w:rsidR="00774A33" w:rsidRDefault="00774A33">
            <w:pPr>
              <w:pStyle w:val="ConsPlusNormal"/>
            </w:pPr>
          </w:p>
        </w:tc>
        <w:tc>
          <w:tcPr>
            <w:tcW w:w="902" w:type="dxa"/>
          </w:tcPr>
          <w:p w:rsidR="00774A33" w:rsidRDefault="00774A33">
            <w:pPr>
              <w:pStyle w:val="ConsPlusNormal"/>
            </w:pPr>
          </w:p>
        </w:tc>
        <w:tc>
          <w:tcPr>
            <w:tcW w:w="902" w:type="dxa"/>
          </w:tcPr>
          <w:p w:rsidR="00774A33" w:rsidRDefault="00774A33">
            <w:pPr>
              <w:pStyle w:val="ConsPlusNormal"/>
            </w:pPr>
          </w:p>
        </w:tc>
        <w:tc>
          <w:tcPr>
            <w:tcW w:w="794" w:type="dxa"/>
          </w:tcPr>
          <w:p w:rsidR="00774A33" w:rsidRDefault="00774A33">
            <w:pPr>
              <w:pStyle w:val="ConsPlusNormal"/>
            </w:pPr>
          </w:p>
        </w:tc>
        <w:tc>
          <w:tcPr>
            <w:tcW w:w="737" w:type="dxa"/>
          </w:tcPr>
          <w:p w:rsidR="00774A33" w:rsidRDefault="00774A33">
            <w:pPr>
              <w:pStyle w:val="ConsPlusNormal"/>
            </w:pPr>
          </w:p>
        </w:tc>
        <w:tc>
          <w:tcPr>
            <w:tcW w:w="1292" w:type="dxa"/>
          </w:tcPr>
          <w:p w:rsidR="00774A33" w:rsidRDefault="00774A33">
            <w:pPr>
              <w:pStyle w:val="ConsPlusNormal"/>
            </w:pPr>
          </w:p>
        </w:tc>
        <w:tc>
          <w:tcPr>
            <w:tcW w:w="941" w:type="dxa"/>
          </w:tcPr>
          <w:p w:rsidR="00774A33" w:rsidRDefault="00774A33">
            <w:pPr>
              <w:pStyle w:val="ConsPlusNormal"/>
            </w:pPr>
          </w:p>
        </w:tc>
        <w:tc>
          <w:tcPr>
            <w:tcW w:w="941" w:type="dxa"/>
          </w:tcPr>
          <w:p w:rsidR="00774A33" w:rsidRDefault="00774A33">
            <w:pPr>
              <w:pStyle w:val="ConsPlusNormal"/>
            </w:pPr>
          </w:p>
        </w:tc>
        <w:tc>
          <w:tcPr>
            <w:tcW w:w="941" w:type="dxa"/>
          </w:tcPr>
          <w:p w:rsidR="00774A33" w:rsidRDefault="00774A33">
            <w:pPr>
              <w:pStyle w:val="ConsPlusNormal"/>
            </w:pPr>
          </w:p>
        </w:tc>
        <w:tc>
          <w:tcPr>
            <w:tcW w:w="941" w:type="dxa"/>
          </w:tcPr>
          <w:p w:rsidR="00774A33" w:rsidRDefault="00774A33">
            <w:pPr>
              <w:pStyle w:val="ConsPlusNormal"/>
            </w:pPr>
          </w:p>
        </w:tc>
        <w:tc>
          <w:tcPr>
            <w:tcW w:w="941" w:type="dxa"/>
          </w:tcPr>
          <w:p w:rsidR="00774A33" w:rsidRDefault="00774A33">
            <w:pPr>
              <w:pStyle w:val="ConsPlusNormal"/>
            </w:pPr>
          </w:p>
        </w:tc>
        <w:tc>
          <w:tcPr>
            <w:tcW w:w="950" w:type="dxa"/>
          </w:tcPr>
          <w:p w:rsidR="00774A33" w:rsidRDefault="00774A33">
            <w:pPr>
              <w:pStyle w:val="ConsPlusNormal"/>
            </w:pPr>
          </w:p>
        </w:tc>
      </w:tr>
      <w:tr w:rsidR="00774A33">
        <w:tc>
          <w:tcPr>
            <w:tcW w:w="623" w:type="dxa"/>
          </w:tcPr>
          <w:p w:rsidR="00774A33" w:rsidRDefault="00774A33">
            <w:pPr>
              <w:pStyle w:val="ConsPlusNormal"/>
            </w:pPr>
          </w:p>
        </w:tc>
        <w:tc>
          <w:tcPr>
            <w:tcW w:w="941" w:type="dxa"/>
          </w:tcPr>
          <w:p w:rsidR="00774A33" w:rsidRDefault="00774A33">
            <w:pPr>
              <w:pStyle w:val="ConsPlusNormal"/>
            </w:pPr>
          </w:p>
        </w:tc>
        <w:tc>
          <w:tcPr>
            <w:tcW w:w="941" w:type="dxa"/>
          </w:tcPr>
          <w:p w:rsidR="00774A33" w:rsidRDefault="00774A33">
            <w:pPr>
              <w:pStyle w:val="ConsPlusNormal"/>
            </w:pPr>
          </w:p>
        </w:tc>
        <w:tc>
          <w:tcPr>
            <w:tcW w:w="680" w:type="dxa"/>
          </w:tcPr>
          <w:p w:rsidR="00774A33" w:rsidRDefault="00774A33">
            <w:pPr>
              <w:pStyle w:val="ConsPlusNormal"/>
            </w:pPr>
          </w:p>
        </w:tc>
        <w:tc>
          <w:tcPr>
            <w:tcW w:w="907" w:type="dxa"/>
          </w:tcPr>
          <w:p w:rsidR="00774A33" w:rsidRDefault="00774A33">
            <w:pPr>
              <w:pStyle w:val="ConsPlusNormal"/>
            </w:pPr>
          </w:p>
        </w:tc>
        <w:tc>
          <w:tcPr>
            <w:tcW w:w="1236" w:type="dxa"/>
          </w:tcPr>
          <w:p w:rsidR="00774A33" w:rsidRDefault="00774A33">
            <w:pPr>
              <w:pStyle w:val="ConsPlusNormal"/>
            </w:pPr>
          </w:p>
        </w:tc>
        <w:tc>
          <w:tcPr>
            <w:tcW w:w="941" w:type="dxa"/>
          </w:tcPr>
          <w:p w:rsidR="00774A33" w:rsidRDefault="00774A33">
            <w:pPr>
              <w:pStyle w:val="ConsPlusNormal"/>
            </w:pPr>
          </w:p>
        </w:tc>
        <w:tc>
          <w:tcPr>
            <w:tcW w:w="1134" w:type="dxa"/>
          </w:tcPr>
          <w:p w:rsidR="00774A33" w:rsidRDefault="00774A33">
            <w:pPr>
              <w:pStyle w:val="ConsPlusNormal"/>
            </w:pPr>
          </w:p>
        </w:tc>
        <w:tc>
          <w:tcPr>
            <w:tcW w:w="902" w:type="dxa"/>
          </w:tcPr>
          <w:p w:rsidR="00774A33" w:rsidRDefault="00774A33">
            <w:pPr>
              <w:pStyle w:val="ConsPlusNormal"/>
            </w:pPr>
          </w:p>
        </w:tc>
        <w:tc>
          <w:tcPr>
            <w:tcW w:w="902" w:type="dxa"/>
          </w:tcPr>
          <w:p w:rsidR="00774A33" w:rsidRDefault="00774A33">
            <w:pPr>
              <w:pStyle w:val="ConsPlusNormal"/>
            </w:pPr>
          </w:p>
        </w:tc>
        <w:tc>
          <w:tcPr>
            <w:tcW w:w="902" w:type="dxa"/>
          </w:tcPr>
          <w:p w:rsidR="00774A33" w:rsidRDefault="00774A33">
            <w:pPr>
              <w:pStyle w:val="ConsPlusNormal"/>
            </w:pPr>
          </w:p>
        </w:tc>
        <w:tc>
          <w:tcPr>
            <w:tcW w:w="902" w:type="dxa"/>
          </w:tcPr>
          <w:p w:rsidR="00774A33" w:rsidRDefault="00774A33">
            <w:pPr>
              <w:pStyle w:val="ConsPlusNormal"/>
            </w:pPr>
          </w:p>
        </w:tc>
        <w:tc>
          <w:tcPr>
            <w:tcW w:w="902" w:type="dxa"/>
          </w:tcPr>
          <w:p w:rsidR="00774A33" w:rsidRDefault="00774A33">
            <w:pPr>
              <w:pStyle w:val="ConsPlusNormal"/>
            </w:pPr>
          </w:p>
        </w:tc>
        <w:tc>
          <w:tcPr>
            <w:tcW w:w="794" w:type="dxa"/>
          </w:tcPr>
          <w:p w:rsidR="00774A33" w:rsidRDefault="00774A33">
            <w:pPr>
              <w:pStyle w:val="ConsPlusNormal"/>
            </w:pPr>
          </w:p>
        </w:tc>
        <w:tc>
          <w:tcPr>
            <w:tcW w:w="737" w:type="dxa"/>
          </w:tcPr>
          <w:p w:rsidR="00774A33" w:rsidRDefault="00774A33">
            <w:pPr>
              <w:pStyle w:val="ConsPlusNormal"/>
            </w:pPr>
          </w:p>
        </w:tc>
        <w:tc>
          <w:tcPr>
            <w:tcW w:w="1292" w:type="dxa"/>
          </w:tcPr>
          <w:p w:rsidR="00774A33" w:rsidRDefault="00774A33">
            <w:pPr>
              <w:pStyle w:val="ConsPlusNormal"/>
            </w:pPr>
          </w:p>
        </w:tc>
        <w:tc>
          <w:tcPr>
            <w:tcW w:w="941" w:type="dxa"/>
          </w:tcPr>
          <w:p w:rsidR="00774A33" w:rsidRDefault="00774A33">
            <w:pPr>
              <w:pStyle w:val="ConsPlusNormal"/>
            </w:pPr>
          </w:p>
        </w:tc>
        <w:tc>
          <w:tcPr>
            <w:tcW w:w="941" w:type="dxa"/>
          </w:tcPr>
          <w:p w:rsidR="00774A33" w:rsidRDefault="00774A33">
            <w:pPr>
              <w:pStyle w:val="ConsPlusNormal"/>
            </w:pPr>
          </w:p>
        </w:tc>
        <w:tc>
          <w:tcPr>
            <w:tcW w:w="941" w:type="dxa"/>
          </w:tcPr>
          <w:p w:rsidR="00774A33" w:rsidRDefault="00774A33">
            <w:pPr>
              <w:pStyle w:val="ConsPlusNormal"/>
            </w:pPr>
          </w:p>
        </w:tc>
        <w:tc>
          <w:tcPr>
            <w:tcW w:w="941" w:type="dxa"/>
          </w:tcPr>
          <w:p w:rsidR="00774A33" w:rsidRDefault="00774A33">
            <w:pPr>
              <w:pStyle w:val="ConsPlusNormal"/>
            </w:pPr>
          </w:p>
        </w:tc>
        <w:tc>
          <w:tcPr>
            <w:tcW w:w="941" w:type="dxa"/>
          </w:tcPr>
          <w:p w:rsidR="00774A33" w:rsidRDefault="00774A33">
            <w:pPr>
              <w:pStyle w:val="ConsPlusNormal"/>
            </w:pPr>
          </w:p>
        </w:tc>
        <w:tc>
          <w:tcPr>
            <w:tcW w:w="950" w:type="dxa"/>
          </w:tcPr>
          <w:p w:rsidR="00774A33" w:rsidRDefault="00774A33">
            <w:pPr>
              <w:pStyle w:val="ConsPlusNormal"/>
            </w:pPr>
          </w:p>
        </w:tc>
      </w:tr>
      <w:tr w:rsidR="00774A33">
        <w:tc>
          <w:tcPr>
            <w:tcW w:w="623" w:type="dxa"/>
          </w:tcPr>
          <w:p w:rsidR="00774A33" w:rsidRDefault="00774A33">
            <w:pPr>
              <w:pStyle w:val="ConsPlusNormal"/>
            </w:pPr>
          </w:p>
        </w:tc>
        <w:tc>
          <w:tcPr>
            <w:tcW w:w="941" w:type="dxa"/>
          </w:tcPr>
          <w:p w:rsidR="00774A33" w:rsidRDefault="00774A33">
            <w:pPr>
              <w:pStyle w:val="ConsPlusNormal"/>
              <w:jc w:val="center"/>
            </w:pPr>
            <w:r>
              <w:t>Всего</w:t>
            </w:r>
          </w:p>
        </w:tc>
        <w:tc>
          <w:tcPr>
            <w:tcW w:w="941" w:type="dxa"/>
          </w:tcPr>
          <w:p w:rsidR="00774A33" w:rsidRDefault="00774A33">
            <w:pPr>
              <w:pStyle w:val="ConsPlusNormal"/>
            </w:pPr>
          </w:p>
        </w:tc>
        <w:tc>
          <w:tcPr>
            <w:tcW w:w="680" w:type="dxa"/>
          </w:tcPr>
          <w:p w:rsidR="00774A33" w:rsidRDefault="00774A33">
            <w:pPr>
              <w:pStyle w:val="ConsPlusNormal"/>
            </w:pPr>
          </w:p>
        </w:tc>
        <w:tc>
          <w:tcPr>
            <w:tcW w:w="907" w:type="dxa"/>
          </w:tcPr>
          <w:p w:rsidR="00774A33" w:rsidRDefault="00774A33">
            <w:pPr>
              <w:pStyle w:val="ConsPlusNormal"/>
            </w:pPr>
          </w:p>
        </w:tc>
        <w:tc>
          <w:tcPr>
            <w:tcW w:w="1236" w:type="dxa"/>
          </w:tcPr>
          <w:p w:rsidR="00774A33" w:rsidRDefault="00774A33">
            <w:pPr>
              <w:pStyle w:val="ConsPlusNormal"/>
            </w:pPr>
          </w:p>
        </w:tc>
        <w:tc>
          <w:tcPr>
            <w:tcW w:w="941" w:type="dxa"/>
          </w:tcPr>
          <w:p w:rsidR="00774A33" w:rsidRDefault="00774A33">
            <w:pPr>
              <w:pStyle w:val="ConsPlusNormal"/>
            </w:pPr>
          </w:p>
        </w:tc>
        <w:tc>
          <w:tcPr>
            <w:tcW w:w="1134" w:type="dxa"/>
          </w:tcPr>
          <w:p w:rsidR="00774A33" w:rsidRDefault="00774A33">
            <w:pPr>
              <w:pStyle w:val="ConsPlusNormal"/>
            </w:pPr>
          </w:p>
        </w:tc>
        <w:tc>
          <w:tcPr>
            <w:tcW w:w="902" w:type="dxa"/>
          </w:tcPr>
          <w:p w:rsidR="00774A33" w:rsidRDefault="00774A33">
            <w:pPr>
              <w:pStyle w:val="ConsPlusNormal"/>
            </w:pPr>
          </w:p>
        </w:tc>
        <w:tc>
          <w:tcPr>
            <w:tcW w:w="902" w:type="dxa"/>
          </w:tcPr>
          <w:p w:rsidR="00774A33" w:rsidRDefault="00774A33">
            <w:pPr>
              <w:pStyle w:val="ConsPlusNormal"/>
            </w:pPr>
          </w:p>
        </w:tc>
        <w:tc>
          <w:tcPr>
            <w:tcW w:w="902" w:type="dxa"/>
          </w:tcPr>
          <w:p w:rsidR="00774A33" w:rsidRDefault="00774A33">
            <w:pPr>
              <w:pStyle w:val="ConsPlusNormal"/>
            </w:pPr>
          </w:p>
        </w:tc>
        <w:tc>
          <w:tcPr>
            <w:tcW w:w="902" w:type="dxa"/>
          </w:tcPr>
          <w:p w:rsidR="00774A33" w:rsidRDefault="00774A33">
            <w:pPr>
              <w:pStyle w:val="ConsPlusNormal"/>
            </w:pPr>
          </w:p>
        </w:tc>
        <w:tc>
          <w:tcPr>
            <w:tcW w:w="902" w:type="dxa"/>
          </w:tcPr>
          <w:p w:rsidR="00774A33" w:rsidRDefault="00774A33">
            <w:pPr>
              <w:pStyle w:val="ConsPlusNormal"/>
            </w:pPr>
          </w:p>
        </w:tc>
        <w:tc>
          <w:tcPr>
            <w:tcW w:w="794" w:type="dxa"/>
          </w:tcPr>
          <w:p w:rsidR="00774A33" w:rsidRDefault="00774A33">
            <w:pPr>
              <w:pStyle w:val="ConsPlusNormal"/>
            </w:pPr>
          </w:p>
        </w:tc>
        <w:tc>
          <w:tcPr>
            <w:tcW w:w="737" w:type="dxa"/>
          </w:tcPr>
          <w:p w:rsidR="00774A33" w:rsidRDefault="00774A33">
            <w:pPr>
              <w:pStyle w:val="ConsPlusNormal"/>
            </w:pPr>
          </w:p>
        </w:tc>
        <w:tc>
          <w:tcPr>
            <w:tcW w:w="1292" w:type="dxa"/>
          </w:tcPr>
          <w:p w:rsidR="00774A33" w:rsidRDefault="00774A33">
            <w:pPr>
              <w:pStyle w:val="ConsPlusNormal"/>
            </w:pPr>
          </w:p>
        </w:tc>
        <w:tc>
          <w:tcPr>
            <w:tcW w:w="941" w:type="dxa"/>
          </w:tcPr>
          <w:p w:rsidR="00774A33" w:rsidRDefault="00774A33">
            <w:pPr>
              <w:pStyle w:val="ConsPlusNormal"/>
            </w:pPr>
          </w:p>
        </w:tc>
        <w:tc>
          <w:tcPr>
            <w:tcW w:w="941" w:type="dxa"/>
          </w:tcPr>
          <w:p w:rsidR="00774A33" w:rsidRDefault="00774A33">
            <w:pPr>
              <w:pStyle w:val="ConsPlusNormal"/>
            </w:pPr>
          </w:p>
        </w:tc>
        <w:tc>
          <w:tcPr>
            <w:tcW w:w="941" w:type="dxa"/>
          </w:tcPr>
          <w:p w:rsidR="00774A33" w:rsidRDefault="00774A33">
            <w:pPr>
              <w:pStyle w:val="ConsPlusNormal"/>
            </w:pPr>
          </w:p>
        </w:tc>
        <w:tc>
          <w:tcPr>
            <w:tcW w:w="941" w:type="dxa"/>
          </w:tcPr>
          <w:p w:rsidR="00774A33" w:rsidRDefault="00774A33">
            <w:pPr>
              <w:pStyle w:val="ConsPlusNormal"/>
            </w:pPr>
          </w:p>
        </w:tc>
        <w:tc>
          <w:tcPr>
            <w:tcW w:w="941" w:type="dxa"/>
          </w:tcPr>
          <w:p w:rsidR="00774A33" w:rsidRDefault="00774A33">
            <w:pPr>
              <w:pStyle w:val="ConsPlusNormal"/>
            </w:pPr>
          </w:p>
        </w:tc>
        <w:tc>
          <w:tcPr>
            <w:tcW w:w="950" w:type="dxa"/>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442"/>
        <w:gridCol w:w="1928"/>
        <w:gridCol w:w="419"/>
        <w:gridCol w:w="2711"/>
        <w:gridCol w:w="384"/>
        <w:gridCol w:w="2721"/>
      </w:tblGrid>
      <w:tr w:rsidR="00774A33">
        <w:tc>
          <w:tcPr>
            <w:tcW w:w="5442" w:type="dxa"/>
            <w:tcBorders>
              <w:top w:val="nil"/>
              <w:left w:val="nil"/>
              <w:bottom w:val="nil"/>
              <w:right w:val="nil"/>
            </w:tcBorders>
          </w:tcPr>
          <w:p w:rsidR="00774A33" w:rsidRDefault="00774A33">
            <w:pPr>
              <w:pStyle w:val="ConsPlusNormal"/>
            </w:pPr>
            <w:r>
              <w:t>Руководитель ресурсоснабжающей организации:</w:t>
            </w: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jc w:val="center"/>
            </w:pPr>
            <w:r>
              <w:t>(подпись)</w:t>
            </w: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jc w:val="center"/>
            </w:pPr>
            <w:r>
              <w:t>(расшифровка подписи)</w:t>
            </w: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r>
              <w:t>МП</w:t>
            </w: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jc w:val="both"/>
            </w:pPr>
            <w:r>
              <w:t>Председатель Комитета</w:t>
            </w: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jc w:val="center"/>
            </w:pPr>
            <w:r>
              <w:t>(подпись)</w:t>
            </w: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jc w:val="center"/>
            </w:pPr>
            <w:r>
              <w:t>(расшифровка подписи)</w:t>
            </w: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r>
              <w:t>Исполнитель ресурсоснабжающей организации:</w:t>
            </w:r>
          </w:p>
        </w:tc>
        <w:tc>
          <w:tcPr>
            <w:tcW w:w="1928" w:type="dxa"/>
            <w:tcBorders>
              <w:top w:val="nil"/>
              <w:left w:val="nil"/>
              <w:bottom w:val="single" w:sz="4" w:space="0" w:color="auto"/>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single" w:sz="4" w:space="0" w:color="auto"/>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single" w:sz="4" w:space="0" w:color="auto"/>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single" w:sz="4" w:space="0" w:color="auto"/>
              <w:left w:val="nil"/>
              <w:bottom w:val="nil"/>
              <w:right w:val="nil"/>
            </w:tcBorders>
          </w:tcPr>
          <w:p w:rsidR="00774A33" w:rsidRDefault="00774A33">
            <w:pPr>
              <w:pStyle w:val="ConsPlusNormal"/>
              <w:jc w:val="center"/>
            </w:pPr>
            <w:r>
              <w:t>(должность)</w:t>
            </w:r>
          </w:p>
        </w:tc>
        <w:tc>
          <w:tcPr>
            <w:tcW w:w="419" w:type="dxa"/>
            <w:tcBorders>
              <w:top w:val="nil"/>
              <w:left w:val="nil"/>
              <w:bottom w:val="nil"/>
              <w:right w:val="nil"/>
            </w:tcBorders>
          </w:tcPr>
          <w:p w:rsidR="00774A33" w:rsidRDefault="00774A33">
            <w:pPr>
              <w:pStyle w:val="ConsPlusNormal"/>
            </w:pPr>
          </w:p>
        </w:tc>
        <w:tc>
          <w:tcPr>
            <w:tcW w:w="2711" w:type="dxa"/>
            <w:tcBorders>
              <w:top w:val="single" w:sz="4" w:space="0" w:color="auto"/>
              <w:left w:val="nil"/>
              <w:bottom w:val="nil"/>
              <w:right w:val="nil"/>
            </w:tcBorders>
          </w:tcPr>
          <w:p w:rsidR="00774A33" w:rsidRDefault="00774A33">
            <w:pPr>
              <w:pStyle w:val="ConsPlusNormal"/>
              <w:jc w:val="center"/>
            </w:pPr>
            <w:r>
              <w:t>(подпись)</w:t>
            </w:r>
          </w:p>
        </w:tc>
        <w:tc>
          <w:tcPr>
            <w:tcW w:w="384" w:type="dxa"/>
            <w:tcBorders>
              <w:top w:val="nil"/>
              <w:left w:val="nil"/>
              <w:bottom w:val="nil"/>
              <w:right w:val="nil"/>
            </w:tcBorders>
          </w:tcPr>
          <w:p w:rsidR="00774A33" w:rsidRDefault="00774A33">
            <w:pPr>
              <w:pStyle w:val="ConsPlusNormal"/>
            </w:pPr>
          </w:p>
        </w:tc>
        <w:tc>
          <w:tcPr>
            <w:tcW w:w="2721"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2" w:type="dxa"/>
            <w:tcBorders>
              <w:top w:val="nil"/>
              <w:left w:val="nil"/>
              <w:bottom w:val="nil"/>
              <w:right w:val="nil"/>
            </w:tcBorders>
          </w:tcPr>
          <w:p w:rsidR="00774A33" w:rsidRDefault="00774A33">
            <w:pPr>
              <w:pStyle w:val="ConsPlusNormal"/>
              <w:jc w:val="both"/>
            </w:pPr>
            <w:r>
              <w:t>Проверил специалист Комитета</w:t>
            </w:r>
          </w:p>
        </w:tc>
        <w:tc>
          <w:tcPr>
            <w:tcW w:w="1928" w:type="dxa"/>
            <w:tcBorders>
              <w:top w:val="nil"/>
              <w:left w:val="nil"/>
              <w:bottom w:val="single" w:sz="4" w:space="0" w:color="auto"/>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single" w:sz="4" w:space="0" w:color="auto"/>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single" w:sz="4" w:space="0" w:color="auto"/>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single" w:sz="4" w:space="0" w:color="auto"/>
              <w:left w:val="nil"/>
              <w:bottom w:val="nil"/>
              <w:right w:val="nil"/>
            </w:tcBorders>
          </w:tcPr>
          <w:p w:rsidR="00774A33" w:rsidRDefault="00774A33">
            <w:pPr>
              <w:pStyle w:val="ConsPlusNormal"/>
              <w:jc w:val="center"/>
            </w:pPr>
            <w:r>
              <w:t>(должность)</w:t>
            </w:r>
          </w:p>
        </w:tc>
        <w:tc>
          <w:tcPr>
            <w:tcW w:w="419" w:type="dxa"/>
            <w:tcBorders>
              <w:top w:val="nil"/>
              <w:left w:val="nil"/>
              <w:bottom w:val="nil"/>
              <w:right w:val="nil"/>
            </w:tcBorders>
          </w:tcPr>
          <w:p w:rsidR="00774A33" w:rsidRDefault="00774A33">
            <w:pPr>
              <w:pStyle w:val="ConsPlusNormal"/>
            </w:pPr>
          </w:p>
        </w:tc>
        <w:tc>
          <w:tcPr>
            <w:tcW w:w="2711" w:type="dxa"/>
            <w:tcBorders>
              <w:top w:val="single" w:sz="4" w:space="0" w:color="auto"/>
              <w:left w:val="nil"/>
              <w:bottom w:val="nil"/>
              <w:right w:val="nil"/>
            </w:tcBorders>
          </w:tcPr>
          <w:p w:rsidR="00774A33" w:rsidRDefault="00774A33">
            <w:pPr>
              <w:pStyle w:val="ConsPlusNormal"/>
              <w:jc w:val="center"/>
            </w:pPr>
            <w:r>
              <w:t>(подпись)</w:t>
            </w:r>
          </w:p>
        </w:tc>
        <w:tc>
          <w:tcPr>
            <w:tcW w:w="384" w:type="dxa"/>
            <w:tcBorders>
              <w:top w:val="nil"/>
              <w:left w:val="nil"/>
              <w:bottom w:val="nil"/>
              <w:right w:val="nil"/>
            </w:tcBorders>
          </w:tcPr>
          <w:p w:rsidR="00774A33" w:rsidRDefault="00774A33">
            <w:pPr>
              <w:pStyle w:val="ConsPlusNormal"/>
            </w:pPr>
          </w:p>
        </w:tc>
        <w:tc>
          <w:tcPr>
            <w:tcW w:w="2721"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2" w:type="dxa"/>
            <w:tcBorders>
              <w:top w:val="nil"/>
              <w:left w:val="nil"/>
              <w:bottom w:val="nil"/>
              <w:right w:val="nil"/>
            </w:tcBorders>
          </w:tcPr>
          <w:p w:rsidR="00774A33" w:rsidRDefault="00774A33">
            <w:pPr>
              <w:pStyle w:val="ConsPlusNormal"/>
            </w:pPr>
            <w:r>
              <w:t>МП</w:t>
            </w: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bl>
    <w:p w:rsidR="00774A33" w:rsidRDefault="00774A33">
      <w:pPr>
        <w:pStyle w:val="ConsPlusNormal"/>
        <w:sectPr w:rsidR="00774A33">
          <w:pgSz w:w="16838" w:h="11905" w:orient="landscape"/>
          <w:pgMar w:top="1701" w:right="397" w:bottom="850" w:left="397" w:header="0" w:footer="0" w:gutter="0"/>
          <w:cols w:space="720"/>
          <w:titlePg/>
        </w:sectPr>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2"/>
      </w:pPr>
      <w:r>
        <w:t>Форма 3</w:t>
      </w:r>
    </w:p>
    <w:p w:rsidR="00774A33" w:rsidRDefault="00774A33">
      <w:pPr>
        <w:pStyle w:val="ConsPlusNormal"/>
        <w:ind w:firstLine="540"/>
        <w:jc w:val="both"/>
      </w:pPr>
    </w:p>
    <w:p w:rsidR="00774A33" w:rsidRDefault="00774A33">
      <w:pPr>
        <w:pStyle w:val="ConsPlusNormal"/>
        <w:jc w:val="center"/>
      </w:pPr>
      <w:r>
        <w:t>____________________________________________________________</w:t>
      </w:r>
    </w:p>
    <w:p w:rsidR="00774A33" w:rsidRDefault="00774A33">
      <w:pPr>
        <w:pStyle w:val="ConsPlusNormal"/>
        <w:jc w:val="center"/>
      </w:pPr>
      <w:r>
        <w:t>Наименование ресурсоснабжающей организации</w:t>
      </w:r>
    </w:p>
    <w:p w:rsidR="00774A33" w:rsidRDefault="00774A33">
      <w:pPr>
        <w:pStyle w:val="ConsPlusNormal"/>
        <w:ind w:firstLine="540"/>
        <w:jc w:val="both"/>
      </w:pPr>
    </w:p>
    <w:p w:rsidR="00774A33" w:rsidRDefault="00774A33">
      <w:pPr>
        <w:pStyle w:val="ConsPlusNormal"/>
        <w:jc w:val="center"/>
      </w:pPr>
      <w:r>
        <w:t>Расчет субсидии на возмещение недополученных доходов</w:t>
      </w:r>
    </w:p>
    <w:p w:rsidR="00774A33" w:rsidRDefault="00774A33">
      <w:pPr>
        <w:pStyle w:val="ConsPlusNormal"/>
        <w:jc w:val="center"/>
      </w:pPr>
      <w:r>
        <w:t>от предоставления населению услуги водоотведения</w:t>
      </w:r>
    </w:p>
    <w:p w:rsidR="00774A33" w:rsidRDefault="00774A33">
      <w:pPr>
        <w:pStyle w:val="ConsPlusNormal"/>
        <w:jc w:val="center"/>
      </w:pPr>
      <w:r>
        <w:t>за ____________ 2021 года</w:t>
      </w:r>
    </w:p>
    <w:p w:rsidR="00774A33" w:rsidRDefault="00774A3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871"/>
        <w:gridCol w:w="620"/>
        <w:gridCol w:w="2310"/>
        <w:gridCol w:w="1492"/>
        <w:gridCol w:w="1472"/>
        <w:gridCol w:w="772"/>
        <w:gridCol w:w="795"/>
        <w:gridCol w:w="947"/>
        <w:gridCol w:w="1569"/>
        <w:gridCol w:w="1668"/>
        <w:gridCol w:w="1217"/>
        <w:gridCol w:w="1303"/>
        <w:gridCol w:w="1132"/>
      </w:tblGrid>
      <w:tr w:rsidR="00774A33">
        <w:tc>
          <w:tcPr>
            <w:tcW w:w="1020" w:type="dxa"/>
            <w:vMerge w:val="restart"/>
          </w:tcPr>
          <w:p w:rsidR="00774A33" w:rsidRDefault="00774A33">
            <w:pPr>
              <w:pStyle w:val="ConsPlusNormal"/>
              <w:jc w:val="center"/>
            </w:pPr>
            <w:r>
              <w:t>Адрес дома</w:t>
            </w:r>
          </w:p>
        </w:tc>
        <w:tc>
          <w:tcPr>
            <w:tcW w:w="623" w:type="dxa"/>
            <w:vMerge w:val="restart"/>
          </w:tcPr>
          <w:p w:rsidR="00774A33" w:rsidRDefault="00774A33">
            <w:pPr>
              <w:pStyle w:val="ConsPlusNormal"/>
              <w:jc w:val="center"/>
            </w:pPr>
            <w:r>
              <w:t>N дома</w:t>
            </w:r>
          </w:p>
        </w:tc>
        <w:tc>
          <w:tcPr>
            <w:tcW w:w="1417" w:type="dxa"/>
            <w:vMerge w:val="restart"/>
          </w:tcPr>
          <w:p w:rsidR="00774A33" w:rsidRDefault="00774A33">
            <w:pPr>
              <w:pStyle w:val="ConsPlusNormal"/>
              <w:jc w:val="center"/>
            </w:pPr>
            <w:r>
              <w:t>МКД/Индивидуальный жилой дом</w:t>
            </w:r>
          </w:p>
        </w:tc>
        <w:tc>
          <w:tcPr>
            <w:tcW w:w="1361" w:type="dxa"/>
            <w:vMerge w:val="restart"/>
          </w:tcPr>
          <w:p w:rsidR="00774A33" w:rsidRDefault="00774A33">
            <w:pPr>
              <w:pStyle w:val="ConsPlusNormal"/>
              <w:jc w:val="center"/>
            </w:pPr>
            <w:r>
              <w:t>Количество потребителей, чел.</w:t>
            </w:r>
          </w:p>
        </w:tc>
        <w:tc>
          <w:tcPr>
            <w:tcW w:w="1531" w:type="dxa"/>
            <w:vMerge w:val="restart"/>
          </w:tcPr>
          <w:p w:rsidR="00774A33" w:rsidRDefault="00774A33">
            <w:pPr>
              <w:pStyle w:val="ConsPlusNormal"/>
              <w:jc w:val="center"/>
            </w:pPr>
            <w:r>
              <w:t>Норматив потребления, м3/чел. в месяц</w:t>
            </w:r>
          </w:p>
        </w:tc>
        <w:tc>
          <w:tcPr>
            <w:tcW w:w="3172" w:type="dxa"/>
            <w:gridSpan w:val="3"/>
          </w:tcPr>
          <w:p w:rsidR="00774A33" w:rsidRDefault="00774A33">
            <w:pPr>
              <w:pStyle w:val="ConsPlusNormal"/>
              <w:jc w:val="center"/>
            </w:pPr>
            <w:r>
              <w:t>Объем, принятый для расчета субсидии, м3</w:t>
            </w:r>
          </w:p>
        </w:tc>
        <w:tc>
          <w:tcPr>
            <w:tcW w:w="1360" w:type="dxa"/>
            <w:vMerge w:val="restart"/>
          </w:tcPr>
          <w:p w:rsidR="00774A33" w:rsidRDefault="00774A33">
            <w:pPr>
              <w:pStyle w:val="ConsPlusNormal"/>
              <w:jc w:val="center"/>
            </w:pPr>
            <w:r>
              <w:t>Тариф, установленный РЭК КО с НДС, руб./м3</w:t>
            </w:r>
          </w:p>
        </w:tc>
        <w:tc>
          <w:tcPr>
            <w:tcW w:w="1474" w:type="dxa"/>
            <w:vMerge w:val="restart"/>
          </w:tcPr>
          <w:p w:rsidR="00774A33" w:rsidRDefault="00774A33">
            <w:pPr>
              <w:pStyle w:val="ConsPlusNormal"/>
              <w:jc w:val="center"/>
            </w:pPr>
            <w:r>
              <w:t>Начислено по тарифу, установленному РЭК КО с НДС, руб.</w:t>
            </w:r>
          </w:p>
        </w:tc>
        <w:tc>
          <w:tcPr>
            <w:tcW w:w="1303" w:type="dxa"/>
            <w:vMerge w:val="restart"/>
          </w:tcPr>
          <w:p w:rsidR="00774A33" w:rsidRDefault="00774A33">
            <w:pPr>
              <w:pStyle w:val="ConsPlusNormal"/>
              <w:jc w:val="center"/>
            </w:pPr>
            <w:r>
              <w:t>Льготный тариф для населения с НДС, руб./м3</w:t>
            </w:r>
          </w:p>
        </w:tc>
        <w:tc>
          <w:tcPr>
            <w:tcW w:w="1417" w:type="dxa"/>
            <w:vMerge w:val="restart"/>
          </w:tcPr>
          <w:p w:rsidR="00774A33" w:rsidRDefault="00774A33">
            <w:pPr>
              <w:pStyle w:val="ConsPlusNormal"/>
              <w:jc w:val="center"/>
            </w:pPr>
            <w:r>
              <w:t>Начислено населению по льготным тарифам с НДС, руб.</w:t>
            </w:r>
          </w:p>
        </w:tc>
        <w:tc>
          <w:tcPr>
            <w:tcW w:w="1190" w:type="dxa"/>
            <w:vMerge w:val="restart"/>
          </w:tcPr>
          <w:p w:rsidR="00774A33" w:rsidRDefault="00774A33">
            <w:pPr>
              <w:pStyle w:val="ConsPlusNormal"/>
              <w:jc w:val="center"/>
            </w:pPr>
            <w:r>
              <w:t>Размер субсидии, руб. без НДС</w:t>
            </w:r>
          </w:p>
        </w:tc>
      </w:tr>
      <w:tr w:rsidR="00774A33">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1018" w:type="dxa"/>
          </w:tcPr>
          <w:p w:rsidR="00774A33" w:rsidRDefault="00774A33">
            <w:pPr>
              <w:pStyle w:val="ConsPlusNormal"/>
              <w:jc w:val="center"/>
            </w:pPr>
            <w:r>
              <w:t>ХВС</w:t>
            </w:r>
          </w:p>
        </w:tc>
        <w:tc>
          <w:tcPr>
            <w:tcW w:w="1077" w:type="dxa"/>
          </w:tcPr>
          <w:p w:rsidR="00774A33" w:rsidRDefault="00774A33">
            <w:pPr>
              <w:pStyle w:val="ConsPlusNormal"/>
              <w:jc w:val="center"/>
            </w:pPr>
            <w:r>
              <w:t>ГВС</w:t>
            </w:r>
          </w:p>
        </w:tc>
        <w:tc>
          <w:tcPr>
            <w:tcW w:w="1077" w:type="dxa"/>
          </w:tcPr>
          <w:p w:rsidR="00774A33" w:rsidRDefault="00774A33">
            <w:pPr>
              <w:pStyle w:val="ConsPlusNormal"/>
              <w:jc w:val="center"/>
            </w:pPr>
            <w:r>
              <w:t>Общий объем</w:t>
            </w: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r>
      <w:tr w:rsidR="00774A33">
        <w:tc>
          <w:tcPr>
            <w:tcW w:w="1020" w:type="dxa"/>
          </w:tcPr>
          <w:p w:rsidR="00774A33" w:rsidRDefault="00774A33">
            <w:pPr>
              <w:pStyle w:val="ConsPlusNormal"/>
              <w:jc w:val="center"/>
            </w:pPr>
            <w:r>
              <w:t>3</w:t>
            </w:r>
          </w:p>
        </w:tc>
        <w:tc>
          <w:tcPr>
            <w:tcW w:w="623" w:type="dxa"/>
          </w:tcPr>
          <w:p w:rsidR="00774A33" w:rsidRDefault="00774A33">
            <w:pPr>
              <w:pStyle w:val="ConsPlusNormal"/>
              <w:jc w:val="center"/>
            </w:pPr>
            <w:r>
              <w:t>4</w:t>
            </w:r>
          </w:p>
        </w:tc>
        <w:tc>
          <w:tcPr>
            <w:tcW w:w="1417" w:type="dxa"/>
          </w:tcPr>
          <w:p w:rsidR="00774A33" w:rsidRDefault="00774A33">
            <w:pPr>
              <w:pStyle w:val="ConsPlusNormal"/>
              <w:jc w:val="center"/>
            </w:pPr>
            <w:r>
              <w:t>5</w:t>
            </w:r>
          </w:p>
        </w:tc>
        <w:tc>
          <w:tcPr>
            <w:tcW w:w="1361" w:type="dxa"/>
          </w:tcPr>
          <w:p w:rsidR="00774A33" w:rsidRDefault="00774A33">
            <w:pPr>
              <w:pStyle w:val="ConsPlusNormal"/>
              <w:jc w:val="center"/>
            </w:pPr>
            <w:r>
              <w:t>6</w:t>
            </w:r>
          </w:p>
        </w:tc>
        <w:tc>
          <w:tcPr>
            <w:tcW w:w="1531" w:type="dxa"/>
          </w:tcPr>
          <w:p w:rsidR="00774A33" w:rsidRDefault="00774A33">
            <w:pPr>
              <w:pStyle w:val="ConsPlusNormal"/>
              <w:jc w:val="center"/>
            </w:pPr>
            <w:r>
              <w:t>7</w:t>
            </w:r>
          </w:p>
        </w:tc>
        <w:tc>
          <w:tcPr>
            <w:tcW w:w="1018" w:type="dxa"/>
          </w:tcPr>
          <w:p w:rsidR="00774A33" w:rsidRDefault="00774A33">
            <w:pPr>
              <w:pStyle w:val="ConsPlusNormal"/>
              <w:jc w:val="center"/>
            </w:pPr>
            <w:r>
              <w:t>8</w:t>
            </w:r>
          </w:p>
        </w:tc>
        <w:tc>
          <w:tcPr>
            <w:tcW w:w="1077" w:type="dxa"/>
          </w:tcPr>
          <w:p w:rsidR="00774A33" w:rsidRDefault="00774A33">
            <w:pPr>
              <w:pStyle w:val="ConsPlusNormal"/>
              <w:jc w:val="center"/>
            </w:pPr>
            <w:r>
              <w:t>9</w:t>
            </w:r>
          </w:p>
        </w:tc>
        <w:tc>
          <w:tcPr>
            <w:tcW w:w="1077" w:type="dxa"/>
          </w:tcPr>
          <w:p w:rsidR="00774A33" w:rsidRDefault="00774A33">
            <w:pPr>
              <w:pStyle w:val="ConsPlusNormal"/>
              <w:jc w:val="center"/>
            </w:pPr>
            <w:r>
              <w:t>10</w:t>
            </w:r>
          </w:p>
        </w:tc>
        <w:tc>
          <w:tcPr>
            <w:tcW w:w="1360" w:type="dxa"/>
          </w:tcPr>
          <w:p w:rsidR="00774A33" w:rsidRDefault="00774A33">
            <w:pPr>
              <w:pStyle w:val="ConsPlusNormal"/>
              <w:jc w:val="center"/>
            </w:pPr>
            <w:r>
              <w:t>11</w:t>
            </w:r>
          </w:p>
        </w:tc>
        <w:tc>
          <w:tcPr>
            <w:tcW w:w="1474" w:type="dxa"/>
          </w:tcPr>
          <w:p w:rsidR="00774A33" w:rsidRDefault="00774A33">
            <w:pPr>
              <w:pStyle w:val="ConsPlusNormal"/>
              <w:jc w:val="center"/>
            </w:pPr>
            <w:r>
              <w:t>12</w:t>
            </w:r>
          </w:p>
        </w:tc>
        <w:tc>
          <w:tcPr>
            <w:tcW w:w="1303" w:type="dxa"/>
          </w:tcPr>
          <w:p w:rsidR="00774A33" w:rsidRDefault="00774A33">
            <w:pPr>
              <w:pStyle w:val="ConsPlusNormal"/>
              <w:jc w:val="center"/>
            </w:pPr>
            <w:r>
              <w:t>13</w:t>
            </w:r>
          </w:p>
        </w:tc>
        <w:tc>
          <w:tcPr>
            <w:tcW w:w="1417" w:type="dxa"/>
          </w:tcPr>
          <w:p w:rsidR="00774A33" w:rsidRDefault="00774A33">
            <w:pPr>
              <w:pStyle w:val="ConsPlusNormal"/>
              <w:jc w:val="center"/>
            </w:pPr>
            <w:r>
              <w:t>14</w:t>
            </w:r>
          </w:p>
        </w:tc>
        <w:tc>
          <w:tcPr>
            <w:tcW w:w="1190" w:type="dxa"/>
          </w:tcPr>
          <w:p w:rsidR="00774A33" w:rsidRDefault="00774A33">
            <w:pPr>
              <w:pStyle w:val="ConsPlusNormal"/>
              <w:jc w:val="center"/>
            </w:pPr>
            <w:r>
              <w:t>15</w:t>
            </w:r>
          </w:p>
        </w:tc>
      </w:tr>
      <w:tr w:rsidR="00774A33">
        <w:tc>
          <w:tcPr>
            <w:tcW w:w="1020" w:type="dxa"/>
          </w:tcPr>
          <w:p w:rsidR="00774A33" w:rsidRDefault="00774A33">
            <w:pPr>
              <w:pStyle w:val="ConsPlusNormal"/>
            </w:pPr>
          </w:p>
        </w:tc>
        <w:tc>
          <w:tcPr>
            <w:tcW w:w="623" w:type="dxa"/>
          </w:tcPr>
          <w:p w:rsidR="00774A33" w:rsidRDefault="00774A33">
            <w:pPr>
              <w:pStyle w:val="ConsPlusNormal"/>
            </w:pPr>
          </w:p>
        </w:tc>
        <w:tc>
          <w:tcPr>
            <w:tcW w:w="1417" w:type="dxa"/>
          </w:tcPr>
          <w:p w:rsidR="00774A33" w:rsidRDefault="00774A33">
            <w:pPr>
              <w:pStyle w:val="ConsPlusNormal"/>
            </w:pPr>
          </w:p>
        </w:tc>
        <w:tc>
          <w:tcPr>
            <w:tcW w:w="1361" w:type="dxa"/>
          </w:tcPr>
          <w:p w:rsidR="00774A33" w:rsidRDefault="00774A33">
            <w:pPr>
              <w:pStyle w:val="ConsPlusNormal"/>
            </w:pPr>
          </w:p>
        </w:tc>
        <w:tc>
          <w:tcPr>
            <w:tcW w:w="1531" w:type="dxa"/>
          </w:tcPr>
          <w:p w:rsidR="00774A33" w:rsidRDefault="00774A33">
            <w:pPr>
              <w:pStyle w:val="ConsPlusNormal"/>
            </w:pPr>
          </w:p>
        </w:tc>
        <w:tc>
          <w:tcPr>
            <w:tcW w:w="1018" w:type="dxa"/>
          </w:tcPr>
          <w:p w:rsidR="00774A33" w:rsidRDefault="00774A33">
            <w:pPr>
              <w:pStyle w:val="ConsPlusNormal"/>
            </w:pPr>
          </w:p>
        </w:tc>
        <w:tc>
          <w:tcPr>
            <w:tcW w:w="1077" w:type="dxa"/>
          </w:tcPr>
          <w:p w:rsidR="00774A33" w:rsidRDefault="00774A33">
            <w:pPr>
              <w:pStyle w:val="ConsPlusNormal"/>
            </w:pPr>
          </w:p>
        </w:tc>
        <w:tc>
          <w:tcPr>
            <w:tcW w:w="1077" w:type="dxa"/>
          </w:tcPr>
          <w:p w:rsidR="00774A33" w:rsidRDefault="00774A33">
            <w:pPr>
              <w:pStyle w:val="ConsPlusNormal"/>
            </w:pPr>
          </w:p>
        </w:tc>
        <w:tc>
          <w:tcPr>
            <w:tcW w:w="1360" w:type="dxa"/>
          </w:tcPr>
          <w:p w:rsidR="00774A33" w:rsidRDefault="00774A33">
            <w:pPr>
              <w:pStyle w:val="ConsPlusNormal"/>
            </w:pPr>
          </w:p>
        </w:tc>
        <w:tc>
          <w:tcPr>
            <w:tcW w:w="1474" w:type="dxa"/>
          </w:tcPr>
          <w:p w:rsidR="00774A33" w:rsidRDefault="00774A33">
            <w:pPr>
              <w:pStyle w:val="ConsPlusNormal"/>
            </w:pPr>
          </w:p>
        </w:tc>
        <w:tc>
          <w:tcPr>
            <w:tcW w:w="1303" w:type="dxa"/>
          </w:tcPr>
          <w:p w:rsidR="00774A33" w:rsidRDefault="00774A33">
            <w:pPr>
              <w:pStyle w:val="ConsPlusNormal"/>
            </w:pPr>
          </w:p>
        </w:tc>
        <w:tc>
          <w:tcPr>
            <w:tcW w:w="1417" w:type="dxa"/>
          </w:tcPr>
          <w:p w:rsidR="00774A33" w:rsidRDefault="00774A33">
            <w:pPr>
              <w:pStyle w:val="ConsPlusNormal"/>
            </w:pPr>
          </w:p>
        </w:tc>
        <w:tc>
          <w:tcPr>
            <w:tcW w:w="1190" w:type="dxa"/>
          </w:tcPr>
          <w:p w:rsidR="00774A33" w:rsidRDefault="00774A33">
            <w:pPr>
              <w:pStyle w:val="ConsPlusNormal"/>
            </w:pPr>
          </w:p>
        </w:tc>
      </w:tr>
      <w:tr w:rsidR="00774A33">
        <w:tc>
          <w:tcPr>
            <w:tcW w:w="1020" w:type="dxa"/>
          </w:tcPr>
          <w:p w:rsidR="00774A33" w:rsidRDefault="00774A33">
            <w:pPr>
              <w:pStyle w:val="ConsPlusNormal"/>
            </w:pPr>
          </w:p>
        </w:tc>
        <w:tc>
          <w:tcPr>
            <w:tcW w:w="623" w:type="dxa"/>
          </w:tcPr>
          <w:p w:rsidR="00774A33" w:rsidRDefault="00774A33">
            <w:pPr>
              <w:pStyle w:val="ConsPlusNormal"/>
            </w:pPr>
          </w:p>
        </w:tc>
        <w:tc>
          <w:tcPr>
            <w:tcW w:w="1417" w:type="dxa"/>
          </w:tcPr>
          <w:p w:rsidR="00774A33" w:rsidRDefault="00774A33">
            <w:pPr>
              <w:pStyle w:val="ConsPlusNormal"/>
            </w:pPr>
          </w:p>
        </w:tc>
        <w:tc>
          <w:tcPr>
            <w:tcW w:w="1361" w:type="dxa"/>
          </w:tcPr>
          <w:p w:rsidR="00774A33" w:rsidRDefault="00774A33">
            <w:pPr>
              <w:pStyle w:val="ConsPlusNormal"/>
            </w:pPr>
          </w:p>
        </w:tc>
        <w:tc>
          <w:tcPr>
            <w:tcW w:w="1531" w:type="dxa"/>
          </w:tcPr>
          <w:p w:rsidR="00774A33" w:rsidRDefault="00774A33">
            <w:pPr>
              <w:pStyle w:val="ConsPlusNormal"/>
            </w:pPr>
          </w:p>
        </w:tc>
        <w:tc>
          <w:tcPr>
            <w:tcW w:w="1018" w:type="dxa"/>
          </w:tcPr>
          <w:p w:rsidR="00774A33" w:rsidRDefault="00774A33">
            <w:pPr>
              <w:pStyle w:val="ConsPlusNormal"/>
            </w:pPr>
          </w:p>
        </w:tc>
        <w:tc>
          <w:tcPr>
            <w:tcW w:w="1077" w:type="dxa"/>
          </w:tcPr>
          <w:p w:rsidR="00774A33" w:rsidRDefault="00774A33">
            <w:pPr>
              <w:pStyle w:val="ConsPlusNormal"/>
            </w:pPr>
          </w:p>
        </w:tc>
        <w:tc>
          <w:tcPr>
            <w:tcW w:w="1077" w:type="dxa"/>
          </w:tcPr>
          <w:p w:rsidR="00774A33" w:rsidRDefault="00774A33">
            <w:pPr>
              <w:pStyle w:val="ConsPlusNormal"/>
            </w:pPr>
          </w:p>
        </w:tc>
        <w:tc>
          <w:tcPr>
            <w:tcW w:w="1360" w:type="dxa"/>
          </w:tcPr>
          <w:p w:rsidR="00774A33" w:rsidRDefault="00774A33">
            <w:pPr>
              <w:pStyle w:val="ConsPlusNormal"/>
            </w:pPr>
          </w:p>
        </w:tc>
        <w:tc>
          <w:tcPr>
            <w:tcW w:w="1474" w:type="dxa"/>
          </w:tcPr>
          <w:p w:rsidR="00774A33" w:rsidRDefault="00774A33">
            <w:pPr>
              <w:pStyle w:val="ConsPlusNormal"/>
            </w:pPr>
          </w:p>
        </w:tc>
        <w:tc>
          <w:tcPr>
            <w:tcW w:w="1303" w:type="dxa"/>
          </w:tcPr>
          <w:p w:rsidR="00774A33" w:rsidRDefault="00774A33">
            <w:pPr>
              <w:pStyle w:val="ConsPlusNormal"/>
            </w:pPr>
          </w:p>
        </w:tc>
        <w:tc>
          <w:tcPr>
            <w:tcW w:w="1417" w:type="dxa"/>
          </w:tcPr>
          <w:p w:rsidR="00774A33" w:rsidRDefault="00774A33">
            <w:pPr>
              <w:pStyle w:val="ConsPlusNormal"/>
            </w:pPr>
          </w:p>
        </w:tc>
        <w:tc>
          <w:tcPr>
            <w:tcW w:w="1190" w:type="dxa"/>
          </w:tcPr>
          <w:p w:rsidR="00774A33" w:rsidRDefault="00774A33">
            <w:pPr>
              <w:pStyle w:val="ConsPlusNormal"/>
            </w:pPr>
          </w:p>
        </w:tc>
      </w:tr>
    </w:tbl>
    <w:p w:rsidR="00774A33" w:rsidRDefault="00774A33">
      <w:pPr>
        <w:pStyle w:val="ConsPlusNormal"/>
        <w:ind w:firstLine="540"/>
        <w:jc w:val="both"/>
      </w:pPr>
    </w:p>
    <w:tbl>
      <w:tblPr>
        <w:tblW w:w="5000" w:type="pct"/>
        <w:tblCellMar>
          <w:top w:w="102" w:type="dxa"/>
          <w:left w:w="62" w:type="dxa"/>
          <w:bottom w:w="102" w:type="dxa"/>
          <w:right w:w="62" w:type="dxa"/>
        </w:tblCellMar>
        <w:tblLook w:val="04A0"/>
      </w:tblPr>
      <w:tblGrid>
        <w:gridCol w:w="6006"/>
        <w:gridCol w:w="2770"/>
        <w:gridCol w:w="462"/>
        <w:gridCol w:w="3234"/>
        <w:gridCol w:w="462"/>
        <w:gridCol w:w="3234"/>
      </w:tblGrid>
      <w:tr w:rsidR="00774A33">
        <w:tc>
          <w:tcPr>
            <w:tcW w:w="5896" w:type="dxa"/>
            <w:tcBorders>
              <w:top w:val="nil"/>
              <w:left w:val="nil"/>
              <w:bottom w:val="nil"/>
              <w:right w:val="nil"/>
            </w:tcBorders>
          </w:tcPr>
          <w:p w:rsidR="00774A33" w:rsidRDefault="00774A33">
            <w:pPr>
              <w:pStyle w:val="ConsPlusNormal"/>
            </w:pPr>
            <w:r>
              <w:t>Руководитель ресурсоснабжающей организации:</w:t>
            </w:r>
          </w:p>
        </w:tc>
        <w:tc>
          <w:tcPr>
            <w:tcW w:w="2720"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pPr>
          </w:p>
        </w:tc>
      </w:tr>
      <w:tr w:rsidR="00774A33">
        <w:tc>
          <w:tcPr>
            <w:tcW w:w="5896" w:type="dxa"/>
            <w:tcBorders>
              <w:top w:val="nil"/>
              <w:left w:val="nil"/>
              <w:bottom w:val="nil"/>
              <w:right w:val="nil"/>
            </w:tcBorders>
          </w:tcPr>
          <w:p w:rsidR="00774A33" w:rsidRDefault="00774A33">
            <w:pPr>
              <w:pStyle w:val="ConsPlusNormal"/>
            </w:pPr>
          </w:p>
        </w:tc>
        <w:tc>
          <w:tcPr>
            <w:tcW w:w="2720" w:type="dxa"/>
            <w:tcBorders>
              <w:top w:val="nil"/>
              <w:left w:val="nil"/>
              <w:bottom w:val="nil"/>
              <w:right w:val="nil"/>
            </w:tcBorders>
          </w:tcPr>
          <w:p w:rsidR="00774A33" w:rsidRDefault="00774A33">
            <w:pPr>
              <w:pStyle w:val="ConsPlusNormal"/>
              <w:jc w:val="center"/>
            </w:pPr>
            <w:r>
              <w:t>(подпись)</w:t>
            </w: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jc w:val="center"/>
            </w:pPr>
            <w:r>
              <w:t>(расшифровка подписи)</w:t>
            </w: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pPr>
          </w:p>
        </w:tc>
      </w:tr>
      <w:tr w:rsidR="00774A33">
        <w:tc>
          <w:tcPr>
            <w:tcW w:w="5896" w:type="dxa"/>
            <w:tcBorders>
              <w:top w:val="nil"/>
              <w:left w:val="nil"/>
              <w:bottom w:val="nil"/>
              <w:right w:val="nil"/>
            </w:tcBorders>
          </w:tcPr>
          <w:p w:rsidR="00774A33" w:rsidRDefault="00774A33">
            <w:pPr>
              <w:pStyle w:val="ConsPlusNormal"/>
            </w:pPr>
            <w:r>
              <w:t>МП</w:t>
            </w:r>
          </w:p>
        </w:tc>
        <w:tc>
          <w:tcPr>
            <w:tcW w:w="2720"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pPr>
          </w:p>
        </w:tc>
      </w:tr>
      <w:tr w:rsidR="00774A33">
        <w:tc>
          <w:tcPr>
            <w:tcW w:w="5896" w:type="dxa"/>
            <w:tcBorders>
              <w:top w:val="nil"/>
              <w:left w:val="nil"/>
              <w:bottom w:val="nil"/>
              <w:right w:val="nil"/>
            </w:tcBorders>
          </w:tcPr>
          <w:p w:rsidR="00774A33" w:rsidRDefault="00774A33">
            <w:pPr>
              <w:pStyle w:val="ConsPlusNormal"/>
            </w:pPr>
          </w:p>
        </w:tc>
        <w:tc>
          <w:tcPr>
            <w:tcW w:w="2720"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pPr>
          </w:p>
        </w:tc>
      </w:tr>
      <w:tr w:rsidR="00774A33">
        <w:tc>
          <w:tcPr>
            <w:tcW w:w="5896" w:type="dxa"/>
            <w:tcBorders>
              <w:top w:val="nil"/>
              <w:left w:val="nil"/>
              <w:bottom w:val="nil"/>
              <w:right w:val="nil"/>
            </w:tcBorders>
          </w:tcPr>
          <w:p w:rsidR="00774A33" w:rsidRDefault="00774A33">
            <w:pPr>
              <w:pStyle w:val="ConsPlusNormal"/>
              <w:jc w:val="both"/>
            </w:pPr>
            <w:r>
              <w:t>Председатель Комитета</w:t>
            </w:r>
          </w:p>
        </w:tc>
        <w:tc>
          <w:tcPr>
            <w:tcW w:w="2720"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pPr>
          </w:p>
        </w:tc>
      </w:tr>
      <w:tr w:rsidR="00774A33">
        <w:tc>
          <w:tcPr>
            <w:tcW w:w="5896" w:type="dxa"/>
            <w:tcBorders>
              <w:top w:val="nil"/>
              <w:left w:val="nil"/>
              <w:bottom w:val="nil"/>
              <w:right w:val="nil"/>
            </w:tcBorders>
          </w:tcPr>
          <w:p w:rsidR="00774A33" w:rsidRDefault="00774A33">
            <w:pPr>
              <w:pStyle w:val="ConsPlusNormal"/>
            </w:pPr>
          </w:p>
        </w:tc>
        <w:tc>
          <w:tcPr>
            <w:tcW w:w="2720" w:type="dxa"/>
            <w:tcBorders>
              <w:top w:val="nil"/>
              <w:left w:val="nil"/>
              <w:bottom w:val="nil"/>
              <w:right w:val="nil"/>
            </w:tcBorders>
          </w:tcPr>
          <w:p w:rsidR="00774A33" w:rsidRDefault="00774A33">
            <w:pPr>
              <w:pStyle w:val="ConsPlusNormal"/>
              <w:jc w:val="center"/>
            </w:pPr>
            <w:r>
              <w:t>(подпись)</w:t>
            </w: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jc w:val="center"/>
            </w:pPr>
            <w:r>
              <w:t>(расшифровка подписи)</w:t>
            </w: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pPr>
          </w:p>
        </w:tc>
      </w:tr>
      <w:tr w:rsidR="00774A33">
        <w:tc>
          <w:tcPr>
            <w:tcW w:w="5896" w:type="dxa"/>
            <w:tcBorders>
              <w:top w:val="nil"/>
              <w:left w:val="nil"/>
              <w:bottom w:val="nil"/>
              <w:right w:val="nil"/>
            </w:tcBorders>
          </w:tcPr>
          <w:p w:rsidR="00774A33" w:rsidRDefault="00774A33">
            <w:pPr>
              <w:pStyle w:val="ConsPlusNormal"/>
            </w:pPr>
          </w:p>
        </w:tc>
        <w:tc>
          <w:tcPr>
            <w:tcW w:w="2720"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pPr>
          </w:p>
        </w:tc>
      </w:tr>
      <w:tr w:rsidR="00774A33">
        <w:tc>
          <w:tcPr>
            <w:tcW w:w="5896" w:type="dxa"/>
            <w:tcBorders>
              <w:top w:val="nil"/>
              <w:left w:val="nil"/>
              <w:bottom w:val="nil"/>
              <w:right w:val="nil"/>
            </w:tcBorders>
          </w:tcPr>
          <w:p w:rsidR="00774A33" w:rsidRDefault="00774A33">
            <w:pPr>
              <w:pStyle w:val="ConsPlusNormal"/>
            </w:pPr>
            <w:r>
              <w:t>Исполнитель ресурсоснабжающей организации:</w:t>
            </w:r>
          </w:p>
        </w:tc>
        <w:tc>
          <w:tcPr>
            <w:tcW w:w="2720" w:type="dxa"/>
            <w:tcBorders>
              <w:top w:val="nil"/>
              <w:left w:val="nil"/>
              <w:bottom w:val="single" w:sz="4" w:space="0" w:color="auto"/>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jc w:val="both"/>
            </w:pPr>
            <w:r>
              <w:t>/</w:t>
            </w:r>
          </w:p>
        </w:tc>
        <w:tc>
          <w:tcPr>
            <w:tcW w:w="3174" w:type="dxa"/>
            <w:tcBorders>
              <w:top w:val="nil"/>
              <w:left w:val="nil"/>
              <w:bottom w:val="single" w:sz="4" w:space="0" w:color="auto"/>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jc w:val="both"/>
            </w:pPr>
            <w:r>
              <w:t>/</w:t>
            </w:r>
          </w:p>
        </w:tc>
        <w:tc>
          <w:tcPr>
            <w:tcW w:w="3174" w:type="dxa"/>
            <w:tcBorders>
              <w:top w:val="nil"/>
              <w:left w:val="nil"/>
              <w:bottom w:val="single" w:sz="4" w:space="0" w:color="auto"/>
              <w:right w:val="nil"/>
            </w:tcBorders>
          </w:tcPr>
          <w:p w:rsidR="00774A33" w:rsidRDefault="00774A33">
            <w:pPr>
              <w:pStyle w:val="ConsPlusNormal"/>
            </w:pPr>
          </w:p>
        </w:tc>
      </w:tr>
      <w:tr w:rsidR="00774A33">
        <w:tc>
          <w:tcPr>
            <w:tcW w:w="5896" w:type="dxa"/>
            <w:tcBorders>
              <w:top w:val="nil"/>
              <w:left w:val="nil"/>
              <w:bottom w:val="nil"/>
              <w:right w:val="nil"/>
            </w:tcBorders>
          </w:tcPr>
          <w:p w:rsidR="00774A33" w:rsidRDefault="00774A33">
            <w:pPr>
              <w:pStyle w:val="ConsPlusNormal"/>
            </w:pPr>
          </w:p>
        </w:tc>
        <w:tc>
          <w:tcPr>
            <w:tcW w:w="2720" w:type="dxa"/>
            <w:tcBorders>
              <w:top w:val="single" w:sz="4" w:space="0" w:color="auto"/>
              <w:left w:val="nil"/>
              <w:bottom w:val="nil"/>
              <w:right w:val="nil"/>
            </w:tcBorders>
          </w:tcPr>
          <w:p w:rsidR="00774A33" w:rsidRDefault="00774A33">
            <w:pPr>
              <w:pStyle w:val="ConsPlusNormal"/>
              <w:jc w:val="center"/>
            </w:pPr>
            <w:r>
              <w:t>(должность)</w:t>
            </w:r>
          </w:p>
        </w:tc>
        <w:tc>
          <w:tcPr>
            <w:tcW w:w="453" w:type="dxa"/>
            <w:tcBorders>
              <w:top w:val="nil"/>
              <w:left w:val="nil"/>
              <w:bottom w:val="nil"/>
              <w:right w:val="nil"/>
            </w:tcBorders>
          </w:tcPr>
          <w:p w:rsidR="00774A33" w:rsidRDefault="00774A33">
            <w:pPr>
              <w:pStyle w:val="ConsPlusNormal"/>
            </w:pPr>
          </w:p>
        </w:tc>
        <w:tc>
          <w:tcPr>
            <w:tcW w:w="3174" w:type="dxa"/>
            <w:tcBorders>
              <w:top w:val="single" w:sz="4" w:space="0" w:color="auto"/>
              <w:left w:val="nil"/>
              <w:bottom w:val="nil"/>
              <w:right w:val="nil"/>
            </w:tcBorders>
          </w:tcPr>
          <w:p w:rsidR="00774A33" w:rsidRDefault="00774A33">
            <w:pPr>
              <w:pStyle w:val="ConsPlusNormal"/>
              <w:jc w:val="center"/>
            </w:pPr>
            <w:r>
              <w:t>(подпись)</w:t>
            </w:r>
          </w:p>
        </w:tc>
        <w:tc>
          <w:tcPr>
            <w:tcW w:w="453" w:type="dxa"/>
            <w:tcBorders>
              <w:top w:val="nil"/>
              <w:left w:val="nil"/>
              <w:bottom w:val="nil"/>
              <w:right w:val="nil"/>
            </w:tcBorders>
          </w:tcPr>
          <w:p w:rsidR="00774A33" w:rsidRDefault="00774A33">
            <w:pPr>
              <w:pStyle w:val="ConsPlusNormal"/>
            </w:pPr>
          </w:p>
        </w:tc>
        <w:tc>
          <w:tcPr>
            <w:tcW w:w="3174"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896" w:type="dxa"/>
            <w:tcBorders>
              <w:top w:val="nil"/>
              <w:left w:val="nil"/>
              <w:bottom w:val="nil"/>
              <w:right w:val="nil"/>
            </w:tcBorders>
          </w:tcPr>
          <w:p w:rsidR="00774A33" w:rsidRDefault="00774A33">
            <w:pPr>
              <w:pStyle w:val="ConsPlusNormal"/>
              <w:jc w:val="both"/>
            </w:pPr>
            <w:r>
              <w:t>Проверил специалист Комитета</w:t>
            </w:r>
          </w:p>
        </w:tc>
        <w:tc>
          <w:tcPr>
            <w:tcW w:w="2720" w:type="dxa"/>
            <w:tcBorders>
              <w:top w:val="nil"/>
              <w:left w:val="nil"/>
              <w:bottom w:val="single" w:sz="4" w:space="0" w:color="auto"/>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single" w:sz="4" w:space="0" w:color="auto"/>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single" w:sz="4" w:space="0" w:color="auto"/>
              <w:right w:val="nil"/>
            </w:tcBorders>
          </w:tcPr>
          <w:p w:rsidR="00774A33" w:rsidRDefault="00774A33">
            <w:pPr>
              <w:pStyle w:val="ConsPlusNormal"/>
            </w:pPr>
          </w:p>
        </w:tc>
      </w:tr>
      <w:tr w:rsidR="00774A33">
        <w:tc>
          <w:tcPr>
            <w:tcW w:w="5896" w:type="dxa"/>
            <w:tcBorders>
              <w:top w:val="nil"/>
              <w:left w:val="nil"/>
              <w:bottom w:val="nil"/>
              <w:right w:val="nil"/>
            </w:tcBorders>
          </w:tcPr>
          <w:p w:rsidR="00774A33" w:rsidRDefault="00774A33">
            <w:pPr>
              <w:pStyle w:val="ConsPlusNormal"/>
            </w:pPr>
          </w:p>
        </w:tc>
        <w:tc>
          <w:tcPr>
            <w:tcW w:w="2720" w:type="dxa"/>
            <w:tcBorders>
              <w:top w:val="single" w:sz="4" w:space="0" w:color="auto"/>
              <w:left w:val="nil"/>
              <w:bottom w:val="nil"/>
              <w:right w:val="nil"/>
            </w:tcBorders>
          </w:tcPr>
          <w:p w:rsidR="00774A33" w:rsidRDefault="00774A33">
            <w:pPr>
              <w:pStyle w:val="ConsPlusNormal"/>
              <w:jc w:val="center"/>
            </w:pPr>
            <w:r>
              <w:t>(должность)</w:t>
            </w:r>
          </w:p>
        </w:tc>
        <w:tc>
          <w:tcPr>
            <w:tcW w:w="453" w:type="dxa"/>
            <w:tcBorders>
              <w:top w:val="nil"/>
              <w:left w:val="nil"/>
              <w:bottom w:val="nil"/>
              <w:right w:val="nil"/>
            </w:tcBorders>
          </w:tcPr>
          <w:p w:rsidR="00774A33" w:rsidRDefault="00774A33">
            <w:pPr>
              <w:pStyle w:val="ConsPlusNormal"/>
            </w:pPr>
          </w:p>
        </w:tc>
        <w:tc>
          <w:tcPr>
            <w:tcW w:w="3174" w:type="dxa"/>
            <w:tcBorders>
              <w:top w:val="single" w:sz="4" w:space="0" w:color="auto"/>
              <w:left w:val="nil"/>
              <w:bottom w:val="nil"/>
              <w:right w:val="nil"/>
            </w:tcBorders>
          </w:tcPr>
          <w:p w:rsidR="00774A33" w:rsidRDefault="00774A33">
            <w:pPr>
              <w:pStyle w:val="ConsPlusNormal"/>
              <w:jc w:val="center"/>
            </w:pPr>
            <w:r>
              <w:t>(подпись)</w:t>
            </w:r>
          </w:p>
        </w:tc>
        <w:tc>
          <w:tcPr>
            <w:tcW w:w="453" w:type="dxa"/>
            <w:tcBorders>
              <w:top w:val="nil"/>
              <w:left w:val="nil"/>
              <w:bottom w:val="nil"/>
              <w:right w:val="nil"/>
            </w:tcBorders>
          </w:tcPr>
          <w:p w:rsidR="00774A33" w:rsidRDefault="00774A33">
            <w:pPr>
              <w:pStyle w:val="ConsPlusNormal"/>
            </w:pPr>
          </w:p>
        </w:tc>
        <w:tc>
          <w:tcPr>
            <w:tcW w:w="3174"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896" w:type="dxa"/>
            <w:tcBorders>
              <w:top w:val="nil"/>
              <w:left w:val="nil"/>
              <w:bottom w:val="nil"/>
              <w:right w:val="nil"/>
            </w:tcBorders>
          </w:tcPr>
          <w:p w:rsidR="00774A33" w:rsidRDefault="00774A33">
            <w:pPr>
              <w:pStyle w:val="ConsPlusNormal"/>
            </w:pPr>
            <w:r>
              <w:t>МП</w:t>
            </w:r>
          </w:p>
        </w:tc>
        <w:tc>
          <w:tcPr>
            <w:tcW w:w="2720"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3174" w:type="dxa"/>
            <w:tcBorders>
              <w:top w:val="nil"/>
              <w:left w:val="nil"/>
              <w:bottom w:val="nil"/>
              <w:right w:val="nil"/>
            </w:tcBorders>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2"/>
      </w:pPr>
      <w:r>
        <w:t>Форма 4</w:t>
      </w:r>
    </w:p>
    <w:p w:rsidR="00774A33" w:rsidRDefault="00774A33">
      <w:pPr>
        <w:pStyle w:val="ConsPlusNormal"/>
        <w:ind w:firstLine="540"/>
        <w:jc w:val="both"/>
      </w:pPr>
    </w:p>
    <w:p w:rsidR="00774A33" w:rsidRDefault="00774A33">
      <w:pPr>
        <w:pStyle w:val="ConsPlusNormal"/>
        <w:jc w:val="center"/>
      </w:pPr>
      <w:r>
        <w:t>____________________________________________________________</w:t>
      </w:r>
    </w:p>
    <w:p w:rsidR="00774A33" w:rsidRDefault="00774A33">
      <w:pPr>
        <w:pStyle w:val="ConsPlusNormal"/>
        <w:jc w:val="center"/>
      </w:pPr>
      <w:r>
        <w:t>Наименование ресурсоснабжающей организации</w:t>
      </w:r>
    </w:p>
    <w:p w:rsidR="00774A33" w:rsidRDefault="00774A33">
      <w:pPr>
        <w:pStyle w:val="ConsPlusNormal"/>
        <w:ind w:firstLine="540"/>
        <w:jc w:val="both"/>
      </w:pPr>
    </w:p>
    <w:p w:rsidR="00774A33" w:rsidRDefault="00774A33">
      <w:pPr>
        <w:pStyle w:val="ConsPlusNormal"/>
        <w:jc w:val="center"/>
      </w:pPr>
      <w:r>
        <w:t>Расчет субсидии на возмещение затрат от предоставления</w:t>
      </w:r>
    </w:p>
    <w:p w:rsidR="00774A33" w:rsidRDefault="00774A33">
      <w:pPr>
        <w:pStyle w:val="ConsPlusNormal"/>
        <w:jc w:val="center"/>
      </w:pPr>
      <w:r>
        <w:t>населению услуги на горячее водоснабжение</w:t>
      </w:r>
    </w:p>
    <w:p w:rsidR="00774A33" w:rsidRDefault="00774A33">
      <w:pPr>
        <w:pStyle w:val="ConsPlusNormal"/>
        <w:jc w:val="center"/>
      </w:pPr>
      <w:r>
        <w:t>за ___________ 2021 г.</w:t>
      </w:r>
    </w:p>
    <w:p w:rsidR="00774A33" w:rsidRDefault="00774A3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237"/>
        <w:gridCol w:w="249"/>
        <w:gridCol w:w="232"/>
        <w:gridCol w:w="438"/>
        <w:gridCol w:w="394"/>
        <w:gridCol w:w="366"/>
        <w:gridCol w:w="366"/>
        <w:gridCol w:w="343"/>
        <w:gridCol w:w="323"/>
        <w:gridCol w:w="350"/>
        <w:gridCol w:w="350"/>
        <w:gridCol w:w="523"/>
        <w:gridCol w:w="428"/>
        <w:gridCol w:w="428"/>
        <w:gridCol w:w="390"/>
        <w:gridCol w:w="402"/>
        <w:gridCol w:w="428"/>
        <w:gridCol w:w="428"/>
        <w:gridCol w:w="428"/>
        <w:gridCol w:w="428"/>
        <w:gridCol w:w="390"/>
        <w:gridCol w:w="402"/>
        <w:gridCol w:w="428"/>
        <w:gridCol w:w="465"/>
        <w:gridCol w:w="465"/>
        <w:gridCol w:w="523"/>
        <w:gridCol w:w="428"/>
        <w:gridCol w:w="531"/>
        <w:gridCol w:w="428"/>
        <w:gridCol w:w="405"/>
        <w:gridCol w:w="414"/>
        <w:gridCol w:w="465"/>
        <w:gridCol w:w="465"/>
        <w:gridCol w:w="523"/>
        <w:gridCol w:w="402"/>
        <w:gridCol w:w="531"/>
        <w:gridCol w:w="466"/>
        <w:gridCol w:w="440"/>
        <w:gridCol w:w="466"/>
      </w:tblGrid>
      <w:tr w:rsidR="00774A33">
        <w:tc>
          <w:tcPr>
            <w:tcW w:w="737" w:type="dxa"/>
            <w:vMerge w:val="restart"/>
          </w:tcPr>
          <w:p w:rsidR="00774A33" w:rsidRDefault="00774A33">
            <w:pPr>
              <w:pStyle w:val="ConsPlusNormal"/>
              <w:jc w:val="center"/>
            </w:pPr>
            <w:r>
              <w:t>N п/п</w:t>
            </w:r>
          </w:p>
        </w:tc>
        <w:tc>
          <w:tcPr>
            <w:tcW w:w="679" w:type="dxa"/>
            <w:vMerge w:val="restart"/>
          </w:tcPr>
          <w:p w:rsidR="00774A33" w:rsidRDefault="00774A33">
            <w:pPr>
              <w:pStyle w:val="ConsPlusNormal"/>
              <w:jc w:val="center"/>
            </w:pPr>
            <w:r>
              <w:t>Адрес МКД</w:t>
            </w:r>
          </w:p>
        </w:tc>
        <w:tc>
          <w:tcPr>
            <w:tcW w:w="679" w:type="dxa"/>
            <w:vMerge w:val="restart"/>
          </w:tcPr>
          <w:p w:rsidR="00774A33" w:rsidRDefault="00774A33">
            <w:pPr>
              <w:pStyle w:val="ConsPlusNormal"/>
              <w:jc w:val="center"/>
            </w:pPr>
            <w:r>
              <w:t>N дома</w:t>
            </w:r>
          </w:p>
        </w:tc>
        <w:tc>
          <w:tcPr>
            <w:tcW w:w="679" w:type="dxa"/>
            <w:vMerge w:val="restart"/>
          </w:tcPr>
          <w:p w:rsidR="00774A33" w:rsidRDefault="00774A33">
            <w:pPr>
              <w:pStyle w:val="ConsPlusNormal"/>
              <w:jc w:val="center"/>
            </w:pPr>
            <w:r>
              <w:t>Количество проживающи</w:t>
            </w:r>
            <w:r>
              <w:lastRenderedPageBreak/>
              <w:t>х, чел.</w:t>
            </w:r>
          </w:p>
        </w:tc>
        <w:tc>
          <w:tcPr>
            <w:tcW w:w="682" w:type="dxa"/>
            <w:vMerge w:val="restart"/>
          </w:tcPr>
          <w:p w:rsidR="00774A33" w:rsidRDefault="00774A33">
            <w:pPr>
              <w:pStyle w:val="ConsPlusNormal"/>
              <w:jc w:val="center"/>
            </w:pPr>
            <w:r>
              <w:lastRenderedPageBreak/>
              <w:t>Норматив потреблени</w:t>
            </w:r>
            <w:r>
              <w:lastRenderedPageBreak/>
              <w:t>я</w:t>
            </w:r>
          </w:p>
        </w:tc>
        <w:tc>
          <w:tcPr>
            <w:tcW w:w="5990" w:type="dxa"/>
            <w:gridSpan w:val="7"/>
            <w:vMerge w:val="restart"/>
          </w:tcPr>
          <w:p w:rsidR="00774A33" w:rsidRDefault="00774A33">
            <w:pPr>
              <w:pStyle w:val="ConsPlusNormal"/>
              <w:jc w:val="center"/>
            </w:pPr>
            <w:r>
              <w:lastRenderedPageBreak/>
              <w:t>Используемые тарифы/размеры платы</w:t>
            </w:r>
          </w:p>
        </w:tc>
        <w:tc>
          <w:tcPr>
            <w:tcW w:w="13311" w:type="dxa"/>
            <w:gridSpan w:val="17"/>
          </w:tcPr>
          <w:p w:rsidR="00774A33" w:rsidRDefault="00774A33">
            <w:pPr>
              <w:pStyle w:val="ConsPlusNormal"/>
              <w:jc w:val="center"/>
            </w:pPr>
            <w:r>
              <w:t>Данные о потреблении ГВС</w:t>
            </w:r>
          </w:p>
        </w:tc>
        <w:tc>
          <w:tcPr>
            <w:tcW w:w="783" w:type="dxa"/>
          </w:tcPr>
          <w:p w:rsidR="00774A33" w:rsidRDefault="00774A33">
            <w:pPr>
              <w:pStyle w:val="ConsPlusNormal"/>
            </w:pPr>
          </w:p>
        </w:tc>
        <w:tc>
          <w:tcPr>
            <w:tcW w:w="4698" w:type="dxa"/>
            <w:gridSpan w:val="6"/>
          </w:tcPr>
          <w:p w:rsidR="00774A33" w:rsidRDefault="00774A33">
            <w:pPr>
              <w:pStyle w:val="ConsPlusNormal"/>
              <w:jc w:val="center"/>
            </w:pPr>
            <w:r>
              <w:t>Начисление ИКУ по жилым помещениям</w:t>
            </w:r>
          </w:p>
        </w:tc>
        <w:tc>
          <w:tcPr>
            <w:tcW w:w="2356" w:type="dxa"/>
            <w:gridSpan w:val="3"/>
          </w:tcPr>
          <w:p w:rsidR="00774A33" w:rsidRDefault="00774A33">
            <w:pPr>
              <w:pStyle w:val="ConsPlusNormal"/>
              <w:jc w:val="center"/>
            </w:pPr>
            <w:r>
              <w:t>Субсидии</w:t>
            </w:r>
          </w:p>
        </w:tc>
      </w:tr>
      <w:tr w:rsidR="00774A33">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gridSpan w:val="7"/>
            <w:vMerge/>
          </w:tcPr>
          <w:p w:rsidR="00774A33" w:rsidRDefault="00774A33">
            <w:pPr>
              <w:pStyle w:val="ConsPlusNormal"/>
            </w:pPr>
          </w:p>
        </w:tc>
        <w:tc>
          <w:tcPr>
            <w:tcW w:w="4698" w:type="dxa"/>
            <w:gridSpan w:val="6"/>
          </w:tcPr>
          <w:p w:rsidR="00774A33" w:rsidRDefault="00774A33">
            <w:pPr>
              <w:pStyle w:val="ConsPlusNormal"/>
              <w:jc w:val="center"/>
            </w:pPr>
            <w:r>
              <w:t>Тепловая энергия на ГВС</w:t>
            </w:r>
          </w:p>
        </w:tc>
        <w:tc>
          <w:tcPr>
            <w:tcW w:w="8613" w:type="dxa"/>
            <w:gridSpan w:val="11"/>
          </w:tcPr>
          <w:p w:rsidR="00774A33" w:rsidRDefault="00774A33">
            <w:pPr>
              <w:pStyle w:val="ConsPlusNormal"/>
              <w:jc w:val="center"/>
            </w:pPr>
            <w:r>
              <w:t>ГВС (теплоноситель), м3</w:t>
            </w:r>
          </w:p>
        </w:tc>
        <w:tc>
          <w:tcPr>
            <w:tcW w:w="783" w:type="dxa"/>
          </w:tcPr>
          <w:p w:rsidR="00774A33" w:rsidRDefault="00774A33">
            <w:pPr>
              <w:pStyle w:val="ConsPlusNormal"/>
            </w:pPr>
          </w:p>
        </w:tc>
        <w:tc>
          <w:tcPr>
            <w:tcW w:w="783" w:type="dxa"/>
          </w:tcPr>
          <w:p w:rsidR="00774A33" w:rsidRDefault="00774A33">
            <w:pPr>
              <w:pStyle w:val="ConsPlusNormal"/>
            </w:pPr>
          </w:p>
        </w:tc>
        <w:tc>
          <w:tcPr>
            <w:tcW w:w="3915" w:type="dxa"/>
            <w:gridSpan w:val="5"/>
          </w:tcPr>
          <w:p w:rsidR="00774A33" w:rsidRDefault="00774A33">
            <w:pPr>
              <w:pStyle w:val="ConsPlusNormal"/>
              <w:jc w:val="center"/>
            </w:pPr>
            <w:r>
              <w:t>В т.ч.</w:t>
            </w:r>
          </w:p>
        </w:tc>
        <w:tc>
          <w:tcPr>
            <w:tcW w:w="783" w:type="dxa"/>
            <w:vMerge w:val="restart"/>
          </w:tcPr>
          <w:p w:rsidR="00774A33" w:rsidRDefault="00774A33">
            <w:pPr>
              <w:pStyle w:val="ConsPlusNormal"/>
              <w:jc w:val="center"/>
            </w:pPr>
            <w:r>
              <w:t>Расчетный разме</w:t>
            </w:r>
            <w:r>
              <w:lastRenderedPageBreak/>
              <w:t>р субсидий в текущем расчетном периоде (без учета корректировки), руб. без НДС</w:t>
            </w:r>
          </w:p>
        </w:tc>
        <w:tc>
          <w:tcPr>
            <w:tcW w:w="783" w:type="dxa"/>
            <w:vMerge w:val="restart"/>
          </w:tcPr>
          <w:p w:rsidR="00774A33" w:rsidRDefault="00774A33">
            <w:pPr>
              <w:pStyle w:val="ConsPlusNormal"/>
              <w:jc w:val="center"/>
            </w:pPr>
            <w:r>
              <w:lastRenderedPageBreak/>
              <w:t xml:space="preserve">Корректировка </w:t>
            </w:r>
            <w:r>
              <w:lastRenderedPageBreak/>
              <w:t>размера субсидии, руб. без НДС</w:t>
            </w:r>
          </w:p>
        </w:tc>
        <w:tc>
          <w:tcPr>
            <w:tcW w:w="790" w:type="dxa"/>
            <w:vMerge w:val="restart"/>
          </w:tcPr>
          <w:p w:rsidR="00774A33" w:rsidRDefault="00774A33">
            <w:pPr>
              <w:pStyle w:val="ConsPlusNormal"/>
              <w:jc w:val="center"/>
            </w:pPr>
            <w:r>
              <w:lastRenderedPageBreak/>
              <w:t>Расчетный разме</w:t>
            </w:r>
            <w:r>
              <w:lastRenderedPageBreak/>
              <w:t>р субсидий в текущем расчетном периоде (с учетом корректировки), руб. без НДС</w:t>
            </w:r>
          </w:p>
        </w:tc>
      </w:tr>
      <w:tr w:rsidR="00774A33">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gridSpan w:val="7"/>
            <w:vMerge/>
          </w:tcPr>
          <w:p w:rsidR="00774A33" w:rsidRDefault="00774A33">
            <w:pPr>
              <w:pStyle w:val="ConsPlusNormal"/>
            </w:pPr>
          </w:p>
        </w:tc>
        <w:tc>
          <w:tcPr>
            <w:tcW w:w="783" w:type="dxa"/>
          </w:tcPr>
          <w:p w:rsidR="00774A33" w:rsidRDefault="00774A33">
            <w:pPr>
              <w:pStyle w:val="ConsPlusNormal"/>
            </w:pPr>
          </w:p>
        </w:tc>
        <w:tc>
          <w:tcPr>
            <w:tcW w:w="783" w:type="dxa"/>
          </w:tcPr>
          <w:p w:rsidR="00774A33" w:rsidRDefault="00774A33">
            <w:pPr>
              <w:pStyle w:val="ConsPlusNormal"/>
            </w:pPr>
          </w:p>
        </w:tc>
        <w:tc>
          <w:tcPr>
            <w:tcW w:w="783" w:type="dxa"/>
          </w:tcPr>
          <w:p w:rsidR="00774A33" w:rsidRDefault="00774A33">
            <w:pPr>
              <w:pStyle w:val="ConsPlusNormal"/>
            </w:pPr>
          </w:p>
        </w:tc>
        <w:tc>
          <w:tcPr>
            <w:tcW w:w="1566" w:type="dxa"/>
            <w:gridSpan w:val="2"/>
          </w:tcPr>
          <w:p w:rsidR="00774A33" w:rsidRDefault="00774A33">
            <w:pPr>
              <w:pStyle w:val="ConsPlusNormal"/>
              <w:jc w:val="center"/>
            </w:pPr>
            <w:r>
              <w:t>В т.ч.</w:t>
            </w:r>
          </w:p>
        </w:tc>
        <w:tc>
          <w:tcPr>
            <w:tcW w:w="783" w:type="dxa"/>
            <w:vMerge w:val="restart"/>
          </w:tcPr>
          <w:p w:rsidR="00774A33" w:rsidRDefault="00774A33">
            <w:pPr>
              <w:pStyle w:val="ConsPlusNormal"/>
              <w:jc w:val="center"/>
            </w:pPr>
            <w:r>
              <w:t>Предъявлен</w:t>
            </w:r>
            <w:r>
              <w:lastRenderedPageBreak/>
              <w:t>о количество полученного ГВС (т/э) жилыми помещениями по тарифам РЭК бе</w:t>
            </w:r>
            <w:r>
              <w:lastRenderedPageBreak/>
              <w:t>з НДС</w:t>
            </w:r>
          </w:p>
        </w:tc>
        <w:tc>
          <w:tcPr>
            <w:tcW w:w="783" w:type="dxa"/>
            <w:vMerge w:val="restart"/>
          </w:tcPr>
          <w:p w:rsidR="00774A33" w:rsidRDefault="00774A33">
            <w:pPr>
              <w:pStyle w:val="ConsPlusNormal"/>
              <w:jc w:val="center"/>
            </w:pPr>
            <w:r>
              <w:lastRenderedPageBreak/>
              <w:t xml:space="preserve">Количество, </w:t>
            </w:r>
            <w:r>
              <w:lastRenderedPageBreak/>
              <w:t>определенное расчетным способом</w:t>
            </w:r>
          </w:p>
        </w:tc>
        <w:tc>
          <w:tcPr>
            <w:tcW w:w="783" w:type="dxa"/>
            <w:vMerge w:val="restart"/>
          </w:tcPr>
          <w:p w:rsidR="00774A33" w:rsidRDefault="00774A33">
            <w:pPr>
              <w:pStyle w:val="ConsPlusNormal"/>
              <w:jc w:val="center"/>
            </w:pPr>
            <w:r>
              <w:lastRenderedPageBreak/>
              <w:t xml:space="preserve">Количество, </w:t>
            </w:r>
            <w:r>
              <w:lastRenderedPageBreak/>
              <w:t>определенное по ОДПУ</w:t>
            </w:r>
          </w:p>
        </w:tc>
        <w:tc>
          <w:tcPr>
            <w:tcW w:w="783" w:type="dxa"/>
            <w:vMerge w:val="restart"/>
          </w:tcPr>
          <w:p w:rsidR="00774A33" w:rsidRDefault="00774A33">
            <w:pPr>
              <w:pStyle w:val="ConsPlusNormal"/>
              <w:jc w:val="center"/>
            </w:pPr>
            <w:r>
              <w:lastRenderedPageBreak/>
              <w:t xml:space="preserve">Количество </w:t>
            </w:r>
            <w:r>
              <w:lastRenderedPageBreak/>
              <w:t xml:space="preserve">полученного ГВС для начисления в расчетном периоде (расчетный способ </w:t>
            </w:r>
            <w:r>
              <w:lastRenderedPageBreak/>
              <w:t>+ ОДПУ)</w:t>
            </w:r>
          </w:p>
        </w:tc>
        <w:tc>
          <w:tcPr>
            <w:tcW w:w="5481" w:type="dxa"/>
            <w:gridSpan w:val="7"/>
          </w:tcPr>
          <w:p w:rsidR="00774A33" w:rsidRDefault="00774A33">
            <w:pPr>
              <w:pStyle w:val="ConsPlusNormal"/>
            </w:pPr>
          </w:p>
        </w:tc>
        <w:tc>
          <w:tcPr>
            <w:tcW w:w="783" w:type="dxa"/>
            <w:vMerge w:val="restart"/>
          </w:tcPr>
          <w:p w:rsidR="00774A33" w:rsidRDefault="00774A33">
            <w:pPr>
              <w:pStyle w:val="ConsPlusNormal"/>
              <w:jc w:val="center"/>
            </w:pPr>
            <w:r>
              <w:t>Предъявлен</w:t>
            </w:r>
            <w:r>
              <w:lastRenderedPageBreak/>
              <w:t>о количество полученного ГВС (т/н) жилыми помещениями по тарифам РЭК с НД</w:t>
            </w:r>
            <w:r>
              <w:lastRenderedPageBreak/>
              <w:t>С</w:t>
            </w:r>
          </w:p>
        </w:tc>
        <w:tc>
          <w:tcPr>
            <w:tcW w:w="783" w:type="dxa"/>
            <w:vMerge w:val="restart"/>
          </w:tcPr>
          <w:p w:rsidR="00774A33" w:rsidRDefault="00774A33">
            <w:pPr>
              <w:pStyle w:val="ConsPlusNormal"/>
              <w:jc w:val="center"/>
            </w:pPr>
            <w:r>
              <w:lastRenderedPageBreak/>
              <w:t>Предъявлен</w:t>
            </w:r>
            <w:r>
              <w:lastRenderedPageBreak/>
              <w:t>о ГВС (т/э + т/н) жилым помещениям по тарифам РЭК, руб. с НДС</w:t>
            </w:r>
          </w:p>
        </w:tc>
        <w:tc>
          <w:tcPr>
            <w:tcW w:w="783" w:type="dxa"/>
            <w:vMerge w:val="restart"/>
          </w:tcPr>
          <w:p w:rsidR="00774A33" w:rsidRDefault="00774A33">
            <w:pPr>
              <w:pStyle w:val="ConsPlusNormal"/>
              <w:jc w:val="center"/>
            </w:pPr>
            <w:r>
              <w:lastRenderedPageBreak/>
              <w:t xml:space="preserve">Начисление </w:t>
            </w:r>
            <w:r>
              <w:lastRenderedPageBreak/>
              <w:t>ГВС жилым помещениям, с НДС</w:t>
            </w:r>
          </w:p>
        </w:tc>
        <w:tc>
          <w:tcPr>
            <w:tcW w:w="783" w:type="dxa"/>
          </w:tcPr>
          <w:p w:rsidR="00774A33" w:rsidRDefault="00774A33">
            <w:pPr>
              <w:pStyle w:val="ConsPlusNormal"/>
            </w:pPr>
          </w:p>
        </w:tc>
        <w:tc>
          <w:tcPr>
            <w:tcW w:w="783" w:type="dxa"/>
          </w:tcPr>
          <w:p w:rsidR="00774A33" w:rsidRDefault="00774A33">
            <w:pPr>
              <w:pStyle w:val="ConsPlusNormal"/>
            </w:pPr>
          </w:p>
        </w:tc>
        <w:tc>
          <w:tcPr>
            <w:tcW w:w="783" w:type="dxa"/>
          </w:tcPr>
          <w:p w:rsidR="00774A33" w:rsidRDefault="00774A33">
            <w:pPr>
              <w:pStyle w:val="ConsPlusNormal"/>
            </w:pPr>
          </w:p>
        </w:tc>
        <w:tc>
          <w:tcPr>
            <w:tcW w:w="783" w:type="dxa"/>
          </w:tcPr>
          <w:p w:rsidR="00774A33" w:rsidRDefault="00774A33">
            <w:pPr>
              <w:pStyle w:val="ConsPlusNormal"/>
            </w:pPr>
          </w:p>
        </w:tc>
        <w:tc>
          <w:tcPr>
            <w:tcW w:w="783" w:type="dxa"/>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r>
      <w:tr w:rsidR="00774A33">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737" w:type="dxa"/>
          </w:tcPr>
          <w:p w:rsidR="00774A33" w:rsidRDefault="00774A33">
            <w:pPr>
              <w:pStyle w:val="ConsPlusNormal"/>
              <w:jc w:val="center"/>
            </w:pPr>
            <w:r>
              <w:t xml:space="preserve">Тариф </w:t>
            </w:r>
            <w:r>
              <w:lastRenderedPageBreak/>
              <w:t>РЭК, ГВС (компонент т/э) с НДС</w:t>
            </w:r>
          </w:p>
        </w:tc>
        <w:tc>
          <w:tcPr>
            <w:tcW w:w="875" w:type="dxa"/>
          </w:tcPr>
          <w:p w:rsidR="00774A33" w:rsidRDefault="00774A33">
            <w:pPr>
              <w:pStyle w:val="ConsPlusNormal"/>
              <w:jc w:val="center"/>
            </w:pPr>
            <w:r>
              <w:lastRenderedPageBreak/>
              <w:t xml:space="preserve">Тариф </w:t>
            </w:r>
            <w:r>
              <w:lastRenderedPageBreak/>
              <w:t>РЭК, ГВС (компонент т/н) с НДС</w:t>
            </w:r>
          </w:p>
        </w:tc>
        <w:tc>
          <w:tcPr>
            <w:tcW w:w="875" w:type="dxa"/>
          </w:tcPr>
          <w:p w:rsidR="00774A33" w:rsidRDefault="00774A33">
            <w:pPr>
              <w:pStyle w:val="ConsPlusNormal"/>
              <w:jc w:val="center"/>
            </w:pPr>
            <w:r>
              <w:lastRenderedPageBreak/>
              <w:t>Тари</w:t>
            </w:r>
            <w:r>
              <w:lastRenderedPageBreak/>
              <w:t>ф РЭК на горячую воду для населения с НДС</w:t>
            </w:r>
          </w:p>
        </w:tc>
        <w:tc>
          <w:tcPr>
            <w:tcW w:w="875" w:type="dxa"/>
          </w:tcPr>
          <w:p w:rsidR="00774A33" w:rsidRDefault="00774A33">
            <w:pPr>
              <w:pStyle w:val="ConsPlusNormal"/>
              <w:jc w:val="center"/>
            </w:pPr>
            <w:r>
              <w:lastRenderedPageBreak/>
              <w:t>Льго</w:t>
            </w:r>
            <w:r>
              <w:lastRenderedPageBreak/>
              <w:t>тный тариф РЭК</w:t>
            </w:r>
          </w:p>
        </w:tc>
        <w:tc>
          <w:tcPr>
            <w:tcW w:w="875" w:type="dxa"/>
          </w:tcPr>
          <w:p w:rsidR="00774A33" w:rsidRDefault="00774A33">
            <w:pPr>
              <w:pStyle w:val="ConsPlusNormal"/>
              <w:jc w:val="center"/>
            </w:pPr>
            <w:r>
              <w:lastRenderedPageBreak/>
              <w:t>В пре</w:t>
            </w:r>
            <w:r>
              <w:lastRenderedPageBreak/>
              <w:t>делах норматива</w:t>
            </w:r>
          </w:p>
        </w:tc>
        <w:tc>
          <w:tcPr>
            <w:tcW w:w="875" w:type="dxa"/>
          </w:tcPr>
          <w:p w:rsidR="00774A33" w:rsidRDefault="00774A33">
            <w:pPr>
              <w:pStyle w:val="ConsPlusNormal"/>
              <w:jc w:val="center"/>
            </w:pPr>
            <w:r>
              <w:lastRenderedPageBreak/>
              <w:t>Свыш</w:t>
            </w:r>
            <w:r>
              <w:lastRenderedPageBreak/>
              <w:t>е норматива с НДС</w:t>
            </w:r>
          </w:p>
        </w:tc>
        <w:tc>
          <w:tcPr>
            <w:tcW w:w="878" w:type="dxa"/>
          </w:tcPr>
          <w:p w:rsidR="00774A33" w:rsidRDefault="00774A33">
            <w:pPr>
              <w:pStyle w:val="ConsPlusNormal"/>
              <w:jc w:val="center"/>
            </w:pPr>
            <w:r>
              <w:lastRenderedPageBreak/>
              <w:t>Нет регист</w:t>
            </w:r>
            <w:r>
              <w:lastRenderedPageBreak/>
              <w:t>рации/никто не прописан с НДС</w:t>
            </w:r>
          </w:p>
        </w:tc>
        <w:tc>
          <w:tcPr>
            <w:tcW w:w="783" w:type="dxa"/>
          </w:tcPr>
          <w:p w:rsidR="00774A33" w:rsidRDefault="00774A33">
            <w:pPr>
              <w:pStyle w:val="ConsPlusNormal"/>
              <w:jc w:val="center"/>
            </w:pPr>
            <w:r>
              <w:lastRenderedPageBreak/>
              <w:t>Количе</w:t>
            </w:r>
            <w:r>
              <w:lastRenderedPageBreak/>
              <w:t>ство, определенное расчетным способом</w:t>
            </w:r>
          </w:p>
        </w:tc>
        <w:tc>
          <w:tcPr>
            <w:tcW w:w="783" w:type="dxa"/>
          </w:tcPr>
          <w:p w:rsidR="00774A33" w:rsidRDefault="00774A33">
            <w:pPr>
              <w:pStyle w:val="ConsPlusNormal"/>
              <w:jc w:val="center"/>
            </w:pPr>
            <w:r>
              <w:lastRenderedPageBreak/>
              <w:t>Количе</w:t>
            </w:r>
            <w:r>
              <w:lastRenderedPageBreak/>
              <w:t>ство, определенное по ОДПУ</w:t>
            </w:r>
          </w:p>
        </w:tc>
        <w:tc>
          <w:tcPr>
            <w:tcW w:w="783" w:type="dxa"/>
          </w:tcPr>
          <w:p w:rsidR="00774A33" w:rsidRDefault="00774A33">
            <w:pPr>
              <w:pStyle w:val="ConsPlusNormal"/>
              <w:jc w:val="center"/>
            </w:pPr>
            <w:r>
              <w:lastRenderedPageBreak/>
              <w:t>Количе</w:t>
            </w:r>
            <w:r>
              <w:lastRenderedPageBreak/>
              <w:t>ство полученного ГВС для начисления в расчетном периоде (расчетный сп</w:t>
            </w:r>
            <w:r>
              <w:lastRenderedPageBreak/>
              <w:t>особ + ОДПУ)</w:t>
            </w:r>
          </w:p>
        </w:tc>
        <w:tc>
          <w:tcPr>
            <w:tcW w:w="783" w:type="dxa"/>
          </w:tcPr>
          <w:p w:rsidR="00774A33" w:rsidRDefault="00774A33">
            <w:pPr>
              <w:pStyle w:val="ConsPlusNormal"/>
              <w:jc w:val="center"/>
            </w:pPr>
            <w:r>
              <w:lastRenderedPageBreak/>
              <w:t>Количе</w:t>
            </w:r>
            <w:r>
              <w:lastRenderedPageBreak/>
              <w:t>ство полученного ГВС по нежилым помещениям (в т.ч. СОИ нежилых помещени</w:t>
            </w:r>
            <w:r>
              <w:lastRenderedPageBreak/>
              <w:t>й)</w:t>
            </w:r>
          </w:p>
        </w:tc>
        <w:tc>
          <w:tcPr>
            <w:tcW w:w="783" w:type="dxa"/>
          </w:tcPr>
          <w:p w:rsidR="00774A33" w:rsidRDefault="00774A33">
            <w:pPr>
              <w:pStyle w:val="ConsPlusNormal"/>
              <w:jc w:val="center"/>
            </w:pPr>
            <w:r>
              <w:lastRenderedPageBreak/>
              <w:t>Количе</w:t>
            </w:r>
            <w:r>
              <w:lastRenderedPageBreak/>
              <w:t>ство полученного ГВС (т/э) жилыми помещениями (в т.ч. СОИ жил. пом. + нер.)</w:t>
            </w: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783" w:type="dxa"/>
          </w:tcPr>
          <w:p w:rsidR="00774A33" w:rsidRDefault="00774A33">
            <w:pPr>
              <w:pStyle w:val="ConsPlusNormal"/>
              <w:jc w:val="center"/>
            </w:pPr>
            <w:r>
              <w:t>Количе</w:t>
            </w:r>
            <w:r>
              <w:lastRenderedPageBreak/>
              <w:t>ство полученного ГВС по нежилым помещениям (в т.ч. СОИ нежилых помещени</w:t>
            </w:r>
            <w:r>
              <w:lastRenderedPageBreak/>
              <w:t>й)</w:t>
            </w:r>
          </w:p>
        </w:tc>
        <w:tc>
          <w:tcPr>
            <w:tcW w:w="783" w:type="dxa"/>
          </w:tcPr>
          <w:p w:rsidR="00774A33" w:rsidRDefault="00774A33">
            <w:pPr>
              <w:pStyle w:val="ConsPlusNormal"/>
              <w:jc w:val="center"/>
            </w:pPr>
            <w:r>
              <w:lastRenderedPageBreak/>
              <w:t>Количе</w:t>
            </w:r>
            <w:r>
              <w:lastRenderedPageBreak/>
              <w:t>ство полученного ГВС (т/н) жилыми помещениями (в т.ч. СОИ жил. пом. + нер.)</w:t>
            </w:r>
          </w:p>
        </w:tc>
        <w:tc>
          <w:tcPr>
            <w:tcW w:w="783" w:type="dxa"/>
          </w:tcPr>
          <w:p w:rsidR="00774A33" w:rsidRDefault="00774A33">
            <w:pPr>
              <w:pStyle w:val="ConsPlusNormal"/>
              <w:jc w:val="center"/>
            </w:pPr>
            <w:r>
              <w:lastRenderedPageBreak/>
              <w:t>Количест</w:t>
            </w:r>
            <w:r>
              <w:lastRenderedPageBreak/>
              <w:t>во полученного ГВС жилыми помещениями в пределах норматива потребления/по нормативу пот</w:t>
            </w:r>
            <w:r>
              <w:lastRenderedPageBreak/>
              <w:t>ребления</w:t>
            </w:r>
          </w:p>
        </w:tc>
        <w:tc>
          <w:tcPr>
            <w:tcW w:w="783" w:type="dxa"/>
          </w:tcPr>
          <w:p w:rsidR="00774A33" w:rsidRDefault="00774A33">
            <w:pPr>
              <w:pStyle w:val="ConsPlusNormal"/>
              <w:jc w:val="center"/>
            </w:pPr>
            <w:r>
              <w:lastRenderedPageBreak/>
              <w:t>Количест</w:t>
            </w:r>
            <w:r>
              <w:lastRenderedPageBreak/>
              <w:t>во полученного ГВС жилыми помещениями по ИПУ свыше норматива потребления/по ИПУ</w:t>
            </w:r>
          </w:p>
        </w:tc>
        <w:tc>
          <w:tcPr>
            <w:tcW w:w="783" w:type="dxa"/>
          </w:tcPr>
          <w:p w:rsidR="00774A33" w:rsidRDefault="00774A33">
            <w:pPr>
              <w:pStyle w:val="ConsPlusNormal"/>
              <w:jc w:val="center"/>
            </w:pPr>
            <w:r>
              <w:lastRenderedPageBreak/>
              <w:t>Количеств</w:t>
            </w:r>
            <w:r>
              <w:lastRenderedPageBreak/>
              <w:t>о полученного ГВС жилыми помещениями по ИПУ "Нет регистрации/никто не прописан"</w:t>
            </w:r>
          </w:p>
        </w:tc>
        <w:tc>
          <w:tcPr>
            <w:tcW w:w="783" w:type="dxa"/>
          </w:tcPr>
          <w:p w:rsidR="00774A33" w:rsidRDefault="00774A33">
            <w:pPr>
              <w:pStyle w:val="ConsPlusNormal"/>
              <w:jc w:val="center"/>
            </w:pPr>
            <w:r>
              <w:lastRenderedPageBreak/>
              <w:t>Количе</w:t>
            </w:r>
            <w:r>
              <w:lastRenderedPageBreak/>
              <w:t>ство полученного ГВС жилыми помещениями на СОИ</w:t>
            </w:r>
          </w:p>
        </w:tc>
        <w:tc>
          <w:tcPr>
            <w:tcW w:w="783" w:type="dxa"/>
          </w:tcPr>
          <w:p w:rsidR="00774A33" w:rsidRDefault="00774A33">
            <w:pPr>
              <w:pStyle w:val="ConsPlusNormal"/>
              <w:jc w:val="center"/>
            </w:pPr>
            <w:r>
              <w:lastRenderedPageBreak/>
              <w:t xml:space="preserve">Количество </w:t>
            </w:r>
            <w:r>
              <w:lastRenderedPageBreak/>
              <w:t>ГВС - нераспределенный объем</w:t>
            </w: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783" w:type="dxa"/>
          </w:tcPr>
          <w:p w:rsidR="00774A33" w:rsidRDefault="00774A33">
            <w:pPr>
              <w:pStyle w:val="ConsPlusNormal"/>
              <w:jc w:val="center"/>
            </w:pPr>
            <w:r>
              <w:t>Начислен</w:t>
            </w:r>
            <w:r>
              <w:lastRenderedPageBreak/>
              <w:t>ие ГВС жилым помещениям в пределах норматива потребления/по нормативу потребления</w:t>
            </w:r>
          </w:p>
        </w:tc>
        <w:tc>
          <w:tcPr>
            <w:tcW w:w="783" w:type="dxa"/>
          </w:tcPr>
          <w:p w:rsidR="00774A33" w:rsidRDefault="00774A33">
            <w:pPr>
              <w:pStyle w:val="ConsPlusNormal"/>
              <w:jc w:val="center"/>
            </w:pPr>
            <w:r>
              <w:lastRenderedPageBreak/>
              <w:t>Начислен</w:t>
            </w:r>
            <w:r>
              <w:lastRenderedPageBreak/>
              <w:t>ие ГВС жилым помещениям по ИПУ свыше норматива потребления/по ИПУ</w:t>
            </w:r>
          </w:p>
        </w:tc>
        <w:tc>
          <w:tcPr>
            <w:tcW w:w="783" w:type="dxa"/>
          </w:tcPr>
          <w:p w:rsidR="00774A33" w:rsidRDefault="00774A33">
            <w:pPr>
              <w:pStyle w:val="ConsPlusNormal"/>
              <w:jc w:val="center"/>
            </w:pPr>
            <w:r>
              <w:lastRenderedPageBreak/>
              <w:t>Начислени</w:t>
            </w:r>
            <w:r>
              <w:lastRenderedPageBreak/>
              <w:t>е ГВС жилым помещениям по ИПУ "Нет регистрации/никто не прописан"</w:t>
            </w:r>
          </w:p>
        </w:tc>
        <w:tc>
          <w:tcPr>
            <w:tcW w:w="783" w:type="dxa"/>
          </w:tcPr>
          <w:p w:rsidR="00774A33" w:rsidRDefault="00774A33">
            <w:pPr>
              <w:pStyle w:val="ConsPlusNormal"/>
              <w:jc w:val="center"/>
            </w:pPr>
            <w:r>
              <w:lastRenderedPageBreak/>
              <w:t>Начисл</w:t>
            </w:r>
            <w:r>
              <w:lastRenderedPageBreak/>
              <w:t>ение ГВС жилым помещениям на СОИ</w:t>
            </w:r>
          </w:p>
        </w:tc>
        <w:tc>
          <w:tcPr>
            <w:tcW w:w="783" w:type="dxa"/>
          </w:tcPr>
          <w:p w:rsidR="00774A33" w:rsidRDefault="00774A33">
            <w:pPr>
              <w:pStyle w:val="ConsPlusNormal"/>
              <w:jc w:val="center"/>
            </w:pPr>
            <w:r>
              <w:lastRenderedPageBreak/>
              <w:t>Начислени</w:t>
            </w:r>
            <w:r>
              <w:lastRenderedPageBreak/>
              <w:t>е ГВС - нераспределенный объем</w:t>
            </w: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r>
      <w:tr w:rsidR="00774A33">
        <w:tc>
          <w:tcPr>
            <w:tcW w:w="737" w:type="dxa"/>
          </w:tcPr>
          <w:p w:rsidR="00774A33" w:rsidRDefault="00774A33">
            <w:pPr>
              <w:pStyle w:val="ConsPlusNormal"/>
            </w:pPr>
          </w:p>
        </w:tc>
        <w:tc>
          <w:tcPr>
            <w:tcW w:w="679" w:type="dxa"/>
          </w:tcPr>
          <w:p w:rsidR="00774A33" w:rsidRDefault="00774A33">
            <w:pPr>
              <w:pStyle w:val="ConsPlusNormal"/>
            </w:pPr>
          </w:p>
        </w:tc>
        <w:tc>
          <w:tcPr>
            <w:tcW w:w="679" w:type="dxa"/>
          </w:tcPr>
          <w:p w:rsidR="00774A33" w:rsidRDefault="00774A33">
            <w:pPr>
              <w:pStyle w:val="ConsPlusNormal"/>
              <w:jc w:val="center"/>
            </w:pPr>
            <w:r>
              <w:t>шт.</w:t>
            </w:r>
          </w:p>
        </w:tc>
        <w:tc>
          <w:tcPr>
            <w:tcW w:w="679" w:type="dxa"/>
          </w:tcPr>
          <w:p w:rsidR="00774A33" w:rsidRDefault="00774A33">
            <w:pPr>
              <w:pStyle w:val="ConsPlusNormal"/>
              <w:jc w:val="center"/>
            </w:pPr>
            <w:r>
              <w:t>чел.</w:t>
            </w:r>
          </w:p>
        </w:tc>
        <w:tc>
          <w:tcPr>
            <w:tcW w:w="682" w:type="dxa"/>
          </w:tcPr>
          <w:p w:rsidR="00774A33" w:rsidRDefault="00774A33">
            <w:pPr>
              <w:pStyle w:val="ConsPlusNormal"/>
            </w:pPr>
          </w:p>
        </w:tc>
        <w:tc>
          <w:tcPr>
            <w:tcW w:w="737" w:type="dxa"/>
          </w:tcPr>
          <w:p w:rsidR="00774A33" w:rsidRDefault="00774A33">
            <w:pPr>
              <w:pStyle w:val="ConsPlusNormal"/>
              <w:jc w:val="center"/>
            </w:pPr>
            <w:r>
              <w:t>руб./Гкал</w:t>
            </w:r>
          </w:p>
        </w:tc>
        <w:tc>
          <w:tcPr>
            <w:tcW w:w="875" w:type="dxa"/>
          </w:tcPr>
          <w:p w:rsidR="00774A33" w:rsidRDefault="00774A33">
            <w:pPr>
              <w:pStyle w:val="ConsPlusNormal"/>
              <w:jc w:val="center"/>
            </w:pPr>
            <w:r>
              <w:t>руб./м3</w:t>
            </w:r>
          </w:p>
        </w:tc>
        <w:tc>
          <w:tcPr>
            <w:tcW w:w="875" w:type="dxa"/>
          </w:tcPr>
          <w:p w:rsidR="00774A33" w:rsidRDefault="00774A33">
            <w:pPr>
              <w:pStyle w:val="ConsPlusNormal"/>
              <w:jc w:val="center"/>
            </w:pPr>
            <w:r>
              <w:t>руб./м3</w:t>
            </w:r>
          </w:p>
        </w:tc>
        <w:tc>
          <w:tcPr>
            <w:tcW w:w="875" w:type="dxa"/>
          </w:tcPr>
          <w:p w:rsidR="00774A33" w:rsidRDefault="00774A33">
            <w:pPr>
              <w:pStyle w:val="ConsPlusNormal"/>
              <w:jc w:val="center"/>
            </w:pPr>
            <w:r>
              <w:t>руб./м3</w:t>
            </w:r>
          </w:p>
        </w:tc>
        <w:tc>
          <w:tcPr>
            <w:tcW w:w="875" w:type="dxa"/>
          </w:tcPr>
          <w:p w:rsidR="00774A33" w:rsidRDefault="00774A33">
            <w:pPr>
              <w:pStyle w:val="ConsPlusNormal"/>
              <w:jc w:val="center"/>
            </w:pPr>
            <w:r>
              <w:t>руб./м3</w:t>
            </w:r>
          </w:p>
        </w:tc>
        <w:tc>
          <w:tcPr>
            <w:tcW w:w="875" w:type="dxa"/>
          </w:tcPr>
          <w:p w:rsidR="00774A33" w:rsidRDefault="00774A33">
            <w:pPr>
              <w:pStyle w:val="ConsPlusNormal"/>
              <w:jc w:val="center"/>
            </w:pPr>
            <w:r>
              <w:t>руб./м3</w:t>
            </w:r>
          </w:p>
        </w:tc>
        <w:tc>
          <w:tcPr>
            <w:tcW w:w="878" w:type="dxa"/>
          </w:tcPr>
          <w:p w:rsidR="00774A33" w:rsidRDefault="00774A33">
            <w:pPr>
              <w:pStyle w:val="ConsPlusNormal"/>
              <w:jc w:val="center"/>
            </w:pPr>
            <w:r>
              <w:t>руб./м3</w:t>
            </w:r>
          </w:p>
        </w:tc>
        <w:tc>
          <w:tcPr>
            <w:tcW w:w="783" w:type="dxa"/>
          </w:tcPr>
          <w:p w:rsidR="00774A33" w:rsidRDefault="00774A33">
            <w:pPr>
              <w:pStyle w:val="ConsPlusNormal"/>
              <w:jc w:val="center"/>
            </w:pPr>
            <w:r>
              <w:t>Гкал</w:t>
            </w:r>
          </w:p>
        </w:tc>
        <w:tc>
          <w:tcPr>
            <w:tcW w:w="783" w:type="dxa"/>
          </w:tcPr>
          <w:p w:rsidR="00774A33" w:rsidRDefault="00774A33">
            <w:pPr>
              <w:pStyle w:val="ConsPlusNormal"/>
              <w:jc w:val="center"/>
            </w:pPr>
            <w:r>
              <w:t>Гкал</w:t>
            </w:r>
          </w:p>
        </w:tc>
        <w:tc>
          <w:tcPr>
            <w:tcW w:w="783" w:type="dxa"/>
          </w:tcPr>
          <w:p w:rsidR="00774A33" w:rsidRDefault="00774A33">
            <w:pPr>
              <w:pStyle w:val="ConsPlusNormal"/>
              <w:jc w:val="center"/>
            </w:pPr>
            <w:r>
              <w:t>Гкал</w:t>
            </w:r>
          </w:p>
        </w:tc>
        <w:tc>
          <w:tcPr>
            <w:tcW w:w="783" w:type="dxa"/>
          </w:tcPr>
          <w:p w:rsidR="00774A33" w:rsidRDefault="00774A33">
            <w:pPr>
              <w:pStyle w:val="ConsPlusNormal"/>
              <w:jc w:val="center"/>
            </w:pPr>
            <w:r>
              <w:t>Гкал</w:t>
            </w:r>
          </w:p>
        </w:tc>
        <w:tc>
          <w:tcPr>
            <w:tcW w:w="783" w:type="dxa"/>
          </w:tcPr>
          <w:p w:rsidR="00774A33" w:rsidRDefault="00774A33">
            <w:pPr>
              <w:pStyle w:val="ConsPlusNormal"/>
              <w:jc w:val="center"/>
            </w:pPr>
            <w:r>
              <w:t>Гкал</w:t>
            </w:r>
          </w:p>
        </w:tc>
        <w:tc>
          <w:tcPr>
            <w:tcW w:w="783" w:type="dxa"/>
          </w:tcPr>
          <w:p w:rsidR="00774A33" w:rsidRDefault="00774A33">
            <w:pPr>
              <w:pStyle w:val="ConsPlusNormal"/>
              <w:jc w:val="center"/>
            </w:pPr>
            <w:r>
              <w:t>руб.</w:t>
            </w:r>
          </w:p>
        </w:tc>
        <w:tc>
          <w:tcPr>
            <w:tcW w:w="783" w:type="dxa"/>
          </w:tcPr>
          <w:p w:rsidR="00774A33" w:rsidRDefault="00774A33">
            <w:pPr>
              <w:pStyle w:val="ConsPlusNormal"/>
              <w:jc w:val="center"/>
            </w:pPr>
            <w:r>
              <w:t>м3</w:t>
            </w:r>
          </w:p>
        </w:tc>
        <w:tc>
          <w:tcPr>
            <w:tcW w:w="783" w:type="dxa"/>
          </w:tcPr>
          <w:p w:rsidR="00774A33" w:rsidRDefault="00774A33">
            <w:pPr>
              <w:pStyle w:val="ConsPlusNormal"/>
              <w:jc w:val="center"/>
            </w:pPr>
            <w:r>
              <w:t>м3</w:t>
            </w:r>
          </w:p>
        </w:tc>
        <w:tc>
          <w:tcPr>
            <w:tcW w:w="783" w:type="dxa"/>
          </w:tcPr>
          <w:p w:rsidR="00774A33" w:rsidRDefault="00774A33">
            <w:pPr>
              <w:pStyle w:val="ConsPlusNormal"/>
              <w:jc w:val="center"/>
            </w:pPr>
            <w:r>
              <w:t>м3</w:t>
            </w:r>
          </w:p>
        </w:tc>
        <w:tc>
          <w:tcPr>
            <w:tcW w:w="783" w:type="dxa"/>
          </w:tcPr>
          <w:p w:rsidR="00774A33" w:rsidRDefault="00774A33">
            <w:pPr>
              <w:pStyle w:val="ConsPlusNormal"/>
              <w:jc w:val="center"/>
            </w:pPr>
            <w:r>
              <w:t>м3</w:t>
            </w:r>
          </w:p>
        </w:tc>
        <w:tc>
          <w:tcPr>
            <w:tcW w:w="783" w:type="dxa"/>
          </w:tcPr>
          <w:p w:rsidR="00774A33" w:rsidRDefault="00774A33">
            <w:pPr>
              <w:pStyle w:val="ConsPlusNormal"/>
              <w:jc w:val="center"/>
            </w:pPr>
            <w:r>
              <w:t>м3</w:t>
            </w:r>
          </w:p>
        </w:tc>
        <w:tc>
          <w:tcPr>
            <w:tcW w:w="783" w:type="dxa"/>
          </w:tcPr>
          <w:p w:rsidR="00774A33" w:rsidRDefault="00774A33">
            <w:pPr>
              <w:pStyle w:val="ConsPlusNormal"/>
              <w:jc w:val="center"/>
            </w:pPr>
            <w:r>
              <w:t>м3</w:t>
            </w:r>
          </w:p>
        </w:tc>
        <w:tc>
          <w:tcPr>
            <w:tcW w:w="783" w:type="dxa"/>
          </w:tcPr>
          <w:p w:rsidR="00774A33" w:rsidRDefault="00774A33">
            <w:pPr>
              <w:pStyle w:val="ConsPlusNormal"/>
              <w:jc w:val="center"/>
            </w:pPr>
            <w:r>
              <w:t>м3</w:t>
            </w:r>
          </w:p>
        </w:tc>
        <w:tc>
          <w:tcPr>
            <w:tcW w:w="783" w:type="dxa"/>
          </w:tcPr>
          <w:p w:rsidR="00774A33" w:rsidRDefault="00774A33">
            <w:pPr>
              <w:pStyle w:val="ConsPlusNormal"/>
              <w:jc w:val="center"/>
            </w:pPr>
            <w:r>
              <w:t>м3</w:t>
            </w:r>
          </w:p>
        </w:tc>
        <w:tc>
          <w:tcPr>
            <w:tcW w:w="783" w:type="dxa"/>
          </w:tcPr>
          <w:p w:rsidR="00774A33" w:rsidRDefault="00774A33">
            <w:pPr>
              <w:pStyle w:val="ConsPlusNormal"/>
              <w:jc w:val="center"/>
            </w:pPr>
            <w:r>
              <w:t>м3</w:t>
            </w:r>
          </w:p>
        </w:tc>
        <w:tc>
          <w:tcPr>
            <w:tcW w:w="783" w:type="dxa"/>
          </w:tcPr>
          <w:p w:rsidR="00774A33" w:rsidRDefault="00774A33">
            <w:pPr>
              <w:pStyle w:val="ConsPlusNormal"/>
              <w:jc w:val="center"/>
            </w:pPr>
            <w:r>
              <w:t>м3</w:t>
            </w:r>
          </w:p>
        </w:tc>
        <w:tc>
          <w:tcPr>
            <w:tcW w:w="783" w:type="dxa"/>
          </w:tcPr>
          <w:p w:rsidR="00774A33" w:rsidRDefault="00774A33">
            <w:pPr>
              <w:pStyle w:val="ConsPlusNormal"/>
              <w:jc w:val="center"/>
            </w:pPr>
            <w:r>
              <w:t>руб.</w:t>
            </w:r>
          </w:p>
        </w:tc>
        <w:tc>
          <w:tcPr>
            <w:tcW w:w="783" w:type="dxa"/>
          </w:tcPr>
          <w:p w:rsidR="00774A33" w:rsidRDefault="00774A33">
            <w:pPr>
              <w:pStyle w:val="ConsPlusNormal"/>
              <w:jc w:val="center"/>
            </w:pPr>
            <w:r>
              <w:t>руб.</w:t>
            </w:r>
          </w:p>
        </w:tc>
        <w:tc>
          <w:tcPr>
            <w:tcW w:w="783" w:type="dxa"/>
          </w:tcPr>
          <w:p w:rsidR="00774A33" w:rsidRDefault="00774A33">
            <w:pPr>
              <w:pStyle w:val="ConsPlusNormal"/>
              <w:jc w:val="center"/>
            </w:pPr>
            <w:r>
              <w:t>руб.</w:t>
            </w:r>
          </w:p>
        </w:tc>
        <w:tc>
          <w:tcPr>
            <w:tcW w:w="783" w:type="dxa"/>
          </w:tcPr>
          <w:p w:rsidR="00774A33" w:rsidRDefault="00774A33">
            <w:pPr>
              <w:pStyle w:val="ConsPlusNormal"/>
              <w:jc w:val="center"/>
            </w:pPr>
            <w:r>
              <w:t>руб.</w:t>
            </w:r>
          </w:p>
        </w:tc>
        <w:tc>
          <w:tcPr>
            <w:tcW w:w="783" w:type="dxa"/>
          </w:tcPr>
          <w:p w:rsidR="00774A33" w:rsidRDefault="00774A33">
            <w:pPr>
              <w:pStyle w:val="ConsPlusNormal"/>
              <w:jc w:val="center"/>
            </w:pPr>
            <w:r>
              <w:t>руб.</w:t>
            </w:r>
          </w:p>
        </w:tc>
        <w:tc>
          <w:tcPr>
            <w:tcW w:w="783" w:type="dxa"/>
          </w:tcPr>
          <w:p w:rsidR="00774A33" w:rsidRDefault="00774A33">
            <w:pPr>
              <w:pStyle w:val="ConsPlusNormal"/>
              <w:jc w:val="center"/>
            </w:pPr>
            <w:r>
              <w:t>руб.</w:t>
            </w:r>
          </w:p>
        </w:tc>
        <w:tc>
          <w:tcPr>
            <w:tcW w:w="783" w:type="dxa"/>
          </w:tcPr>
          <w:p w:rsidR="00774A33" w:rsidRDefault="00774A33">
            <w:pPr>
              <w:pStyle w:val="ConsPlusNormal"/>
              <w:jc w:val="center"/>
            </w:pPr>
            <w:r>
              <w:t>руб.</w:t>
            </w:r>
          </w:p>
        </w:tc>
        <w:tc>
          <w:tcPr>
            <w:tcW w:w="783" w:type="dxa"/>
          </w:tcPr>
          <w:p w:rsidR="00774A33" w:rsidRDefault="00774A33">
            <w:pPr>
              <w:pStyle w:val="ConsPlusNormal"/>
              <w:jc w:val="center"/>
            </w:pPr>
            <w:r>
              <w:t>руб.</w:t>
            </w:r>
          </w:p>
        </w:tc>
        <w:tc>
          <w:tcPr>
            <w:tcW w:w="783" w:type="dxa"/>
          </w:tcPr>
          <w:p w:rsidR="00774A33" w:rsidRDefault="00774A33">
            <w:pPr>
              <w:pStyle w:val="ConsPlusNormal"/>
              <w:jc w:val="center"/>
            </w:pPr>
            <w:r>
              <w:t>руб.</w:t>
            </w:r>
          </w:p>
        </w:tc>
        <w:tc>
          <w:tcPr>
            <w:tcW w:w="783" w:type="dxa"/>
          </w:tcPr>
          <w:p w:rsidR="00774A33" w:rsidRDefault="00774A33">
            <w:pPr>
              <w:pStyle w:val="ConsPlusNormal"/>
              <w:jc w:val="center"/>
            </w:pPr>
            <w:r>
              <w:t>руб.</w:t>
            </w:r>
          </w:p>
        </w:tc>
        <w:tc>
          <w:tcPr>
            <w:tcW w:w="790" w:type="dxa"/>
          </w:tcPr>
          <w:p w:rsidR="00774A33" w:rsidRDefault="00774A33">
            <w:pPr>
              <w:pStyle w:val="ConsPlusNormal"/>
              <w:jc w:val="center"/>
            </w:pPr>
            <w:r>
              <w:t>руб.</w:t>
            </w:r>
          </w:p>
        </w:tc>
      </w:tr>
      <w:tr w:rsidR="00774A33">
        <w:tc>
          <w:tcPr>
            <w:tcW w:w="737" w:type="dxa"/>
          </w:tcPr>
          <w:p w:rsidR="00774A33" w:rsidRDefault="00774A33">
            <w:pPr>
              <w:pStyle w:val="ConsPlusNormal"/>
              <w:jc w:val="center"/>
            </w:pPr>
            <w:r>
              <w:t>1</w:t>
            </w:r>
          </w:p>
        </w:tc>
        <w:tc>
          <w:tcPr>
            <w:tcW w:w="679" w:type="dxa"/>
          </w:tcPr>
          <w:p w:rsidR="00774A33" w:rsidRDefault="00774A33">
            <w:pPr>
              <w:pStyle w:val="ConsPlusNormal"/>
              <w:jc w:val="center"/>
            </w:pPr>
            <w:r>
              <w:t>2</w:t>
            </w:r>
          </w:p>
        </w:tc>
        <w:tc>
          <w:tcPr>
            <w:tcW w:w="679" w:type="dxa"/>
          </w:tcPr>
          <w:p w:rsidR="00774A33" w:rsidRDefault="00774A33">
            <w:pPr>
              <w:pStyle w:val="ConsPlusNormal"/>
              <w:jc w:val="center"/>
            </w:pPr>
            <w:r>
              <w:t>3</w:t>
            </w:r>
          </w:p>
        </w:tc>
        <w:tc>
          <w:tcPr>
            <w:tcW w:w="679" w:type="dxa"/>
          </w:tcPr>
          <w:p w:rsidR="00774A33" w:rsidRDefault="00774A33">
            <w:pPr>
              <w:pStyle w:val="ConsPlusNormal"/>
              <w:jc w:val="center"/>
            </w:pPr>
            <w:r>
              <w:t>4</w:t>
            </w:r>
          </w:p>
        </w:tc>
        <w:tc>
          <w:tcPr>
            <w:tcW w:w="682" w:type="dxa"/>
          </w:tcPr>
          <w:p w:rsidR="00774A33" w:rsidRDefault="00774A33">
            <w:pPr>
              <w:pStyle w:val="ConsPlusNormal"/>
              <w:jc w:val="center"/>
            </w:pPr>
            <w:r>
              <w:t>5</w:t>
            </w:r>
          </w:p>
        </w:tc>
        <w:tc>
          <w:tcPr>
            <w:tcW w:w="737" w:type="dxa"/>
          </w:tcPr>
          <w:p w:rsidR="00774A33" w:rsidRDefault="00774A33">
            <w:pPr>
              <w:pStyle w:val="ConsPlusNormal"/>
              <w:jc w:val="center"/>
            </w:pPr>
            <w:r>
              <w:t>6</w:t>
            </w:r>
          </w:p>
        </w:tc>
        <w:tc>
          <w:tcPr>
            <w:tcW w:w="875" w:type="dxa"/>
          </w:tcPr>
          <w:p w:rsidR="00774A33" w:rsidRDefault="00774A33">
            <w:pPr>
              <w:pStyle w:val="ConsPlusNormal"/>
              <w:jc w:val="center"/>
            </w:pPr>
            <w:r>
              <w:t>7</w:t>
            </w:r>
          </w:p>
        </w:tc>
        <w:tc>
          <w:tcPr>
            <w:tcW w:w="875" w:type="dxa"/>
          </w:tcPr>
          <w:p w:rsidR="00774A33" w:rsidRDefault="00774A33">
            <w:pPr>
              <w:pStyle w:val="ConsPlusNormal"/>
              <w:jc w:val="center"/>
            </w:pPr>
            <w:r>
              <w:t>8</w:t>
            </w:r>
          </w:p>
        </w:tc>
        <w:tc>
          <w:tcPr>
            <w:tcW w:w="875" w:type="dxa"/>
          </w:tcPr>
          <w:p w:rsidR="00774A33" w:rsidRDefault="00774A33">
            <w:pPr>
              <w:pStyle w:val="ConsPlusNormal"/>
              <w:jc w:val="center"/>
            </w:pPr>
            <w:r>
              <w:t>9</w:t>
            </w:r>
          </w:p>
        </w:tc>
        <w:tc>
          <w:tcPr>
            <w:tcW w:w="875" w:type="dxa"/>
          </w:tcPr>
          <w:p w:rsidR="00774A33" w:rsidRDefault="00774A33">
            <w:pPr>
              <w:pStyle w:val="ConsPlusNormal"/>
              <w:jc w:val="center"/>
            </w:pPr>
            <w:r>
              <w:t>10</w:t>
            </w:r>
          </w:p>
        </w:tc>
        <w:tc>
          <w:tcPr>
            <w:tcW w:w="875" w:type="dxa"/>
          </w:tcPr>
          <w:p w:rsidR="00774A33" w:rsidRDefault="00774A33">
            <w:pPr>
              <w:pStyle w:val="ConsPlusNormal"/>
              <w:jc w:val="center"/>
            </w:pPr>
            <w:r>
              <w:t>11</w:t>
            </w:r>
          </w:p>
        </w:tc>
        <w:tc>
          <w:tcPr>
            <w:tcW w:w="878" w:type="dxa"/>
          </w:tcPr>
          <w:p w:rsidR="00774A33" w:rsidRDefault="00774A33">
            <w:pPr>
              <w:pStyle w:val="ConsPlusNormal"/>
              <w:jc w:val="center"/>
            </w:pPr>
            <w:r>
              <w:t>12</w:t>
            </w:r>
          </w:p>
        </w:tc>
        <w:tc>
          <w:tcPr>
            <w:tcW w:w="783" w:type="dxa"/>
          </w:tcPr>
          <w:p w:rsidR="00774A33" w:rsidRDefault="00774A33">
            <w:pPr>
              <w:pStyle w:val="ConsPlusNormal"/>
              <w:jc w:val="center"/>
            </w:pPr>
            <w:r>
              <w:t>13</w:t>
            </w:r>
          </w:p>
        </w:tc>
        <w:tc>
          <w:tcPr>
            <w:tcW w:w="783" w:type="dxa"/>
          </w:tcPr>
          <w:p w:rsidR="00774A33" w:rsidRDefault="00774A33">
            <w:pPr>
              <w:pStyle w:val="ConsPlusNormal"/>
              <w:jc w:val="center"/>
            </w:pPr>
            <w:r>
              <w:t>14</w:t>
            </w:r>
          </w:p>
        </w:tc>
        <w:tc>
          <w:tcPr>
            <w:tcW w:w="783" w:type="dxa"/>
          </w:tcPr>
          <w:p w:rsidR="00774A33" w:rsidRDefault="00774A33">
            <w:pPr>
              <w:pStyle w:val="ConsPlusNormal"/>
              <w:jc w:val="center"/>
            </w:pPr>
            <w:r>
              <w:t>15</w:t>
            </w:r>
          </w:p>
        </w:tc>
        <w:tc>
          <w:tcPr>
            <w:tcW w:w="783" w:type="dxa"/>
          </w:tcPr>
          <w:p w:rsidR="00774A33" w:rsidRDefault="00774A33">
            <w:pPr>
              <w:pStyle w:val="ConsPlusNormal"/>
              <w:jc w:val="center"/>
            </w:pPr>
            <w:r>
              <w:t>16</w:t>
            </w:r>
          </w:p>
        </w:tc>
        <w:tc>
          <w:tcPr>
            <w:tcW w:w="783" w:type="dxa"/>
          </w:tcPr>
          <w:p w:rsidR="00774A33" w:rsidRDefault="00774A33">
            <w:pPr>
              <w:pStyle w:val="ConsPlusNormal"/>
              <w:jc w:val="center"/>
            </w:pPr>
            <w:r>
              <w:t>17</w:t>
            </w:r>
          </w:p>
        </w:tc>
        <w:tc>
          <w:tcPr>
            <w:tcW w:w="783" w:type="dxa"/>
          </w:tcPr>
          <w:p w:rsidR="00774A33" w:rsidRDefault="00774A33">
            <w:pPr>
              <w:pStyle w:val="ConsPlusNormal"/>
              <w:jc w:val="center"/>
            </w:pPr>
            <w:r>
              <w:t>18</w:t>
            </w:r>
          </w:p>
        </w:tc>
        <w:tc>
          <w:tcPr>
            <w:tcW w:w="783" w:type="dxa"/>
          </w:tcPr>
          <w:p w:rsidR="00774A33" w:rsidRDefault="00774A33">
            <w:pPr>
              <w:pStyle w:val="ConsPlusNormal"/>
              <w:jc w:val="center"/>
            </w:pPr>
            <w:r>
              <w:t>19</w:t>
            </w:r>
          </w:p>
        </w:tc>
        <w:tc>
          <w:tcPr>
            <w:tcW w:w="783" w:type="dxa"/>
          </w:tcPr>
          <w:p w:rsidR="00774A33" w:rsidRDefault="00774A33">
            <w:pPr>
              <w:pStyle w:val="ConsPlusNormal"/>
              <w:jc w:val="center"/>
            </w:pPr>
            <w:r>
              <w:t>20</w:t>
            </w:r>
          </w:p>
        </w:tc>
        <w:tc>
          <w:tcPr>
            <w:tcW w:w="783" w:type="dxa"/>
          </w:tcPr>
          <w:p w:rsidR="00774A33" w:rsidRDefault="00774A33">
            <w:pPr>
              <w:pStyle w:val="ConsPlusNormal"/>
              <w:jc w:val="center"/>
            </w:pPr>
            <w:r>
              <w:t>21 = 19 + 20;</w:t>
            </w:r>
          </w:p>
          <w:p w:rsidR="00774A33" w:rsidRDefault="00774A33">
            <w:pPr>
              <w:pStyle w:val="ConsPlusNormal"/>
              <w:jc w:val="center"/>
            </w:pPr>
            <w:r>
              <w:t>21 = 22 + 23</w:t>
            </w:r>
          </w:p>
        </w:tc>
        <w:tc>
          <w:tcPr>
            <w:tcW w:w="783" w:type="dxa"/>
          </w:tcPr>
          <w:p w:rsidR="00774A33" w:rsidRDefault="00774A33">
            <w:pPr>
              <w:pStyle w:val="ConsPlusNormal"/>
              <w:jc w:val="center"/>
            </w:pPr>
            <w:r>
              <w:t>22</w:t>
            </w:r>
          </w:p>
        </w:tc>
        <w:tc>
          <w:tcPr>
            <w:tcW w:w="783" w:type="dxa"/>
          </w:tcPr>
          <w:p w:rsidR="00774A33" w:rsidRDefault="00774A33">
            <w:pPr>
              <w:pStyle w:val="ConsPlusNormal"/>
              <w:jc w:val="center"/>
            </w:pPr>
            <w:r>
              <w:t>23 = 24 + 25 + 26 + 27 + 28</w:t>
            </w:r>
          </w:p>
        </w:tc>
        <w:tc>
          <w:tcPr>
            <w:tcW w:w="783" w:type="dxa"/>
          </w:tcPr>
          <w:p w:rsidR="00774A33" w:rsidRDefault="00774A33">
            <w:pPr>
              <w:pStyle w:val="ConsPlusNormal"/>
              <w:jc w:val="center"/>
            </w:pPr>
            <w:r>
              <w:t>24</w:t>
            </w:r>
          </w:p>
        </w:tc>
        <w:tc>
          <w:tcPr>
            <w:tcW w:w="783" w:type="dxa"/>
          </w:tcPr>
          <w:p w:rsidR="00774A33" w:rsidRDefault="00774A33">
            <w:pPr>
              <w:pStyle w:val="ConsPlusNormal"/>
              <w:jc w:val="center"/>
            </w:pPr>
            <w:r>
              <w:t>25</w:t>
            </w:r>
          </w:p>
        </w:tc>
        <w:tc>
          <w:tcPr>
            <w:tcW w:w="783" w:type="dxa"/>
          </w:tcPr>
          <w:p w:rsidR="00774A33" w:rsidRDefault="00774A33">
            <w:pPr>
              <w:pStyle w:val="ConsPlusNormal"/>
              <w:jc w:val="center"/>
            </w:pPr>
            <w:r>
              <w:t>26</w:t>
            </w:r>
          </w:p>
        </w:tc>
        <w:tc>
          <w:tcPr>
            <w:tcW w:w="783" w:type="dxa"/>
          </w:tcPr>
          <w:p w:rsidR="00774A33" w:rsidRDefault="00774A33">
            <w:pPr>
              <w:pStyle w:val="ConsPlusNormal"/>
              <w:jc w:val="center"/>
            </w:pPr>
            <w:r>
              <w:t>27</w:t>
            </w:r>
          </w:p>
        </w:tc>
        <w:tc>
          <w:tcPr>
            <w:tcW w:w="783" w:type="dxa"/>
          </w:tcPr>
          <w:p w:rsidR="00774A33" w:rsidRDefault="00774A33">
            <w:pPr>
              <w:pStyle w:val="ConsPlusNormal"/>
              <w:jc w:val="center"/>
            </w:pPr>
            <w:r>
              <w:t>28</w:t>
            </w:r>
          </w:p>
        </w:tc>
        <w:tc>
          <w:tcPr>
            <w:tcW w:w="783" w:type="dxa"/>
          </w:tcPr>
          <w:p w:rsidR="00774A33" w:rsidRDefault="00774A33">
            <w:pPr>
              <w:pStyle w:val="ConsPlusNormal"/>
              <w:jc w:val="center"/>
            </w:pPr>
            <w:r>
              <w:t>29</w:t>
            </w:r>
          </w:p>
        </w:tc>
        <w:tc>
          <w:tcPr>
            <w:tcW w:w="783" w:type="dxa"/>
          </w:tcPr>
          <w:p w:rsidR="00774A33" w:rsidRDefault="00774A33">
            <w:pPr>
              <w:pStyle w:val="ConsPlusNormal"/>
              <w:jc w:val="center"/>
            </w:pPr>
            <w:r>
              <w:t>30</w:t>
            </w:r>
          </w:p>
        </w:tc>
        <w:tc>
          <w:tcPr>
            <w:tcW w:w="783" w:type="dxa"/>
          </w:tcPr>
          <w:p w:rsidR="00774A33" w:rsidRDefault="00774A33">
            <w:pPr>
              <w:pStyle w:val="ConsPlusNormal"/>
              <w:jc w:val="center"/>
            </w:pPr>
            <w:r>
              <w:t>31</w:t>
            </w:r>
          </w:p>
        </w:tc>
        <w:tc>
          <w:tcPr>
            <w:tcW w:w="783" w:type="dxa"/>
          </w:tcPr>
          <w:p w:rsidR="00774A33" w:rsidRDefault="00774A33">
            <w:pPr>
              <w:pStyle w:val="ConsPlusNormal"/>
              <w:jc w:val="center"/>
            </w:pPr>
            <w:r>
              <w:t>32</w:t>
            </w:r>
          </w:p>
        </w:tc>
        <w:tc>
          <w:tcPr>
            <w:tcW w:w="783" w:type="dxa"/>
          </w:tcPr>
          <w:p w:rsidR="00774A33" w:rsidRDefault="00774A33">
            <w:pPr>
              <w:pStyle w:val="ConsPlusNormal"/>
              <w:jc w:val="center"/>
            </w:pPr>
            <w:r>
              <w:t>33</w:t>
            </w:r>
          </w:p>
        </w:tc>
        <w:tc>
          <w:tcPr>
            <w:tcW w:w="783" w:type="dxa"/>
          </w:tcPr>
          <w:p w:rsidR="00774A33" w:rsidRDefault="00774A33">
            <w:pPr>
              <w:pStyle w:val="ConsPlusNormal"/>
              <w:jc w:val="center"/>
            </w:pPr>
            <w:r>
              <w:t>34</w:t>
            </w:r>
          </w:p>
        </w:tc>
        <w:tc>
          <w:tcPr>
            <w:tcW w:w="783" w:type="dxa"/>
          </w:tcPr>
          <w:p w:rsidR="00774A33" w:rsidRDefault="00774A33">
            <w:pPr>
              <w:pStyle w:val="ConsPlusNormal"/>
              <w:jc w:val="center"/>
            </w:pPr>
            <w:r>
              <w:t>35</w:t>
            </w:r>
          </w:p>
        </w:tc>
        <w:tc>
          <w:tcPr>
            <w:tcW w:w="783" w:type="dxa"/>
          </w:tcPr>
          <w:p w:rsidR="00774A33" w:rsidRDefault="00774A33">
            <w:pPr>
              <w:pStyle w:val="ConsPlusNormal"/>
              <w:jc w:val="center"/>
            </w:pPr>
            <w:r>
              <w:t>36</w:t>
            </w:r>
          </w:p>
        </w:tc>
        <w:tc>
          <w:tcPr>
            <w:tcW w:w="783" w:type="dxa"/>
          </w:tcPr>
          <w:p w:rsidR="00774A33" w:rsidRDefault="00774A33">
            <w:pPr>
              <w:pStyle w:val="ConsPlusNormal"/>
              <w:jc w:val="center"/>
            </w:pPr>
            <w:r>
              <w:t>37</w:t>
            </w:r>
          </w:p>
        </w:tc>
        <w:tc>
          <w:tcPr>
            <w:tcW w:w="783" w:type="dxa"/>
          </w:tcPr>
          <w:p w:rsidR="00774A33" w:rsidRDefault="00774A33">
            <w:pPr>
              <w:pStyle w:val="ConsPlusNormal"/>
              <w:jc w:val="center"/>
            </w:pPr>
            <w:r>
              <w:t>38</w:t>
            </w:r>
          </w:p>
        </w:tc>
        <w:tc>
          <w:tcPr>
            <w:tcW w:w="790" w:type="dxa"/>
          </w:tcPr>
          <w:p w:rsidR="00774A33" w:rsidRDefault="00774A33">
            <w:pPr>
              <w:pStyle w:val="ConsPlusNormal"/>
              <w:jc w:val="center"/>
            </w:pPr>
            <w:r>
              <w:t>39</w:t>
            </w:r>
          </w:p>
        </w:tc>
      </w:tr>
      <w:tr w:rsidR="00774A33">
        <w:tc>
          <w:tcPr>
            <w:tcW w:w="737" w:type="dxa"/>
          </w:tcPr>
          <w:p w:rsidR="00774A33" w:rsidRDefault="00774A33">
            <w:pPr>
              <w:pStyle w:val="ConsPlusNormal"/>
              <w:jc w:val="center"/>
            </w:pPr>
            <w:r>
              <w:t>1</w:t>
            </w:r>
          </w:p>
        </w:tc>
        <w:tc>
          <w:tcPr>
            <w:tcW w:w="679" w:type="dxa"/>
          </w:tcPr>
          <w:p w:rsidR="00774A33" w:rsidRDefault="00774A33">
            <w:pPr>
              <w:pStyle w:val="ConsPlusNormal"/>
            </w:pPr>
          </w:p>
        </w:tc>
        <w:tc>
          <w:tcPr>
            <w:tcW w:w="679" w:type="dxa"/>
          </w:tcPr>
          <w:p w:rsidR="00774A33" w:rsidRDefault="00774A33">
            <w:pPr>
              <w:pStyle w:val="ConsPlusNormal"/>
            </w:pPr>
          </w:p>
        </w:tc>
        <w:tc>
          <w:tcPr>
            <w:tcW w:w="679" w:type="dxa"/>
          </w:tcPr>
          <w:p w:rsidR="00774A33" w:rsidRDefault="00774A33">
            <w:pPr>
              <w:pStyle w:val="ConsPlusNormal"/>
            </w:pPr>
          </w:p>
        </w:tc>
        <w:tc>
          <w:tcPr>
            <w:tcW w:w="682" w:type="dxa"/>
          </w:tcPr>
          <w:p w:rsidR="00774A33" w:rsidRDefault="00774A33">
            <w:pPr>
              <w:pStyle w:val="ConsPlusNormal"/>
            </w:pPr>
          </w:p>
        </w:tc>
        <w:tc>
          <w:tcPr>
            <w:tcW w:w="737" w:type="dxa"/>
          </w:tcPr>
          <w:p w:rsidR="00774A33" w:rsidRDefault="00774A33">
            <w:pPr>
              <w:pStyle w:val="ConsPlusNormal"/>
            </w:pPr>
          </w:p>
        </w:tc>
        <w:tc>
          <w:tcPr>
            <w:tcW w:w="875" w:type="dxa"/>
          </w:tcPr>
          <w:p w:rsidR="00774A33" w:rsidRDefault="00774A33">
            <w:pPr>
              <w:pStyle w:val="ConsPlusNormal"/>
            </w:pPr>
          </w:p>
        </w:tc>
        <w:tc>
          <w:tcPr>
            <w:tcW w:w="875" w:type="dxa"/>
          </w:tcPr>
          <w:p w:rsidR="00774A33" w:rsidRDefault="00774A33">
            <w:pPr>
              <w:pStyle w:val="ConsPlusNormal"/>
            </w:pPr>
          </w:p>
        </w:tc>
        <w:tc>
          <w:tcPr>
            <w:tcW w:w="875" w:type="dxa"/>
          </w:tcPr>
          <w:p w:rsidR="00774A33" w:rsidRDefault="00774A33">
            <w:pPr>
              <w:pStyle w:val="ConsPlusNormal"/>
            </w:pPr>
          </w:p>
        </w:tc>
        <w:tc>
          <w:tcPr>
            <w:tcW w:w="875" w:type="dxa"/>
          </w:tcPr>
          <w:p w:rsidR="00774A33" w:rsidRDefault="00774A33">
            <w:pPr>
              <w:pStyle w:val="ConsPlusNormal"/>
            </w:pPr>
          </w:p>
        </w:tc>
        <w:tc>
          <w:tcPr>
            <w:tcW w:w="875" w:type="dxa"/>
          </w:tcPr>
          <w:p w:rsidR="00774A33" w:rsidRDefault="00774A33">
            <w:pPr>
              <w:pStyle w:val="ConsPlusNormal"/>
            </w:pPr>
          </w:p>
        </w:tc>
        <w:tc>
          <w:tcPr>
            <w:tcW w:w="878" w:type="dxa"/>
          </w:tcPr>
          <w:p w:rsidR="00774A33" w:rsidRDefault="00774A33">
            <w:pPr>
              <w:pStyle w:val="ConsPlusNormal"/>
            </w:pPr>
          </w:p>
        </w:tc>
        <w:tc>
          <w:tcPr>
            <w:tcW w:w="783" w:type="dxa"/>
          </w:tcPr>
          <w:p w:rsidR="00774A33" w:rsidRDefault="00774A33">
            <w:pPr>
              <w:pStyle w:val="ConsPlusNormal"/>
            </w:pPr>
          </w:p>
        </w:tc>
        <w:tc>
          <w:tcPr>
            <w:tcW w:w="783" w:type="dxa"/>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783" w:type="dxa"/>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783" w:type="dxa"/>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783" w:type="dxa"/>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783" w:type="dxa"/>
          </w:tcPr>
          <w:p w:rsidR="00774A33" w:rsidRDefault="00774A33">
            <w:pPr>
              <w:pStyle w:val="ConsPlusNormal"/>
            </w:pPr>
          </w:p>
        </w:tc>
        <w:tc>
          <w:tcPr>
            <w:tcW w:w="790" w:type="dxa"/>
          </w:tcPr>
          <w:p w:rsidR="00774A33" w:rsidRDefault="00774A33">
            <w:pPr>
              <w:pStyle w:val="ConsPlusNormal"/>
            </w:pPr>
          </w:p>
        </w:tc>
      </w:tr>
      <w:tr w:rsidR="00774A33">
        <w:tc>
          <w:tcPr>
            <w:tcW w:w="737" w:type="dxa"/>
          </w:tcPr>
          <w:p w:rsidR="00774A33" w:rsidRDefault="00774A33">
            <w:pPr>
              <w:pStyle w:val="ConsPlusNormal"/>
              <w:jc w:val="center"/>
            </w:pPr>
            <w:r>
              <w:t>2</w:t>
            </w:r>
          </w:p>
        </w:tc>
        <w:tc>
          <w:tcPr>
            <w:tcW w:w="679" w:type="dxa"/>
          </w:tcPr>
          <w:p w:rsidR="00774A33" w:rsidRDefault="00774A33">
            <w:pPr>
              <w:pStyle w:val="ConsPlusNormal"/>
            </w:pPr>
          </w:p>
        </w:tc>
        <w:tc>
          <w:tcPr>
            <w:tcW w:w="679" w:type="dxa"/>
          </w:tcPr>
          <w:p w:rsidR="00774A33" w:rsidRDefault="00774A33">
            <w:pPr>
              <w:pStyle w:val="ConsPlusNormal"/>
            </w:pPr>
          </w:p>
        </w:tc>
        <w:tc>
          <w:tcPr>
            <w:tcW w:w="679" w:type="dxa"/>
          </w:tcPr>
          <w:p w:rsidR="00774A33" w:rsidRDefault="00774A33">
            <w:pPr>
              <w:pStyle w:val="ConsPlusNormal"/>
            </w:pPr>
          </w:p>
        </w:tc>
        <w:tc>
          <w:tcPr>
            <w:tcW w:w="682" w:type="dxa"/>
          </w:tcPr>
          <w:p w:rsidR="00774A33" w:rsidRDefault="00774A33">
            <w:pPr>
              <w:pStyle w:val="ConsPlusNormal"/>
            </w:pPr>
          </w:p>
        </w:tc>
        <w:tc>
          <w:tcPr>
            <w:tcW w:w="737" w:type="dxa"/>
          </w:tcPr>
          <w:p w:rsidR="00774A33" w:rsidRDefault="00774A33">
            <w:pPr>
              <w:pStyle w:val="ConsPlusNormal"/>
            </w:pPr>
          </w:p>
        </w:tc>
        <w:tc>
          <w:tcPr>
            <w:tcW w:w="875" w:type="dxa"/>
          </w:tcPr>
          <w:p w:rsidR="00774A33" w:rsidRDefault="00774A33">
            <w:pPr>
              <w:pStyle w:val="ConsPlusNormal"/>
            </w:pPr>
          </w:p>
        </w:tc>
        <w:tc>
          <w:tcPr>
            <w:tcW w:w="875" w:type="dxa"/>
          </w:tcPr>
          <w:p w:rsidR="00774A33" w:rsidRDefault="00774A33">
            <w:pPr>
              <w:pStyle w:val="ConsPlusNormal"/>
            </w:pPr>
          </w:p>
        </w:tc>
        <w:tc>
          <w:tcPr>
            <w:tcW w:w="875" w:type="dxa"/>
          </w:tcPr>
          <w:p w:rsidR="00774A33" w:rsidRDefault="00774A33">
            <w:pPr>
              <w:pStyle w:val="ConsPlusNormal"/>
            </w:pPr>
          </w:p>
        </w:tc>
        <w:tc>
          <w:tcPr>
            <w:tcW w:w="875" w:type="dxa"/>
          </w:tcPr>
          <w:p w:rsidR="00774A33" w:rsidRDefault="00774A33">
            <w:pPr>
              <w:pStyle w:val="ConsPlusNormal"/>
            </w:pPr>
          </w:p>
        </w:tc>
        <w:tc>
          <w:tcPr>
            <w:tcW w:w="875" w:type="dxa"/>
          </w:tcPr>
          <w:p w:rsidR="00774A33" w:rsidRDefault="00774A33">
            <w:pPr>
              <w:pStyle w:val="ConsPlusNormal"/>
            </w:pPr>
          </w:p>
        </w:tc>
        <w:tc>
          <w:tcPr>
            <w:tcW w:w="878" w:type="dxa"/>
          </w:tcPr>
          <w:p w:rsidR="00774A33" w:rsidRDefault="00774A33">
            <w:pPr>
              <w:pStyle w:val="ConsPlusNormal"/>
            </w:pPr>
          </w:p>
        </w:tc>
        <w:tc>
          <w:tcPr>
            <w:tcW w:w="783" w:type="dxa"/>
          </w:tcPr>
          <w:p w:rsidR="00774A33" w:rsidRDefault="00774A33">
            <w:pPr>
              <w:pStyle w:val="ConsPlusNormal"/>
            </w:pPr>
          </w:p>
        </w:tc>
        <w:tc>
          <w:tcPr>
            <w:tcW w:w="783" w:type="dxa"/>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783" w:type="dxa"/>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783" w:type="dxa"/>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783" w:type="dxa"/>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783" w:type="dxa"/>
          </w:tcPr>
          <w:p w:rsidR="00774A33" w:rsidRDefault="00774A33">
            <w:pPr>
              <w:pStyle w:val="ConsPlusNormal"/>
            </w:pPr>
          </w:p>
        </w:tc>
        <w:tc>
          <w:tcPr>
            <w:tcW w:w="790" w:type="dxa"/>
          </w:tcPr>
          <w:p w:rsidR="00774A33" w:rsidRDefault="00774A33">
            <w:pPr>
              <w:pStyle w:val="ConsPlusNormal"/>
            </w:pPr>
          </w:p>
        </w:tc>
      </w:tr>
      <w:tr w:rsidR="00774A33">
        <w:tc>
          <w:tcPr>
            <w:tcW w:w="737" w:type="dxa"/>
          </w:tcPr>
          <w:p w:rsidR="00774A33" w:rsidRDefault="00774A33">
            <w:pPr>
              <w:pStyle w:val="ConsPlusNormal"/>
              <w:jc w:val="center"/>
            </w:pPr>
            <w:r>
              <w:t>Всег</w:t>
            </w:r>
            <w:r>
              <w:lastRenderedPageBreak/>
              <w:t>о</w:t>
            </w:r>
          </w:p>
        </w:tc>
        <w:tc>
          <w:tcPr>
            <w:tcW w:w="679" w:type="dxa"/>
          </w:tcPr>
          <w:p w:rsidR="00774A33" w:rsidRDefault="00774A33">
            <w:pPr>
              <w:pStyle w:val="ConsPlusNormal"/>
            </w:pPr>
          </w:p>
        </w:tc>
        <w:tc>
          <w:tcPr>
            <w:tcW w:w="679" w:type="dxa"/>
          </w:tcPr>
          <w:p w:rsidR="00774A33" w:rsidRDefault="00774A33">
            <w:pPr>
              <w:pStyle w:val="ConsPlusNormal"/>
            </w:pPr>
          </w:p>
        </w:tc>
        <w:tc>
          <w:tcPr>
            <w:tcW w:w="679" w:type="dxa"/>
          </w:tcPr>
          <w:p w:rsidR="00774A33" w:rsidRDefault="00774A33">
            <w:pPr>
              <w:pStyle w:val="ConsPlusNormal"/>
            </w:pPr>
          </w:p>
        </w:tc>
        <w:tc>
          <w:tcPr>
            <w:tcW w:w="682" w:type="dxa"/>
          </w:tcPr>
          <w:p w:rsidR="00774A33" w:rsidRDefault="00774A33">
            <w:pPr>
              <w:pStyle w:val="ConsPlusNormal"/>
            </w:pPr>
          </w:p>
        </w:tc>
        <w:tc>
          <w:tcPr>
            <w:tcW w:w="737" w:type="dxa"/>
          </w:tcPr>
          <w:p w:rsidR="00774A33" w:rsidRDefault="00774A33">
            <w:pPr>
              <w:pStyle w:val="ConsPlusNormal"/>
            </w:pPr>
          </w:p>
        </w:tc>
        <w:tc>
          <w:tcPr>
            <w:tcW w:w="875" w:type="dxa"/>
          </w:tcPr>
          <w:p w:rsidR="00774A33" w:rsidRDefault="00774A33">
            <w:pPr>
              <w:pStyle w:val="ConsPlusNormal"/>
            </w:pPr>
          </w:p>
        </w:tc>
        <w:tc>
          <w:tcPr>
            <w:tcW w:w="875" w:type="dxa"/>
          </w:tcPr>
          <w:p w:rsidR="00774A33" w:rsidRDefault="00774A33">
            <w:pPr>
              <w:pStyle w:val="ConsPlusNormal"/>
            </w:pPr>
          </w:p>
        </w:tc>
        <w:tc>
          <w:tcPr>
            <w:tcW w:w="875" w:type="dxa"/>
          </w:tcPr>
          <w:p w:rsidR="00774A33" w:rsidRDefault="00774A33">
            <w:pPr>
              <w:pStyle w:val="ConsPlusNormal"/>
            </w:pPr>
          </w:p>
        </w:tc>
        <w:tc>
          <w:tcPr>
            <w:tcW w:w="875" w:type="dxa"/>
          </w:tcPr>
          <w:p w:rsidR="00774A33" w:rsidRDefault="00774A33">
            <w:pPr>
              <w:pStyle w:val="ConsPlusNormal"/>
            </w:pPr>
          </w:p>
        </w:tc>
        <w:tc>
          <w:tcPr>
            <w:tcW w:w="875" w:type="dxa"/>
          </w:tcPr>
          <w:p w:rsidR="00774A33" w:rsidRDefault="00774A33">
            <w:pPr>
              <w:pStyle w:val="ConsPlusNormal"/>
            </w:pPr>
          </w:p>
        </w:tc>
        <w:tc>
          <w:tcPr>
            <w:tcW w:w="878" w:type="dxa"/>
          </w:tcPr>
          <w:p w:rsidR="00774A33" w:rsidRDefault="00774A33">
            <w:pPr>
              <w:pStyle w:val="ConsPlusNormal"/>
            </w:pPr>
          </w:p>
        </w:tc>
        <w:tc>
          <w:tcPr>
            <w:tcW w:w="783" w:type="dxa"/>
          </w:tcPr>
          <w:p w:rsidR="00774A33" w:rsidRDefault="00774A33">
            <w:pPr>
              <w:pStyle w:val="ConsPlusNormal"/>
            </w:pPr>
          </w:p>
        </w:tc>
        <w:tc>
          <w:tcPr>
            <w:tcW w:w="783" w:type="dxa"/>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783" w:type="dxa"/>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783" w:type="dxa"/>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783" w:type="dxa"/>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1566" w:type="dxa"/>
            <w:gridSpan w:val="2"/>
          </w:tcPr>
          <w:p w:rsidR="00774A33" w:rsidRDefault="00774A33">
            <w:pPr>
              <w:pStyle w:val="ConsPlusNormal"/>
            </w:pPr>
          </w:p>
        </w:tc>
        <w:tc>
          <w:tcPr>
            <w:tcW w:w="783" w:type="dxa"/>
          </w:tcPr>
          <w:p w:rsidR="00774A33" w:rsidRDefault="00774A33">
            <w:pPr>
              <w:pStyle w:val="ConsPlusNormal"/>
            </w:pPr>
          </w:p>
        </w:tc>
        <w:tc>
          <w:tcPr>
            <w:tcW w:w="790" w:type="dxa"/>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329"/>
        <w:gridCol w:w="1928"/>
        <w:gridCol w:w="397"/>
        <w:gridCol w:w="2835"/>
        <w:gridCol w:w="340"/>
        <w:gridCol w:w="2774"/>
      </w:tblGrid>
      <w:tr w:rsidR="00774A33">
        <w:tc>
          <w:tcPr>
            <w:tcW w:w="5329" w:type="dxa"/>
            <w:tcBorders>
              <w:top w:val="nil"/>
              <w:left w:val="nil"/>
              <w:bottom w:val="nil"/>
              <w:right w:val="nil"/>
            </w:tcBorders>
          </w:tcPr>
          <w:p w:rsidR="00774A33" w:rsidRDefault="00774A33">
            <w:pPr>
              <w:pStyle w:val="ConsPlusNormal"/>
            </w:pPr>
            <w:r>
              <w:t>Руководитель ресурсоснабжающей организации:</w:t>
            </w:r>
          </w:p>
        </w:tc>
        <w:tc>
          <w:tcPr>
            <w:tcW w:w="1928" w:type="dxa"/>
            <w:tcBorders>
              <w:top w:val="nil"/>
              <w:left w:val="nil"/>
              <w:bottom w:val="nil"/>
              <w:right w:val="nil"/>
            </w:tcBorders>
          </w:tcPr>
          <w:p w:rsidR="00774A33" w:rsidRDefault="00774A33">
            <w:pPr>
              <w:pStyle w:val="ConsPlusNormal"/>
            </w:pPr>
          </w:p>
        </w:tc>
        <w:tc>
          <w:tcPr>
            <w:tcW w:w="397" w:type="dxa"/>
            <w:tcBorders>
              <w:top w:val="nil"/>
              <w:left w:val="nil"/>
              <w:bottom w:val="nil"/>
              <w:right w:val="nil"/>
            </w:tcBorders>
          </w:tcPr>
          <w:p w:rsidR="00774A33" w:rsidRDefault="00774A33">
            <w:pPr>
              <w:pStyle w:val="ConsPlusNormal"/>
            </w:pPr>
          </w:p>
        </w:tc>
        <w:tc>
          <w:tcPr>
            <w:tcW w:w="2835" w:type="dxa"/>
            <w:tcBorders>
              <w:top w:val="nil"/>
              <w:left w:val="nil"/>
              <w:bottom w:val="nil"/>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pPr>
          </w:p>
        </w:tc>
        <w:tc>
          <w:tcPr>
            <w:tcW w:w="2774" w:type="dxa"/>
            <w:tcBorders>
              <w:top w:val="nil"/>
              <w:left w:val="nil"/>
              <w:bottom w:val="nil"/>
              <w:right w:val="nil"/>
            </w:tcBorders>
          </w:tcPr>
          <w:p w:rsidR="00774A33" w:rsidRDefault="00774A33">
            <w:pPr>
              <w:pStyle w:val="ConsPlusNormal"/>
            </w:pPr>
          </w:p>
        </w:tc>
      </w:tr>
      <w:tr w:rsidR="00774A33">
        <w:tc>
          <w:tcPr>
            <w:tcW w:w="5329"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jc w:val="center"/>
            </w:pPr>
            <w:r>
              <w:t>(подпись)</w:t>
            </w:r>
          </w:p>
        </w:tc>
        <w:tc>
          <w:tcPr>
            <w:tcW w:w="397" w:type="dxa"/>
            <w:tcBorders>
              <w:top w:val="nil"/>
              <w:left w:val="nil"/>
              <w:bottom w:val="nil"/>
              <w:right w:val="nil"/>
            </w:tcBorders>
          </w:tcPr>
          <w:p w:rsidR="00774A33" w:rsidRDefault="00774A33">
            <w:pPr>
              <w:pStyle w:val="ConsPlusNormal"/>
            </w:pPr>
          </w:p>
        </w:tc>
        <w:tc>
          <w:tcPr>
            <w:tcW w:w="2835" w:type="dxa"/>
            <w:tcBorders>
              <w:top w:val="nil"/>
              <w:left w:val="nil"/>
              <w:bottom w:val="nil"/>
              <w:right w:val="nil"/>
            </w:tcBorders>
          </w:tcPr>
          <w:p w:rsidR="00774A33" w:rsidRDefault="00774A33">
            <w:pPr>
              <w:pStyle w:val="ConsPlusNormal"/>
              <w:jc w:val="center"/>
            </w:pPr>
            <w:r>
              <w:t>(расшифровка подписи)</w:t>
            </w:r>
          </w:p>
        </w:tc>
        <w:tc>
          <w:tcPr>
            <w:tcW w:w="340" w:type="dxa"/>
            <w:tcBorders>
              <w:top w:val="nil"/>
              <w:left w:val="nil"/>
              <w:bottom w:val="nil"/>
              <w:right w:val="nil"/>
            </w:tcBorders>
          </w:tcPr>
          <w:p w:rsidR="00774A33" w:rsidRDefault="00774A33">
            <w:pPr>
              <w:pStyle w:val="ConsPlusNormal"/>
            </w:pPr>
          </w:p>
        </w:tc>
        <w:tc>
          <w:tcPr>
            <w:tcW w:w="2774" w:type="dxa"/>
            <w:tcBorders>
              <w:top w:val="nil"/>
              <w:left w:val="nil"/>
              <w:bottom w:val="nil"/>
              <w:right w:val="nil"/>
            </w:tcBorders>
          </w:tcPr>
          <w:p w:rsidR="00774A33" w:rsidRDefault="00774A33">
            <w:pPr>
              <w:pStyle w:val="ConsPlusNormal"/>
            </w:pPr>
          </w:p>
        </w:tc>
      </w:tr>
      <w:tr w:rsidR="00774A33">
        <w:tc>
          <w:tcPr>
            <w:tcW w:w="5329" w:type="dxa"/>
            <w:tcBorders>
              <w:top w:val="nil"/>
              <w:left w:val="nil"/>
              <w:bottom w:val="nil"/>
              <w:right w:val="nil"/>
            </w:tcBorders>
          </w:tcPr>
          <w:p w:rsidR="00774A33" w:rsidRDefault="00774A33">
            <w:pPr>
              <w:pStyle w:val="ConsPlusNormal"/>
            </w:pPr>
            <w:r>
              <w:t>МП</w:t>
            </w:r>
          </w:p>
        </w:tc>
        <w:tc>
          <w:tcPr>
            <w:tcW w:w="1928" w:type="dxa"/>
            <w:tcBorders>
              <w:top w:val="nil"/>
              <w:left w:val="nil"/>
              <w:bottom w:val="nil"/>
              <w:right w:val="nil"/>
            </w:tcBorders>
          </w:tcPr>
          <w:p w:rsidR="00774A33" w:rsidRDefault="00774A33">
            <w:pPr>
              <w:pStyle w:val="ConsPlusNormal"/>
            </w:pPr>
          </w:p>
        </w:tc>
        <w:tc>
          <w:tcPr>
            <w:tcW w:w="397" w:type="dxa"/>
            <w:tcBorders>
              <w:top w:val="nil"/>
              <w:left w:val="nil"/>
              <w:bottom w:val="nil"/>
              <w:right w:val="nil"/>
            </w:tcBorders>
          </w:tcPr>
          <w:p w:rsidR="00774A33" w:rsidRDefault="00774A33">
            <w:pPr>
              <w:pStyle w:val="ConsPlusNormal"/>
            </w:pPr>
          </w:p>
        </w:tc>
        <w:tc>
          <w:tcPr>
            <w:tcW w:w="2835" w:type="dxa"/>
            <w:tcBorders>
              <w:top w:val="nil"/>
              <w:left w:val="nil"/>
              <w:bottom w:val="nil"/>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pPr>
          </w:p>
        </w:tc>
        <w:tc>
          <w:tcPr>
            <w:tcW w:w="2774" w:type="dxa"/>
            <w:tcBorders>
              <w:top w:val="nil"/>
              <w:left w:val="nil"/>
              <w:bottom w:val="nil"/>
              <w:right w:val="nil"/>
            </w:tcBorders>
          </w:tcPr>
          <w:p w:rsidR="00774A33" w:rsidRDefault="00774A33">
            <w:pPr>
              <w:pStyle w:val="ConsPlusNormal"/>
            </w:pPr>
          </w:p>
        </w:tc>
      </w:tr>
      <w:tr w:rsidR="00774A33">
        <w:tc>
          <w:tcPr>
            <w:tcW w:w="5329"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pPr>
          </w:p>
        </w:tc>
        <w:tc>
          <w:tcPr>
            <w:tcW w:w="397" w:type="dxa"/>
            <w:tcBorders>
              <w:top w:val="nil"/>
              <w:left w:val="nil"/>
              <w:bottom w:val="nil"/>
              <w:right w:val="nil"/>
            </w:tcBorders>
          </w:tcPr>
          <w:p w:rsidR="00774A33" w:rsidRDefault="00774A33">
            <w:pPr>
              <w:pStyle w:val="ConsPlusNormal"/>
            </w:pPr>
          </w:p>
        </w:tc>
        <w:tc>
          <w:tcPr>
            <w:tcW w:w="2835" w:type="dxa"/>
            <w:tcBorders>
              <w:top w:val="nil"/>
              <w:left w:val="nil"/>
              <w:bottom w:val="nil"/>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pPr>
          </w:p>
        </w:tc>
        <w:tc>
          <w:tcPr>
            <w:tcW w:w="2774" w:type="dxa"/>
            <w:tcBorders>
              <w:top w:val="nil"/>
              <w:left w:val="nil"/>
              <w:bottom w:val="nil"/>
              <w:right w:val="nil"/>
            </w:tcBorders>
          </w:tcPr>
          <w:p w:rsidR="00774A33" w:rsidRDefault="00774A33">
            <w:pPr>
              <w:pStyle w:val="ConsPlusNormal"/>
            </w:pPr>
          </w:p>
        </w:tc>
      </w:tr>
      <w:tr w:rsidR="00774A33">
        <w:tc>
          <w:tcPr>
            <w:tcW w:w="5329" w:type="dxa"/>
            <w:tcBorders>
              <w:top w:val="nil"/>
              <w:left w:val="nil"/>
              <w:bottom w:val="nil"/>
              <w:right w:val="nil"/>
            </w:tcBorders>
          </w:tcPr>
          <w:p w:rsidR="00774A33" w:rsidRDefault="00774A33">
            <w:pPr>
              <w:pStyle w:val="ConsPlusNormal"/>
              <w:jc w:val="both"/>
            </w:pPr>
            <w:r>
              <w:t>Председатель Комитета</w:t>
            </w:r>
          </w:p>
        </w:tc>
        <w:tc>
          <w:tcPr>
            <w:tcW w:w="1928" w:type="dxa"/>
            <w:tcBorders>
              <w:top w:val="nil"/>
              <w:left w:val="nil"/>
              <w:bottom w:val="nil"/>
              <w:right w:val="nil"/>
            </w:tcBorders>
          </w:tcPr>
          <w:p w:rsidR="00774A33" w:rsidRDefault="00774A33">
            <w:pPr>
              <w:pStyle w:val="ConsPlusNormal"/>
            </w:pPr>
          </w:p>
        </w:tc>
        <w:tc>
          <w:tcPr>
            <w:tcW w:w="397" w:type="dxa"/>
            <w:tcBorders>
              <w:top w:val="nil"/>
              <w:left w:val="nil"/>
              <w:bottom w:val="nil"/>
              <w:right w:val="nil"/>
            </w:tcBorders>
          </w:tcPr>
          <w:p w:rsidR="00774A33" w:rsidRDefault="00774A33">
            <w:pPr>
              <w:pStyle w:val="ConsPlusNormal"/>
            </w:pPr>
          </w:p>
        </w:tc>
        <w:tc>
          <w:tcPr>
            <w:tcW w:w="2835" w:type="dxa"/>
            <w:tcBorders>
              <w:top w:val="nil"/>
              <w:left w:val="nil"/>
              <w:bottom w:val="nil"/>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pPr>
          </w:p>
        </w:tc>
        <w:tc>
          <w:tcPr>
            <w:tcW w:w="2774" w:type="dxa"/>
            <w:tcBorders>
              <w:top w:val="nil"/>
              <w:left w:val="nil"/>
              <w:bottom w:val="nil"/>
              <w:right w:val="nil"/>
            </w:tcBorders>
          </w:tcPr>
          <w:p w:rsidR="00774A33" w:rsidRDefault="00774A33">
            <w:pPr>
              <w:pStyle w:val="ConsPlusNormal"/>
            </w:pPr>
          </w:p>
        </w:tc>
      </w:tr>
      <w:tr w:rsidR="00774A33">
        <w:tc>
          <w:tcPr>
            <w:tcW w:w="5329"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jc w:val="center"/>
            </w:pPr>
            <w:r>
              <w:t>(подпись)</w:t>
            </w:r>
          </w:p>
        </w:tc>
        <w:tc>
          <w:tcPr>
            <w:tcW w:w="397" w:type="dxa"/>
            <w:tcBorders>
              <w:top w:val="nil"/>
              <w:left w:val="nil"/>
              <w:bottom w:val="nil"/>
              <w:right w:val="nil"/>
            </w:tcBorders>
          </w:tcPr>
          <w:p w:rsidR="00774A33" w:rsidRDefault="00774A33">
            <w:pPr>
              <w:pStyle w:val="ConsPlusNormal"/>
            </w:pPr>
          </w:p>
        </w:tc>
        <w:tc>
          <w:tcPr>
            <w:tcW w:w="2835" w:type="dxa"/>
            <w:tcBorders>
              <w:top w:val="nil"/>
              <w:left w:val="nil"/>
              <w:bottom w:val="nil"/>
              <w:right w:val="nil"/>
            </w:tcBorders>
          </w:tcPr>
          <w:p w:rsidR="00774A33" w:rsidRDefault="00774A33">
            <w:pPr>
              <w:pStyle w:val="ConsPlusNormal"/>
              <w:jc w:val="center"/>
            </w:pPr>
            <w:r>
              <w:t>(расшифровка подписи)</w:t>
            </w:r>
          </w:p>
        </w:tc>
        <w:tc>
          <w:tcPr>
            <w:tcW w:w="340" w:type="dxa"/>
            <w:tcBorders>
              <w:top w:val="nil"/>
              <w:left w:val="nil"/>
              <w:bottom w:val="nil"/>
              <w:right w:val="nil"/>
            </w:tcBorders>
          </w:tcPr>
          <w:p w:rsidR="00774A33" w:rsidRDefault="00774A33">
            <w:pPr>
              <w:pStyle w:val="ConsPlusNormal"/>
            </w:pPr>
          </w:p>
        </w:tc>
        <w:tc>
          <w:tcPr>
            <w:tcW w:w="2774" w:type="dxa"/>
            <w:tcBorders>
              <w:top w:val="nil"/>
              <w:left w:val="nil"/>
              <w:bottom w:val="nil"/>
              <w:right w:val="nil"/>
            </w:tcBorders>
          </w:tcPr>
          <w:p w:rsidR="00774A33" w:rsidRDefault="00774A33">
            <w:pPr>
              <w:pStyle w:val="ConsPlusNormal"/>
            </w:pPr>
          </w:p>
        </w:tc>
      </w:tr>
      <w:tr w:rsidR="00774A33">
        <w:tc>
          <w:tcPr>
            <w:tcW w:w="5329" w:type="dxa"/>
            <w:tcBorders>
              <w:top w:val="nil"/>
              <w:left w:val="nil"/>
              <w:bottom w:val="nil"/>
              <w:right w:val="nil"/>
            </w:tcBorders>
          </w:tcPr>
          <w:p w:rsidR="00774A33" w:rsidRDefault="00774A33">
            <w:pPr>
              <w:pStyle w:val="ConsPlusNormal"/>
            </w:pPr>
            <w:r>
              <w:t>МП</w:t>
            </w:r>
          </w:p>
        </w:tc>
        <w:tc>
          <w:tcPr>
            <w:tcW w:w="1928" w:type="dxa"/>
            <w:tcBorders>
              <w:top w:val="nil"/>
              <w:left w:val="nil"/>
              <w:bottom w:val="nil"/>
              <w:right w:val="nil"/>
            </w:tcBorders>
          </w:tcPr>
          <w:p w:rsidR="00774A33" w:rsidRDefault="00774A33">
            <w:pPr>
              <w:pStyle w:val="ConsPlusNormal"/>
            </w:pPr>
          </w:p>
        </w:tc>
        <w:tc>
          <w:tcPr>
            <w:tcW w:w="397" w:type="dxa"/>
            <w:tcBorders>
              <w:top w:val="nil"/>
              <w:left w:val="nil"/>
              <w:bottom w:val="nil"/>
              <w:right w:val="nil"/>
            </w:tcBorders>
          </w:tcPr>
          <w:p w:rsidR="00774A33" w:rsidRDefault="00774A33">
            <w:pPr>
              <w:pStyle w:val="ConsPlusNormal"/>
            </w:pPr>
          </w:p>
        </w:tc>
        <w:tc>
          <w:tcPr>
            <w:tcW w:w="2835" w:type="dxa"/>
            <w:tcBorders>
              <w:top w:val="nil"/>
              <w:left w:val="nil"/>
              <w:bottom w:val="nil"/>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pPr>
          </w:p>
        </w:tc>
        <w:tc>
          <w:tcPr>
            <w:tcW w:w="2774" w:type="dxa"/>
            <w:tcBorders>
              <w:top w:val="nil"/>
              <w:left w:val="nil"/>
              <w:bottom w:val="nil"/>
              <w:right w:val="nil"/>
            </w:tcBorders>
          </w:tcPr>
          <w:p w:rsidR="00774A33" w:rsidRDefault="00774A33">
            <w:pPr>
              <w:pStyle w:val="ConsPlusNormal"/>
            </w:pPr>
          </w:p>
        </w:tc>
      </w:tr>
      <w:tr w:rsidR="00774A33">
        <w:tc>
          <w:tcPr>
            <w:tcW w:w="5329"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pPr>
          </w:p>
        </w:tc>
        <w:tc>
          <w:tcPr>
            <w:tcW w:w="397" w:type="dxa"/>
            <w:tcBorders>
              <w:top w:val="nil"/>
              <w:left w:val="nil"/>
              <w:bottom w:val="nil"/>
              <w:right w:val="nil"/>
            </w:tcBorders>
          </w:tcPr>
          <w:p w:rsidR="00774A33" w:rsidRDefault="00774A33">
            <w:pPr>
              <w:pStyle w:val="ConsPlusNormal"/>
            </w:pPr>
          </w:p>
        </w:tc>
        <w:tc>
          <w:tcPr>
            <w:tcW w:w="2835" w:type="dxa"/>
            <w:tcBorders>
              <w:top w:val="nil"/>
              <w:left w:val="nil"/>
              <w:bottom w:val="nil"/>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pPr>
          </w:p>
        </w:tc>
        <w:tc>
          <w:tcPr>
            <w:tcW w:w="2774" w:type="dxa"/>
            <w:tcBorders>
              <w:top w:val="nil"/>
              <w:left w:val="nil"/>
              <w:bottom w:val="nil"/>
              <w:right w:val="nil"/>
            </w:tcBorders>
          </w:tcPr>
          <w:p w:rsidR="00774A33" w:rsidRDefault="00774A33">
            <w:pPr>
              <w:pStyle w:val="ConsPlusNormal"/>
            </w:pPr>
          </w:p>
        </w:tc>
      </w:tr>
      <w:tr w:rsidR="00774A33">
        <w:tc>
          <w:tcPr>
            <w:tcW w:w="5329" w:type="dxa"/>
            <w:tcBorders>
              <w:top w:val="nil"/>
              <w:left w:val="nil"/>
              <w:bottom w:val="nil"/>
              <w:right w:val="nil"/>
            </w:tcBorders>
          </w:tcPr>
          <w:p w:rsidR="00774A33" w:rsidRDefault="00774A33">
            <w:pPr>
              <w:pStyle w:val="ConsPlusNormal"/>
              <w:jc w:val="both"/>
            </w:pPr>
            <w:r>
              <w:t>Проверил специалист Комитета</w:t>
            </w:r>
          </w:p>
        </w:tc>
        <w:tc>
          <w:tcPr>
            <w:tcW w:w="1928" w:type="dxa"/>
            <w:tcBorders>
              <w:top w:val="nil"/>
              <w:left w:val="nil"/>
              <w:bottom w:val="single" w:sz="4" w:space="0" w:color="auto"/>
              <w:right w:val="nil"/>
            </w:tcBorders>
          </w:tcPr>
          <w:p w:rsidR="00774A33" w:rsidRDefault="00774A33">
            <w:pPr>
              <w:pStyle w:val="ConsPlusNormal"/>
            </w:pPr>
          </w:p>
        </w:tc>
        <w:tc>
          <w:tcPr>
            <w:tcW w:w="397" w:type="dxa"/>
            <w:tcBorders>
              <w:top w:val="nil"/>
              <w:left w:val="nil"/>
              <w:bottom w:val="nil"/>
              <w:right w:val="nil"/>
            </w:tcBorders>
          </w:tcPr>
          <w:p w:rsidR="00774A33" w:rsidRDefault="00774A33">
            <w:pPr>
              <w:pStyle w:val="ConsPlusNormal"/>
            </w:pPr>
          </w:p>
        </w:tc>
        <w:tc>
          <w:tcPr>
            <w:tcW w:w="2835"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pPr>
          </w:p>
        </w:tc>
        <w:tc>
          <w:tcPr>
            <w:tcW w:w="2774" w:type="dxa"/>
            <w:tcBorders>
              <w:top w:val="nil"/>
              <w:left w:val="nil"/>
              <w:bottom w:val="single" w:sz="4" w:space="0" w:color="auto"/>
              <w:right w:val="nil"/>
            </w:tcBorders>
          </w:tcPr>
          <w:p w:rsidR="00774A33" w:rsidRDefault="00774A33">
            <w:pPr>
              <w:pStyle w:val="ConsPlusNormal"/>
            </w:pPr>
          </w:p>
        </w:tc>
      </w:tr>
      <w:tr w:rsidR="00774A33">
        <w:tc>
          <w:tcPr>
            <w:tcW w:w="5329" w:type="dxa"/>
            <w:tcBorders>
              <w:top w:val="nil"/>
              <w:left w:val="nil"/>
              <w:bottom w:val="nil"/>
              <w:right w:val="nil"/>
            </w:tcBorders>
          </w:tcPr>
          <w:p w:rsidR="00774A33" w:rsidRDefault="00774A33">
            <w:pPr>
              <w:pStyle w:val="ConsPlusNormal"/>
            </w:pPr>
          </w:p>
        </w:tc>
        <w:tc>
          <w:tcPr>
            <w:tcW w:w="1928" w:type="dxa"/>
            <w:tcBorders>
              <w:top w:val="single" w:sz="4" w:space="0" w:color="auto"/>
              <w:left w:val="nil"/>
              <w:bottom w:val="nil"/>
              <w:right w:val="nil"/>
            </w:tcBorders>
          </w:tcPr>
          <w:p w:rsidR="00774A33" w:rsidRDefault="00774A33">
            <w:pPr>
              <w:pStyle w:val="ConsPlusNormal"/>
              <w:jc w:val="center"/>
            </w:pPr>
            <w:r>
              <w:t>(должность)</w:t>
            </w:r>
          </w:p>
        </w:tc>
        <w:tc>
          <w:tcPr>
            <w:tcW w:w="397" w:type="dxa"/>
            <w:tcBorders>
              <w:top w:val="nil"/>
              <w:left w:val="nil"/>
              <w:bottom w:val="nil"/>
              <w:right w:val="nil"/>
            </w:tcBorders>
          </w:tcPr>
          <w:p w:rsidR="00774A33" w:rsidRDefault="00774A33">
            <w:pPr>
              <w:pStyle w:val="ConsPlusNormal"/>
            </w:pPr>
          </w:p>
        </w:tc>
        <w:tc>
          <w:tcPr>
            <w:tcW w:w="2835"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2774" w:type="dxa"/>
            <w:tcBorders>
              <w:top w:val="single" w:sz="4" w:space="0" w:color="auto"/>
              <w:left w:val="nil"/>
              <w:bottom w:val="nil"/>
              <w:right w:val="nil"/>
            </w:tcBorders>
          </w:tcPr>
          <w:p w:rsidR="00774A33" w:rsidRDefault="00774A33">
            <w:pPr>
              <w:pStyle w:val="ConsPlusNormal"/>
              <w:jc w:val="center"/>
            </w:pPr>
            <w:r>
              <w:t>(расшифровка подписи)</w:t>
            </w: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2"/>
      </w:pPr>
      <w:r>
        <w:t>Форма 5</w:t>
      </w:r>
    </w:p>
    <w:p w:rsidR="00774A33" w:rsidRDefault="00774A33">
      <w:pPr>
        <w:pStyle w:val="ConsPlusNormal"/>
        <w:ind w:firstLine="540"/>
        <w:jc w:val="both"/>
      </w:pPr>
    </w:p>
    <w:p w:rsidR="00774A33" w:rsidRDefault="00774A33">
      <w:pPr>
        <w:pStyle w:val="ConsPlusNormal"/>
        <w:jc w:val="center"/>
      </w:pPr>
      <w:r>
        <w:t>____________________________________________________________</w:t>
      </w:r>
    </w:p>
    <w:p w:rsidR="00774A33" w:rsidRDefault="00774A33">
      <w:pPr>
        <w:pStyle w:val="ConsPlusNormal"/>
        <w:jc w:val="center"/>
      </w:pPr>
      <w:r>
        <w:t>Наименование ресурсоснабжающей организации</w:t>
      </w:r>
    </w:p>
    <w:p w:rsidR="00774A33" w:rsidRDefault="00774A33">
      <w:pPr>
        <w:pStyle w:val="ConsPlusNormal"/>
        <w:ind w:firstLine="540"/>
        <w:jc w:val="both"/>
      </w:pPr>
    </w:p>
    <w:p w:rsidR="00774A33" w:rsidRDefault="00774A33">
      <w:pPr>
        <w:pStyle w:val="ConsPlusNormal"/>
        <w:jc w:val="center"/>
      </w:pPr>
      <w:r>
        <w:t>Расчет субсидии на возмещение недополученных доходов</w:t>
      </w:r>
    </w:p>
    <w:p w:rsidR="00774A33" w:rsidRDefault="00774A33">
      <w:pPr>
        <w:pStyle w:val="ConsPlusNormal"/>
        <w:jc w:val="center"/>
      </w:pPr>
      <w:r>
        <w:t>от предоставления населению услуги по реализации твердого</w:t>
      </w:r>
    </w:p>
    <w:p w:rsidR="00774A33" w:rsidRDefault="00774A33">
      <w:pPr>
        <w:pStyle w:val="ConsPlusNormal"/>
        <w:jc w:val="center"/>
      </w:pPr>
      <w:r>
        <w:t>топлива за ____________ 20__ года</w:t>
      </w:r>
    </w:p>
    <w:p w:rsidR="00774A33" w:rsidRDefault="00774A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2391"/>
        <w:gridCol w:w="2391"/>
        <w:gridCol w:w="2391"/>
        <w:gridCol w:w="2391"/>
        <w:gridCol w:w="2391"/>
      </w:tblGrid>
      <w:tr w:rsidR="00774A33">
        <w:tc>
          <w:tcPr>
            <w:tcW w:w="1644" w:type="dxa"/>
          </w:tcPr>
          <w:p w:rsidR="00774A33" w:rsidRDefault="00774A33">
            <w:pPr>
              <w:pStyle w:val="ConsPlusNormal"/>
              <w:jc w:val="center"/>
            </w:pPr>
            <w:r>
              <w:t>Марка угля</w:t>
            </w:r>
          </w:p>
        </w:tc>
        <w:tc>
          <w:tcPr>
            <w:tcW w:w="2391" w:type="dxa"/>
          </w:tcPr>
          <w:p w:rsidR="00774A33" w:rsidRDefault="00774A33">
            <w:pPr>
              <w:pStyle w:val="ConsPlusNormal"/>
              <w:jc w:val="center"/>
            </w:pPr>
            <w:r>
              <w:t xml:space="preserve">Тариф на уголь, </w:t>
            </w:r>
            <w:r>
              <w:lastRenderedPageBreak/>
              <w:t>установленный постановлением РЭК, руб./т (с НДС)</w:t>
            </w:r>
          </w:p>
        </w:tc>
        <w:tc>
          <w:tcPr>
            <w:tcW w:w="2391" w:type="dxa"/>
          </w:tcPr>
          <w:p w:rsidR="00774A33" w:rsidRDefault="00774A33">
            <w:pPr>
              <w:pStyle w:val="ConsPlusNormal"/>
              <w:jc w:val="center"/>
            </w:pPr>
            <w:r>
              <w:lastRenderedPageBreak/>
              <w:t xml:space="preserve">Льготный тариф, </w:t>
            </w:r>
            <w:r>
              <w:lastRenderedPageBreak/>
              <w:t>установленный постановлением РЭК для населения РЭК, руб./т (с НДС)</w:t>
            </w:r>
          </w:p>
        </w:tc>
        <w:tc>
          <w:tcPr>
            <w:tcW w:w="2391" w:type="dxa"/>
          </w:tcPr>
          <w:p w:rsidR="00774A33" w:rsidRDefault="00774A33">
            <w:pPr>
              <w:pStyle w:val="ConsPlusNormal"/>
              <w:jc w:val="center"/>
            </w:pPr>
            <w:r>
              <w:lastRenderedPageBreak/>
              <w:t xml:space="preserve">Объем реализации </w:t>
            </w:r>
            <w:r>
              <w:lastRenderedPageBreak/>
              <w:t>угля, тонн</w:t>
            </w:r>
          </w:p>
        </w:tc>
        <w:tc>
          <w:tcPr>
            <w:tcW w:w="2391" w:type="dxa"/>
          </w:tcPr>
          <w:p w:rsidR="00774A33" w:rsidRDefault="00774A33">
            <w:pPr>
              <w:pStyle w:val="ConsPlusNormal"/>
              <w:jc w:val="center"/>
            </w:pPr>
            <w:r>
              <w:lastRenderedPageBreak/>
              <w:t xml:space="preserve">Размер субсидии, руб. </w:t>
            </w:r>
            <w:r>
              <w:lastRenderedPageBreak/>
              <w:t>за 1 т (без НДС)</w:t>
            </w:r>
          </w:p>
        </w:tc>
        <w:tc>
          <w:tcPr>
            <w:tcW w:w="2391" w:type="dxa"/>
          </w:tcPr>
          <w:p w:rsidR="00774A33" w:rsidRDefault="00774A33">
            <w:pPr>
              <w:pStyle w:val="ConsPlusNormal"/>
              <w:jc w:val="center"/>
            </w:pPr>
            <w:r>
              <w:lastRenderedPageBreak/>
              <w:t xml:space="preserve">Размер субсидии за </w:t>
            </w:r>
            <w:r>
              <w:lastRenderedPageBreak/>
              <w:t>реализованный уголь, руб.</w:t>
            </w:r>
          </w:p>
        </w:tc>
      </w:tr>
      <w:tr w:rsidR="00774A33">
        <w:tc>
          <w:tcPr>
            <w:tcW w:w="1644" w:type="dxa"/>
          </w:tcPr>
          <w:p w:rsidR="00774A33" w:rsidRDefault="00774A33">
            <w:pPr>
              <w:pStyle w:val="ConsPlusNormal"/>
              <w:jc w:val="center"/>
            </w:pPr>
            <w:r>
              <w:lastRenderedPageBreak/>
              <w:t>1</w:t>
            </w:r>
          </w:p>
        </w:tc>
        <w:tc>
          <w:tcPr>
            <w:tcW w:w="2391" w:type="dxa"/>
          </w:tcPr>
          <w:p w:rsidR="00774A33" w:rsidRDefault="00774A33">
            <w:pPr>
              <w:pStyle w:val="ConsPlusNormal"/>
              <w:jc w:val="center"/>
            </w:pPr>
            <w:r>
              <w:t>2</w:t>
            </w:r>
          </w:p>
        </w:tc>
        <w:tc>
          <w:tcPr>
            <w:tcW w:w="2391" w:type="dxa"/>
          </w:tcPr>
          <w:p w:rsidR="00774A33" w:rsidRDefault="00774A33">
            <w:pPr>
              <w:pStyle w:val="ConsPlusNormal"/>
              <w:jc w:val="center"/>
            </w:pPr>
            <w:r>
              <w:t>3</w:t>
            </w:r>
          </w:p>
        </w:tc>
        <w:tc>
          <w:tcPr>
            <w:tcW w:w="2391" w:type="dxa"/>
          </w:tcPr>
          <w:p w:rsidR="00774A33" w:rsidRDefault="00774A33">
            <w:pPr>
              <w:pStyle w:val="ConsPlusNormal"/>
              <w:jc w:val="center"/>
            </w:pPr>
            <w:r>
              <w:t>4</w:t>
            </w:r>
          </w:p>
        </w:tc>
        <w:tc>
          <w:tcPr>
            <w:tcW w:w="2391" w:type="dxa"/>
          </w:tcPr>
          <w:p w:rsidR="00774A33" w:rsidRDefault="00774A33">
            <w:pPr>
              <w:pStyle w:val="ConsPlusNormal"/>
              <w:jc w:val="center"/>
            </w:pPr>
            <w:r>
              <w:t>5</w:t>
            </w:r>
          </w:p>
        </w:tc>
        <w:tc>
          <w:tcPr>
            <w:tcW w:w="2391" w:type="dxa"/>
          </w:tcPr>
          <w:p w:rsidR="00774A33" w:rsidRDefault="00774A33">
            <w:pPr>
              <w:pStyle w:val="ConsPlusNormal"/>
              <w:jc w:val="center"/>
            </w:pPr>
            <w:r>
              <w:t>6 (гр. 4 x гр. 5)</w:t>
            </w:r>
          </w:p>
        </w:tc>
      </w:tr>
      <w:tr w:rsidR="00774A33">
        <w:tc>
          <w:tcPr>
            <w:tcW w:w="1644" w:type="dxa"/>
          </w:tcPr>
          <w:p w:rsidR="00774A33" w:rsidRDefault="00774A33">
            <w:pPr>
              <w:pStyle w:val="ConsPlusNormal"/>
            </w:pPr>
          </w:p>
        </w:tc>
        <w:tc>
          <w:tcPr>
            <w:tcW w:w="2391" w:type="dxa"/>
          </w:tcPr>
          <w:p w:rsidR="00774A33" w:rsidRDefault="00774A33">
            <w:pPr>
              <w:pStyle w:val="ConsPlusNormal"/>
            </w:pPr>
          </w:p>
        </w:tc>
        <w:tc>
          <w:tcPr>
            <w:tcW w:w="2391" w:type="dxa"/>
          </w:tcPr>
          <w:p w:rsidR="00774A33" w:rsidRDefault="00774A33">
            <w:pPr>
              <w:pStyle w:val="ConsPlusNormal"/>
            </w:pPr>
          </w:p>
        </w:tc>
        <w:tc>
          <w:tcPr>
            <w:tcW w:w="2391" w:type="dxa"/>
          </w:tcPr>
          <w:p w:rsidR="00774A33" w:rsidRDefault="00774A33">
            <w:pPr>
              <w:pStyle w:val="ConsPlusNormal"/>
            </w:pPr>
          </w:p>
        </w:tc>
        <w:tc>
          <w:tcPr>
            <w:tcW w:w="2391" w:type="dxa"/>
          </w:tcPr>
          <w:p w:rsidR="00774A33" w:rsidRDefault="00774A33">
            <w:pPr>
              <w:pStyle w:val="ConsPlusNormal"/>
            </w:pPr>
          </w:p>
        </w:tc>
        <w:tc>
          <w:tcPr>
            <w:tcW w:w="2391" w:type="dxa"/>
          </w:tcPr>
          <w:p w:rsidR="00774A33" w:rsidRDefault="00774A33">
            <w:pPr>
              <w:pStyle w:val="ConsPlusNormal"/>
            </w:pPr>
          </w:p>
        </w:tc>
      </w:tr>
      <w:tr w:rsidR="00774A33">
        <w:tc>
          <w:tcPr>
            <w:tcW w:w="1644" w:type="dxa"/>
          </w:tcPr>
          <w:p w:rsidR="00774A33" w:rsidRDefault="00774A33">
            <w:pPr>
              <w:pStyle w:val="ConsPlusNormal"/>
            </w:pPr>
            <w:r>
              <w:t>Итого</w:t>
            </w:r>
          </w:p>
        </w:tc>
        <w:tc>
          <w:tcPr>
            <w:tcW w:w="2391" w:type="dxa"/>
          </w:tcPr>
          <w:p w:rsidR="00774A33" w:rsidRDefault="00774A33">
            <w:pPr>
              <w:pStyle w:val="ConsPlusNormal"/>
            </w:pPr>
          </w:p>
        </w:tc>
        <w:tc>
          <w:tcPr>
            <w:tcW w:w="2391" w:type="dxa"/>
          </w:tcPr>
          <w:p w:rsidR="00774A33" w:rsidRDefault="00774A33">
            <w:pPr>
              <w:pStyle w:val="ConsPlusNormal"/>
            </w:pPr>
          </w:p>
        </w:tc>
        <w:tc>
          <w:tcPr>
            <w:tcW w:w="2391" w:type="dxa"/>
          </w:tcPr>
          <w:p w:rsidR="00774A33" w:rsidRDefault="00774A33">
            <w:pPr>
              <w:pStyle w:val="ConsPlusNormal"/>
            </w:pPr>
          </w:p>
        </w:tc>
        <w:tc>
          <w:tcPr>
            <w:tcW w:w="2391" w:type="dxa"/>
          </w:tcPr>
          <w:p w:rsidR="00774A33" w:rsidRDefault="00774A33">
            <w:pPr>
              <w:pStyle w:val="ConsPlusNormal"/>
            </w:pPr>
          </w:p>
        </w:tc>
        <w:tc>
          <w:tcPr>
            <w:tcW w:w="2391" w:type="dxa"/>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442"/>
        <w:gridCol w:w="1928"/>
        <w:gridCol w:w="419"/>
        <w:gridCol w:w="2711"/>
        <w:gridCol w:w="384"/>
        <w:gridCol w:w="2721"/>
      </w:tblGrid>
      <w:tr w:rsidR="00774A33">
        <w:tc>
          <w:tcPr>
            <w:tcW w:w="5442" w:type="dxa"/>
            <w:tcBorders>
              <w:top w:val="nil"/>
              <w:left w:val="nil"/>
              <w:bottom w:val="nil"/>
              <w:right w:val="nil"/>
            </w:tcBorders>
          </w:tcPr>
          <w:p w:rsidR="00774A33" w:rsidRDefault="00774A33">
            <w:pPr>
              <w:pStyle w:val="ConsPlusNormal"/>
            </w:pPr>
            <w:r>
              <w:t>Руководитель ресурсоснабжающей организации:</w:t>
            </w: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jc w:val="center"/>
            </w:pPr>
            <w:r>
              <w:t>(подпись)</w:t>
            </w: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jc w:val="center"/>
            </w:pPr>
            <w:r>
              <w:t>(расшифровка подписи)</w:t>
            </w: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jc w:val="both"/>
            </w:pPr>
            <w:r>
              <w:t>Председатель Комитета</w:t>
            </w: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jc w:val="center"/>
            </w:pPr>
            <w:r>
              <w:t>(подпись)</w:t>
            </w: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jc w:val="center"/>
            </w:pPr>
            <w:r>
              <w:t>(расшифровка подписи)</w:t>
            </w: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r>
              <w:t>Исполнитель ресурсоснабжающей организации:</w:t>
            </w:r>
          </w:p>
        </w:tc>
        <w:tc>
          <w:tcPr>
            <w:tcW w:w="1928" w:type="dxa"/>
            <w:tcBorders>
              <w:top w:val="nil"/>
              <w:left w:val="nil"/>
              <w:bottom w:val="single" w:sz="4" w:space="0" w:color="auto"/>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jc w:val="both"/>
            </w:pPr>
            <w:r>
              <w:t>/</w:t>
            </w:r>
          </w:p>
        </w:tc>
        <w:tc>
          <w:tcPr>
            <w:tcW w:w="2711" w:type="dxa"/>
            <w:tcBorders>
              <w:top w:val="nil"/>
              <w:left w:val="nil"/>
              <w:bottom w:val="single" w:sz="4" w:space="0" w:color="auto"/>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jc w:val="both"/>
            </w:pPr>
            <w:r>
              <w:t>/</w:t>
            </w:r>
          </w:p>
        </w:tc>
        <w:tc>
          <w:tcPr>
            <w:tcW w:w="2721" w:type="dxa"/>
            <w:tcBorders>
              <w:top w:val="nil"/>
              <w:left w:val="nil"/>
              <w:bottom w:val="single" w:sz="4" w:space="0" w:color="auto"/>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single" w:sz="4" w:space="0" w:color="auto"/>
              <w:left w:val="nil"/>
              <w:bottom w:val="nil"/>
              <w:right w:val="nil"/>
            </w:tcBorders>
          </w:tcPr>
          <w:p w:rsidR="00774A33" w:rsidRDefault="00774A33">
            <w:pPr>
              <w:pStyle w:val="ConsPlusNormal"/>
              <w:jc w:val="center"/>
            </w:pPr>
            <w:r>
              <w:t>(должность)</w:t>
            </w:r>
          </w:p>
        </w:tc>
        <w:tc>
          <w:tcPr>
            <w:tcW w:w="419" w:type="dxa"/>
            <w:tcBorders>
              <w:top w:val="nil"/>
              <w:left w:val="nil"/>
              <w:bottom w:val="nil"/>
              <w:right w:val="nil"/>
            </w:tcBorders>
          </w:tcPr>
          <w:p w:rsidR="00774A33" w:rsidRDefault="00774A33">
            <w:pPr>
              <w:pStyle w:val="ConsPlusNormal"/>
            </w:pPr>
          </w:p>
        </w:tc>
        <w:tc>
          <w:tcPr>
            <w:tcW w:w="2711" w:type="dxa"/>
            <w:tcBorders>
              <w:top w:val="single" w:sz="4" w:space="0" w:color="auto"/>
              <w:left w:val="nil"/>
              <w:bottom w:val="nil"/>
              <w:right w:val="nil"/>
            </w:tcBorders>
          </w:tcPr>
          <w:p w:rsidR="00774A33" w:rsidRDefault="00774A33">
            <w:pPr>
              <w:pStyle w:val="ConsPlusNormal"/>
              <w:jc w:val="center"/>
            </w:pPr>
            <w:r>
              <w:t>(подпись)</w:t>
            </w:r>
          </w:p>
        </w:tc>
        <w:tc>
          <w:tcPr>
            <w:tcW w:w="384" w:type="dxa"/>
            <w:tcBorders>
              <w:top w:val="nil"/>
              <w:left w:val="nil"/>
              <w:bottom w:val="nil"/>
              <w:right w:val="nil"/>
            </w:tcBorders>
          </w:tcPr>
          <w:p w:rsidR="00774A33" w:rsidRDefault="00774A33">
            <w:pPr>
              <w:pStyle w:val="ConsPlusNormal"/>
            </w:pPr>
          </w:p>
        </w:tc>
        <w:tc>
          <w:tcPr>
            <w:tcW w:w="2721"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2" w:type="dxa"/>
            <w:tcBorders>
              <w:top w:val="nil"/>
              <w:left w:val="nil"/>
              <w:bottom w:val="nil"/>
              <w:right w:val="nil"/>
            </w:tcBorders>
          </w:tcPr>
          <w:p w:rsidR="00774A33" w:rsidRDefault="00774A33">
            <w:pPr>
              <w:pStyle w:val="ConsPlusNormal"/>
              <w:jc w:val="both"/>
            </w:pPr>
            <w:r>
              <w:t>Проверил специалист Комитета</w:t>
            </w:r>
          </w:p>
        </w:tc>
        <w:tc>
          <w:tcPr>
            <w:tcW w:w="1928" w:type="dxa"/>
            <w:tcBorders>
              <w:top w:val="nil"/>
              <w:left w:val="nil"/>
              <w:bottom w:val="single" w:sz="4" w:space="0" w:color="auto"/>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single" w:sz="4" w:space="0" w:color="auto"/>
              <w:right w:val="nil"/>
            </w:tcBorders>
          </w:tcPr>
          <w:p w:rsidR="00774A33" w:rsidRDefault="00774A33">
            <w:pPr>
              <w:pStyle w:val="ConsPlusNormal"/>
            </w:pP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single" w:sz="4" w:space="0" w:color="auto"/>
              <w:right w:val="nil"/>
            </w:tcBorders>
          </w:tcPr>
          <w:p w:rsidR="00774A33" w:rsidRDefault="00774A33">
            <w:pPr>
              <w:pStyle w:val="ConsPlusNormal"/>
            </w:pPr>
          </w:p>
        </w:tc>
      </w:tr>
      <w:tr w:rsidR="00774A33">
        <w:tc>
          <w:tcPr>
            <w:tcW w:w="5442" w:type="dxa"/>
            <w:tcBorders>
              <w:top w:val="nil"/>
              <w:left w:val="nil"/>
              <w:bottom w:val="nil"/>
              <w:right w:val="nil"/>
            </w:tcBorders>
          </w:tcPr>
          <w:p w:rsidR="00774A33" w:rsidRDefault="00774A33">
            <w:pPr>
              <w:pStyle w:val="ConsPlusNormal"/>
            </w:pPr>
          </w:p>
        </w:tc>
        <w:tc>
          <w:tcPr>
            <w:tcW w:w="1928" w:type="dxa"/>
            <w:tcBorders>
              <w:top w:val="single" w:sz="4" w:space="0" w:color="auto"/>
              <w:left w:val="nil"/>
              <w:bottom w:val="nil"/>
              <w:right w:val="nil"/>
            </w:tcBorders>
          </w:tcPr>
          <w:p w:rsidR="00774A33" w:rsidRDefault="00774A33">
            <w:pPr>
              <w:pStyle w:val="ConsPlusNormal"/>
              <w:jc w:val="center"/>
            </w:pPr>
            <w:r>
              <w:t>(должность)</w:t>
            </w:r>
          </w:p>
        </w:tc>
        <w:tc>
          <w:tcPr>
            <w:tcW w:w="419" w:type="dxa"/>
            <w:tcBorders>
              <w:top w:val="nil"/>
              <w:left w:val="nil"/>
              <w:bottom w:val="nil"/>
              <w:right w:val="nil"/>
            </w:tcBorders>
          </w:tcPr>
          <w:p w:rsidR="00774A33" w:rsidRDefault="00774A33">
            <w:pPr>
              <w:pStyle w:val="ConsPlusNormal"/>
            </w:pPr>
          </w:p>
        </w:tc>
        <w:tc>
          <w:tcPr>
            <w:tcW w:w="2711" w:type="dxa"/>
            <w:tcBorders>
              <w:top w:val="single" w:sz="4" w:space="0" w:color="auto"/>
              <w:left w:val="nil"/>
              <w:bottom w:val="nil"/>
              <w:right w:val="nil"/>
            </w:tcBorders>
          </w:tcPr>
          <w:p w:rsidR="00774A33" w:rsidRDefault="00774A33">
            <w:pPr>
              <w:pStyle w:val="ConsPlusNormal"/>
              <w:jc w:val="center"/>
            </w:pPr>
            <w:r>
              <w:t>(подпись)</w:t>
            </w:r>
          </w:p>
        </w:tc>
        <w:tc>
          <w:tcPr>
            <w:tcW w:w="384" w:type="dxa"/>
            <w:tcBorders>
              <w:top w:val="nil"/>
              <w:left w:val="nil"/>
              <w:bottom w:val="nil"/>
              <w:right w:val="nil"/>
            </w:tcBorders>
          </w:tcPr>
          <w:p w:rsidR="00774A33" w:rsidRDefault="00774A33">
            <w:pPr>
              <w:pStyle w:val="ConsPlusNormal"/>
            </w:pPr>
          </w:p>
        </w:tc>
        <w:tc>
          <w:tcPr>
            <w:tcW w:w="2721"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2" w:type="dxa"/>
            <w:tcBorders>
              <w:top w:val="nil"/>
              <w:left w:val="nil"/>
              <w:bottom w:val="nil"/>
              <w:right w:val="nil"/>
            </w:tcBorders>
          </w:tcPr>
          <w:p w:rsidR="00774A33" w:rsidRDefault="00774A33">
            <w:pPr>
              <w:pStyle w:val="ConsPlusNormal"/>
            </w:pPr>
            <w:r>
              <w:t>МП</w:t>
            </w:r>
          </w:p>
        </w:tc>
        <w:tc>
          <w:tcPr>
            <w:tcW w:w="1928" w:type="dxa"/>
            <w:tcBorders>
              <w:top w:val="nil"/>
              <w:left w:val="nil"/>
              <w:bottom w:val="nil"/>
              <w:right w:val="nil"/>
            </w:tcBorders>
          </w:tcPr>
          <w:p w:rsidR="00774A33" w:rsidRDefault="00774A33">
            <w:pPr>
              <w:pStyle w:val="ConsPlusNormal"/>
            </w:pPr>
          </w:p>
        </w:tc>
        <w:tc>
          <w:tcPr>
            <w:tcW w:w="419" w:type="dxa"/>
            <w:tcBorders>
              <w:top w:val="nil"/>
              <w:left w:val="nil"/>
              <w:bottom w:val="nil"/>
              <w:right w:val="nil"/>
            </w:tcBorders>
          </w:tcPr>
          <w:p w:rsidR="00774A33" w:rsidRDefault="00774A33">
            <w:pPr>
              <w:pStyle w:val="ConsPlusNormal"/>
            </w:pPr>
          </w:p>
        </w:tc>
        <w:tc>
          <w:tcPr>
            <w:tcW w:w="2711" w:type="dxa"/>
            <w:tcBorders>
              <w:top w:val="nil"/>
              <w:left w:val="nil"/>
              <w:bottom w:val="nil"/>
              <w:right w:val="nil"/>
            </w:tcBorders>
          </w:tcPr>
          <w:p w:rsidR="00774A33" w:rsidRDefault="00774A33">
            <w:pPr>
              <w:pStyle w:val="ConsPlusNormal"/>
            </w:pPr>
            <w:r>
              <w:t>МП</w:t>
            </w:r>
          </w:p>
        </w:tc>
        <w:tc>
          <w:tcPr>
            <w:tcW w:w="384" w:type="dxa"/>
            <w:tcBorders>
              <w:top w:val="nil"/>
              <w:left w:val="nil"/>
              <w:bottom w:val="nil"/>
              <w:right w:val="nil"/>
            </w:tcBorders>
          </w:tcPr>
          <w:p w:rsidR="00774A33" w:rsidRDefault="00774A33">
            <w:pPr>
              <w:pStyle w:val="ConsPlusNormal"/>
            </w:pPr>
          </w:p>
        </w:tc>
        <w:tc>
          <w:tcPr>
            <w:tcW w:w="2721" w:type="dxa"/>
            <w:tcBorders>
              <w:top w:val="nil"/>
              <w:left w:val="nil"/>
              <w:bottom w:val="nil"/>
              <w:right w:val="nil"/>
            </w:tcBorders>
          </w:tcPr>
          <w:p w:rsidR="00774A33" w:rsidRDefault="00774A33">
            <w:pPr>
              <w:pStyle w:val="ConsPlusNormal"/>
            </w:pPr>
          </w:p>
        </w:tc>
      </w:tr>
    </w:tbl>
    <w:p w:rsidR="00774A33" w:rsidRDefault="00774A33">
      <w:pPr>
        <w:pStyle w:val="ConsPlusNormal"/>
        <w:sectPr w:rsidR="00774A33">
          <w:pgSz w:w="16838" w:h="11905" w:orient="landscape"/>
          <w:pgMar w:top="1701" w:right="397" w:bottom="850" w:left="397" w:header="0" w:footer="0" w:gutter="0"/>
          <w:cols w:space="720"/>
          <w:titlePg/>
        </w:sectPr>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74A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A33" w:rsidRDefault="00774A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A33" w:rsidRDefault="00774A33">
            <w:pPr>
              <w:pStyle w:val="ConsPlusNormal"/>
              <w:jc w:val="center"/>
            </w:pPr>
            <w:r>
              <w:rPr>
                <w:color w:val="392C69"/>
              </w:rPr>
              <w:t>Список изменяющих документов</w:t>
            </w:r>
          </w:p>
          <w:p w:rsidR="00774A33" w:rsidRDefault="00774A33">
            <w:pPr>
              <w:pStyle w:val="ConsPlusNormal"/>
              <w:jc w:val="center"/>
            </w:pPr>
            <w:r>
              <w:rPr>
                <w:color w:val="392C69"/>
              </w:rPr>
              <w:t xml:space="preserve">(введена </w:t>
            </w:r>
            <w:hyperlink r:id="rId70">
              <w:r>
                <w:rPr>
                  <w:color w:val="0000FF"/>
                </w:rPr>
                <w:t>постановлением</w:t>
              </w:r>
            </w:hyperlink>
            <w:r>
              <w:rPr>
                <w:color w:val="392C69"/>
              </w:rPr>
              <w:t xml:space="preserve"> администрации г.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r>
    </w:tbl>
    <w:p w:rsidR="00774A33" w:rsidRDefault="00774A33">
      <w:pPr>
        <w:pStyle w:val="ConsPlusNormal"/>
        <w:spacing w:before="280"/>
        <w:jc w:val="right"/>
        <w:outlineLvl w:val="2"/>
      </w:pPr>
      <w:r>
        <w:t>Форма 6</w:t>
      </w:r>
    </w:p>
    <w:p w:rsidR="00774A33" w:rsidRDefault="00774A33">
      <w:pPr>
        <w:pStyle w:val="ConsPlusNormal"/>
        <w:ind w:firstLine="540"/>
        <w:jc w:val="both"/>
      </w:pPr>
    </w:p>
    <w:p w:rsidR="00774A33" w:rsidRDefault="00774A33">
      <w:pPr>
        <w:pStyle w:val="ConsPlusNormal"/>
        <w:jc w:val="center"/>
      </w:pPr>
      <w:r>
        <w:t>Расчет субсидии на возмещение недополученных доходов</w:t>
      </w:r>
    </w:p>
    <w:p w:rsidR="00774A33" w:rsidRDefault="00774A33">
      <w:pPr>
        <w:pStyle w:val="ConsPlusNormal"/>
        <w:jc w:val="center"/>
      </w:pPr>
      <w:r>
        <w:t>от предоставления населению</w:t>
      </w:r>
    </w:p>
    <w:p w:rsidR="00774A33" w:rsidRDefault="00774A33">
      <w:pPr>
        <w:pStyle w:val="ConsPlusNormal"/>
        <w:jc w:val="center"/>
      </w:pPr>
      <w:r>
        <w:t>(наименование организации коммунального</w:t>
      </w:r>
    </w:p>
    <w:p w:rsidR="00774A33" w:rsidRDefault="00774A33">
      <w:pPr>
        <w:pStyle w:val="ConsPlusNormal"/>
        <w:jc w:val="center"/>
      </w:pPr>
      <w:r>
        <w:t>комплекса - получателя субсидии)</w:t>
      </w:r>
    </w:p>
    <w:p w:rsidR="00774A33" w:rsidRDefault="00774A33">
      <w:pPr>
        <w:pStyle w:val="ConsPlusNormal"/>
        <w:jc w:val="center"/>
      </w:pPr>
      <w:r>
        <w:t>за оказанные услуги по реализации сжиженного газа</w:t>
      </w:r>
    </w:p>
    <w:p w:rsidR="00774A33" w:rsidRDefault="00774A33">
      <w:pPr>
        <w:pStyle w:val="ConsPlusNormal"/>
        <w:jc w:val="center"/>
      </w:pPr>
      <w:r>
        <w:t>по соглашению N __ от "__" _______ 20__ г.</w:t>
      </w:r>
    </w:p>
    <w:p w:rsidR="00774A33" w:rsidRDefault="00774A33">
      <w:pPr>
        <w:pStyle w:val="ConsPlusNormal"/>
        <w:jc w:val="center"/>
      </w:pPr>
      <w:r>
        <w:t>на период _______________</w:t>
      </w:r>
    </w:p>
    <w:p w:rsidR="00774A33" w:rsidRDefault="00774A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3458"/>
        <w:gridCol w:w="3061"/>
        <w:gridCol w:w="2039"/>
        <w:gridCol w:w="2834"/>
      </w:tblGrid>
      <w:tr w:rsidR="00774A33">
        <w:tc>
          <w:tcPr>
            <w:tcW w:w="2211" w:type="dxa"/>
          </w:tcPr>
          <w:p w:rsidR="00774A33" w:rsidRDefault="00774A33">
            <w:pPr>
              <w:pStyle w:val="ConsPlusNormal"/>
              <w:jc w:val="center"/>
            </w:pPr>
            <w:r>
              <w:t>Марка сжиженного газа</w:t>
            </w:r>
          </w:p>
        </w:tc>
        <w:tc>
          <w:tcPr>
            <w:tcW w:w="3458" w:type="dxa"/>
          </w:tcPr>
          <w:p w:rsidR="00774A33" w:rsidRDefault="00774A33">
            <w:pPr>
              <w:pStyle w:val="ConsPlusNormal"/>
              <w:jc w:val="center"/>
            </w:pPr>
            <w:r>
              <w:t>Экономически обоснованный тариф, установленный для РСО, на 1 чел (руб., с НДС)</w:t>
            </w:r>
          </w:p>
        </w:tc>
        <w:tc>
          <w:tcPr>
            <w:tcW w:w="3061" w:type="dxa"/>
          </w:tcPr>
          <w:p w:rsidR="00774A33" w:rsidRDefault="00774A33">
            <w:pPr>
              <w:pStyle w:val="ConsPlusNormal"/>
              <w:jc w:val="center"/>
            </w:pPr>
            <w:r>
              <w:t>Льготный тариф, установленный для населения, на 1 чел.</w:t>
            </w:r>
          </w:p>
          <w:p w:rsidR="00774A33" w:rsidRDefault="00774A33">
            <w:pPr>
              <w:pStyle w:val="ConsPlusNormal"/>
              <w:jc w:val="center"/>
            </w:pPr>
            <w:r>
              <w:t>(руб., с НДС)</w:t>
            </w:r>
          </w:p>
        </w:tc>
        <w:tc>
          <w:tcPr>
            <w:tcW w:w="2039" w:type="dxa"/>
          </w:tcPr>
          <w:p w:rsidR="00774A33" w:rsidRDefault="00774A33">
            <w:pPr>
              <w:pStyle w:val="ConsPlusNormal"/>
              <w:jc w:val="center"/>
            </w:pPr>
            <w:r>
              <w:t>Объем</w:t>
            </w:r>
          </w:p>
        </w:tc>
        <w:tc>
          <w:tcPr>
            <w:tcW w:w="2834" w:type="dxa"/>
          </w:tcPr>
          <w:p w:rsidR="00774A33" w:rsidRDefault="00774A33">
            <w:pPr>
              <w:pStyle w:val="ConsPlusNormal"/>
              <w:jc w:val="center"/>
            </w:pPr>
            <w:r>
              <w:t>Размер субсидии за реализованный газ, руб., без НДС</w:t>
            </w:r>
          </w:p>
        </w:tc>
      </w:tr>
      <w:tr w:rsidR="00774A33">
        <w:tc>
          <w:tcPr>
            <w:tcW w:w="2211" w:type="dxa"/>
          </w:tcPr>
          <w:p w:rsidR="00774A33" w:rsidRDefault="00774A33">
            <w:pPr>
              <w:pStyle w:val="ConsPlusNormal"/>
              <w:jc w:val="center"/>
            </w:pPr>
            <w:r>
              <w:t>1</w:t>
            </w:r>
          </w:p>
        </w:tc>
        <w:tc>
          <w:tcPr>
            <w:tcW w:w="3458" w:type="dxa"/>
          </w:tcPr>
          <w:p w:rsidR="00774A33" w:rsidRDefault="00774A33">
            <w:pPr>
              <w:pStyle w:val="ConsPlusNormal"/>
              <w:jc w:val="center"/>
            </w:pPr>
            <w:r>
              <w:t>2</w:t>
            </w:r>
          </w:p>
        </w:tc>
        <w:tc>
          <w:tcPr>
            <w:tcW w:w="3061" w:type="dxa"/>
          </w:tcPr>
          <w:p w:rsidR="00774A33" w:rsidRDefault="00774A33">
            <w:pPr>
              <w:pStyle w:val="ConsPlusNormal"/>
              <w:jc w:val="center"/>
            </w:pPr>
            <w:r>
              <w:t>3</w:t>
            </w:r>
          </w:p>
        </w:tc>
        <w:tc>
          <w:tcPr>
            <w:tcW w:w="2039" w:type="dxa"/>
          </w:tcPr>
          <w:p w:rsidR="00774A33" w:rsidRDefault="00774A33">
            <w:pPr>
              <w:pStyle w:val="ConsPlusNormal"/>
              <w:jc w:val="center"/>
            </w:pPr>
            <w:r>
              <w:t>4</w:t>
            </w:r>
          </w:p>
        </w:tc>
        <w:tc>
          <w:tcPr>
            <w:tcW w:w="2834" w:type="dxa"/>
          </w:tcPr>
          <w:p w:rsidR="00774A33" w:rsidRDefault="00774A33">
            <w:pPr>
              <w:pStyle w:val="ConsPlusNormal"/>
              <w:jc w:val="center"/>
            </w:pPr>
            <w:r>
              <w:t>5 = 4 x (2 - 3) / 1,2</w:t>
            </w:r>
          </w:p>
        </w:tc>
      </w:tr>
      <w:tr w:rsidR="00774A33">
        <w:tc>
          <w:tcPr>
            <w:tcW w:w="2211" w:type="dxa"/>
          </w:tcPr>
          <w:p w:rsidR="00774A33" w:rsidRDefault="00774A33">
            <w:pPr>
              <w:pStyle w:val="ConsPlusNormal"/>
            </w:pPr>
          </w:p>
        </w:tc>
        <w:tc>
          <w:tcPr>
            <w:tcW w:w="3458" w:type="dxa"/>
          </w:tcPr>
          <w:p w:rsidR="00774A33" w:rsidRDefault="00774A33">
            <w:pPr>
              <w:pStyle w:val="ConsPlusNormal"/>
            </w:pPr>
          </w:p>
        </w:tc>
        <w:tc>
          <w:tcPr>
            <w:tcW w:w="3061" w:type="dxa"/>
          </w:tcPr>
          <w:p w:rsidR="00774A33" w:rsidRDefault="00774A33">
            <w:pPr>
              <w:pStyle w:val="ConsPlusNormal"/>
            </w:pPr>
          </w:p>
        </w:tc>
        <w:tc>
          <w:tcPr>
            <w:tcW w:w="2039" w:type="dxa"/>
          </w:tcPr>
          <w:p w:rsidR="00774A33" w:rsidRDefault="00774A33">
            <w:pPr>
              <w:pStyle w:val="ConsPlusNormal"/>
            </w:pPr>
          </w:p>
        </w:tc>
        <w:tc>
          <w:tcPr>
            <w:tcW w:w="2834" w:type="dxa"/>
          </w:tcPr>
          <w:p w:rsidR="00774A33" w:rsidRDefault="00774A33">
            <w:pPr>
              <w:pStyle w:val="ConsPlusNormal"/>
            </w:pPr>
          </w:p>
        </w:tc>
      </w:tr>
      <w:tr w:rsidR="00774A33">
        <w:tc>
          <w:tcPr>
            <w:tcW w:w="2211" w:type="dxa"/>
          </w:tcPr>
          <w:p w:rsidR="00774A33" w:rsidRDefault="00774A33">
            <w:pPr>
              <w:pStyle w:val="ConsPlusNormal"/>
            </w:pPr>
            <w:r>
              <w:t>Итого</w:t>
            </w:r>
          </w:p>
        </w:tc>
        <w:tc>
          <w:tcPr>
            <w:tcW w:w="3458" w:type="dxa"/>
          </w:tcPr>
          <w:p w:rsidR="00774A33" w:rsidRDefault="00774A33">
            <w:pPr>
              <w:pStyle w:val="ConsPlusNormal"/>
            </w:pPr>
          </w:p>
        </w:tc>
        <w:tc>
          <w:tcPr>
            <w:tcW w:w="3061" w:type="dxa"/>
          </w:tcPr>
          <w:p w:rsidR="00774A33" w:rsidRDefault="00774A33">
            <w:pPr>
              <w:pStyle w:val="ConsPlusNormal"/>
            </w:pPr>
          </w:p>
        </w:tc>
        <w:tc>
          <w:tcPr>
            <w:tcW w:w="2039" w:type="dxa"/>
          </w:tcPr>
          <w:p w:rsidR="00774A33" w:rsidRDefault="00774A33">
            <w:pPr>
              <w:pStyle w:val="ConsPlusNormal"/>
            </w:pPr>
          </w:p>
        </w:tc>
        <w:tc>
          <w:tcPr>
            <w:tcW w:w="2834" w:type="dxa"/>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817"/>
        <w:gridCol w:w="340"/>
        <w:gridCol w:w="2291"/>
        <w:gridCol w:w="453"/>
        <w:gridCol w:w="2267"/>
        <w:gridCol w:w="454"/>
        <w:gridCol w:w="4988"/>
      </w:tblGrid>
      <w:tr w:rsidR="00774A33">
        <w:tc>
          <w:tcPr>
            <w:tcW w:w="5448" w:type="dxa"/>
            <w:gridSpan w:val="3"/>
            <w:tcBorders>
              <w:top w:val="nil"/>
              <w:left w:val="nil"/>
              <w:bottom w:val="nil"/>
              <w:right w:val="nil"/>
            </w:tcBorders>
          </w:tcPr>
          <w:p w:rsidR="00774A33" w:rsidRDefault="00774A33">
            <w:pPr>
              <w:pStyle w:val="ConsPlusNormal"/>
              <w:jc w:val="both"/>
            </w:pPr>
            <w:r>
              <w:t>Руководитель организации</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single" w:sz="4" w:space="0" w:color="auto"/>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r>
              <w:t>/</w:t>
            </w:r>
          </w:p>
        </w:tc>
        <w:tc>
          <w:tcPr>
            <w:tcW w:w="4988" w:type="dxa"/>
            <w:tcBorders>
              <w:top w:val="nil"/>
              <w:left w:val="nil"/>
              <w:bottom w:val="single" w:sz="4" w:space="0" w:color="auto"/>
              <w:right w:val="nil"/>
            </w:tcBorders>
          </w:tcPr>
          <w:p w:rsidR="00774A33" w:rsidRDefault="00774A33">
            <w:pPr>
              <w:pStyle w:val="ConsPlusNormal"/>
            </w:pPr>
          </w:p>
        </w:tc>
      </w:tr>
      <w:tr w:rsidR="00774A33">
        <w:tc>
          <w:tcPr>
            <w:tcW w:w="5448" w:type="dxa"/>
            <w:gridSpan w:val="3"/>
            <w:tcBorders>
              <w:top w:val="single" w:sz="4" w:space="0" w:color="auto"/>
              <w:left w:val="nil"/>
              <w:bottom w:val="nil"/>
              <w:right w:val="nil"/>
            </w:tcBorders>
          </w:tcPr>
          <w:p w:rsidR="00774A33" w:rsidRDefault="00774A33">
            <w:pPr>
              <w:pStyle w:val="ConsPlusNormal"/>
              <w:jc w:val="center"/>
            </w:pPr>
            <w:r>
              <w:t>(наименование должности)</w:t>
            </w:r>
          </w:p>
        </w:tc>
        <w:tc>
          <w:tcPr>
            <w:tcW w:w="453" w:type="dxa"/>
            <w:tcBorders>
              <w:top w:val="nil"/>
              <w:left w:val="nil"/>
              <w:bottom w:val="nil"/>
              <w:right w:val="nil"/>
            </w:tcBorders>
          </w:tcPr>
          <w:p w:rsidR="00774A33" w:rsidRDefault="00774A33">
            <w:pPr>
              <w:pStyle w:val="ConsPlusNormal"/>
            </w:pPr>
          </w:p>
        </w:tc>
        <w:tc>
          <w:tcPr>
            <w:tcW w:w="2267" w:type="dxa"/>
            <w:tcBorders>
              <w:top w:val="single" w:sz="4" w:space="0" w:color="auto"/>
              <w:left w:val="nil"/>
              <w:bottom w:val="nil"/>
              <w:right w:val="nil"/>
            </w:tcBorders>
          </w:tcPr>
          <w:p w:rsidR="00774A33" w:rsidRDefault="00774A33">
            <w:pPr>
              <w:pStyle w:val="ConsPlusNormal"/>
              <w:jc w:val="center"/>
            </w:pPr>
            <w:r>
              <w:t>(подпись)</w:t>
            </w:r>
          </w:p>
        </w:tc>
        <w:tc>
          <w:tcPr>
            <w:tcW w:w="454" w:type="dxa"/>
            <w:tcBorders>
              <w:top w:val="nil"/>
              <w:left w:val="nil"/>
              <w:bottom w:val="nil"/>
              <w:right w:val="nil"/>
            </w:tcBorders>
          </w:tcPr>
          <w:p w:rsidR="00774A33" w:rsidRDefault="00774A33">
            <w:pPr>
              <w:pStyle w:val="ConsPlusNormal"/>
            </w:pPr>
          </w:p>
        </w:tc>
        <w:tc>
          <w:tcPr>
            <w:tcW w:w="4988"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8" w:type="dxa"/>
            <w:gridSpan w:val="3"/>
            <w:tcBorders>
              <w:top w:val="nil"/>
              <w:left w:val="nil"/>
              <w:bottom w:val="nil"/>
              <w:right w:val="nil"/>
            </w:tcBorders>
          </w:tcPr>
          <w:p w:rsidR="00774A33" w:rsidRDefault="00774A33">
            <w:pPr>
              <w:pStyle w:val="ConsPlusNormal"/>
            </w:pPr>
            <w:r>
              <w:lastRenderedPageBreak/>
              <w:t>МП</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13610" w:type="dxa"/>
            <w:gridSpan w:val="7"/>
            <w:tcBorders>
              <w:top w:val="nil"/>
              <w:left w:val="nil"/>
              <w:bottom w:val="nil"/>
              <w:right w:val="nil"/>
            </w:tcBorders>
          </w:tcPr>
          <w:p w:rsidR="00774A33" w:rsidRDefault="00774A33">
            <w:pPr>
              <w:pStyle w:val="ConsPlusNormal"/>
              <w:jc w:val="both"/>
            </w:pPr>
            <w:r>
              <w:t>Председатель Комитета ЖКХ администрации города Новокузнецка</w:t>
            </w:r>
          </w:p>
        </w:tc>
      </w:tr>
      <w:tr w:rsidR="00774A33">
        <w:tc>
          <w:tcPr>
            <w:tcW w:w="2817"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jc w:val="both"/>
            </w:pPr>
            <w:r>
              <w:t>/</w:t>
            </w:r>
          </w:p>
        </w:tc>
        <w:tc>
          <w:tcPr>
            <w:tcW w:w="5011" w:type="dxa"/>
            <w:gridSpan w:val="3"/>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2817"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5011" w:type="dxa"/>
            <w:gridSpan w:val="3"/>
            <w:tcBorders>
              <w:top w:val="single" w:sz="4" w:space="0" w:color="auto"/>
              <w:left w:val="nil"/>
              <w:bottom w:val="nil"/>
              <w:right w:val="nil"/>
            </w:tcBorders>
          </w:tcPr>
          <w:p w:rsidR="00774A33" w:rsidRDefault="00774A33">
            <w:pPr>
              <w:pStyle w:val="ConsPlusNormal"/>
              <w:jc w:val="center"/>
            </w:pPr>
            <w:r>
              <w:t>(расшифровка подписи)</w:t>
            </w: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nil"/>
              <w:right w:val="nil"/>
            </w:tcBorders>
          </w:tcPr>
          <w:p w:rsidR="00774A33" w:rsidRDefault="00774A33">
            <w:pPr>
              <w:pStyle w:val="ConsPlusNormal"/>
            </w:pPr>
            <w:r>
              <w:t>МП</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nil"/>
              <w:right w:val="nil"/>
            </w:tcBorders>
          </w:tcPr>
          <w:p w:rsidR="00774A33" w:rsidRDefault="00774A33">
            <w:pPr>
              <w:pStyle w:val="ConsPlusNormal"/>
            </w:pPr>
            <w:r>
              <w:t>Исполнитель ресурсоснабжающей организации:</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r>
              <w:t>/</w:t>
            </w:r>
          </w:p>
        </w:tc>
        <w:tc>
          <w:tcPr>
            <w:tcW w:w="4988" w:type="dxa"/>
            <w:tcBorders>
              <w:top w:val="nil"/>
              <w:left w:val="nil"/>
              <w:bottom w:val="single" w:sz="4" w:space="0" w:color="auto"/>
              <w:right w:val="nil"/>
            </w:tcBorders>
          </w:tcPr>
          <w:p w:rsidR="00774A33" w:rsidRDefault="00774A33">
            <w:pPr>
              <w:pStyle w:val="ConsPlusNormal"/>
            </w:pPr>
          </w:p>
        </w:tc>
      </w:tr>
      <w:tr w:rsidR="00774A33">
        <w:tc>
          <w:tcPr>
            <w:tcW w:w="5448" w:type="dxa"/>
            <w:gridSpan w:val="3"/>
            <w:tcBorders>
              <w:top w:val="nil"/>
              <w:left w:val="nil"/>
              <w:bottom w:val="nil"/>
              <w:right w:val="nil"/>
            </w:tcBorders>
          </w:tcPr>
          <w:p w:rsidR="00774A33" w:rsidRDefault="00774A33">
            <w:pPr>
              <w:pStyle w:val="ConsPlusNormal"/>
            </w:pPr>
            <w:r>
              <w:t>(наименование должности)</w:t>
            </w:r>
          </w:p>
        </w:tc>
        <w:tc>
          <w:tcPr>
            <w:tcW w:w="453" w:type="dxa"/>
            <w:tcBorders>
              <w:top w:val="nil"/>
              <w:left w:val="nil"/>
              <w:bottom w:val="nil"/>
              <w:right w:val="nil"/>
            </w:tcBorders>
          </w:tcPr>
          <w:p w:rsidR="00774A33" w:rsidRDefault="00774A33">
            <w:pPr>
              <w:pStyle w:val="ConsPlusNormal"/>
            </w:pPr>
          </w:p>
        </w:tc>
        <w:tc>
          <w:tcPr>
            <w:tcW w:w="2267" w:type="dxa"/>
            <w:tcBorders>
              <w:top w:val="single" w:sz="4" w:space="0" w:color="auto"/>
              <w:left w:val="nil"/>
              <w:bottom w:val="nil"/>
              <w:right w:val="nil"/>
            </w:tcBorders>
          </w:tcPr>
          <w:p w:rsidR="00774A33" w:rsidRDefault="00774A33">
            <w:pPr>
              <w:pStyle w:val="ConsPlusNormal"/>
              <w:jc w:val="center"/>
            </w:pPr>
            <w:r>
              <w:t>(подпись)</w:t>
            </w:r>
          </w:p>
        </w:tc>
        <w:tc>
          <w:tcPr>
            <w:tcW w:w="454" w:type="dxa"/>
            <w:tcBorders>
              <w:top w:val="nil"/>
              <w:left w:val="nil"/>
              <w:bottom w:val="nil"/>
              <w:right w:val="nil"/>
            </w:tcBorders>
          </w:tcPr>
          <w:p w:rsidR="00774A33" w:rsidRDefault="00774A33">
            <w:pPr>
              <w:pStyle w:val="ConsPlusNormal"/>
            </w:pPr>
          </w:p>
        </w:tc>
        <w:tc>
          <w:tcPr>
            <w:tcW w:w="4988"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8" w:type="dxa"/>
            <w:gridSpan w:val="3"/>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nil"/>
              <w:right w:val="nil"/>
            </w:tcBorders>
          </w:tcPr>
          <w:p w:rsidR="00774A33" w:rsidRDefault="00774A33">
            <w:pPr>
              <w:pStyle w:val="ConsPlusNormal"/>
            </w:pPr>
            <w:r>
              <w:t>Проверил специалист Комитета</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r>
              <w:t>/</w:t>
            </w:r>
          </w:p>
        </w:tc>
        <w:tc>
          <w:tcPr>
            <w:tcW w:w="4988" w:type="dxa"/>
            <w:tcBorders>
              <w:top w:val="nil"/>
              <w:left w:val="nil"/>
              <w:bottom w:val="single" w:sz="4" w:space="0" w:color="auto"/>
              <w:right w:val="nil"/>
            </w:tcBorders>
          </w:tcPr>
          <w:p w:rsidR="00774A33" w:rsidRDefault="00774A33">
            <w:pPr>
              <w:pStyle w:val="ConsPlusNormal"/>
            </w:pPr>
          </w:p>
        </w:tc>
      </w:tr>
      <w:tr w:rsidR="00774A33">
        <w:tc>
          <w:tcPr>
            <w:tcW w:w="5448" w:type="dxa"/>
            <w:gridSpan w:val="3"/>
            <w:tcBorders>
              <w:top w:val="nil"/>
              <w:left w:val="nil"/>
              <w:bottom w:val="nil"/>
              <w:right w:val="nil"/>
            </w:tcBorders>
          </w:tcPr>
          <w:p w:rsidR="00774A33" w:rsidRDefault="00774A33">
            <w:pPr>
              <w:pStyle w:val="ConsPlusNormal"/>
            </w:pPr>
            <w:r>
              <w:t>(должность)</w:t>
            </w:r>
          </w:p>
        </w:tc>
        <w:tc>
          <w:tcPr>
            <w:tcW w:w="453" w:type="dxa"/>
            <w:tcBorders>
              <w:top w:val="nil"/>
              <w:left w:val="nil"/>
              <w:bottom w:val="nil"/>
              <w:right w:val="nil"/>
            </w:tcBorders>
          </w:tcPr>
          <w:p w:rsidR="00774A33" w:rsidRDefault="00774A33">
            <w:pPr>
              <w:pStyle w:val="ConsPlusNormal"/>
            </w:pPr>
          </w:p>
        </w:tc>
        <w:tc>
          <w:tcPr>
            <w:tcW w:w="2267" w:type="dxa"/>
            <w:tcBorders>
              <w:top w:val="single" w:sz="4" w:space="0" w:color="auto"/>
              <w:left w:val="nil"/>
              <w:bottom w:val="nil"/>
              <w:right w:val="nil"/>
            </w:tcBorders>
          </w:tcPr>
          <w:p w:rsidR="00774A33" w:rsidRDefault="00774A33">
            <w:pPr>
              <w:pStyle w:val="ConsPlusNormal"/>
              <w:jc w:val="center"/>
            </w:pPr>
            <w:r>
              <w:t>(подпись)</w:t>
            </w:r>
          </w:p>
        </w:tc>
        <w:tc>
          <w:tcPr>
            <w:tcW w:w="454" w:type="dxa"/>
            <w:tcBorders>
              <w:top w:val="nil"/>
              <w:left w:val="nil"/>
              <w:bottom w:val="nil"/>
              <w:right w:val="nil"/>
            </w:tcBorders>
          </w:tcPr>
          <w:p w:rsidR="00774A33" w:rsidRDefault="00774A33">
            <w:pPr>
              <w:pStyle w:val="ConsPlusNormal"/>
            </w:pPr>
          </w:p>
        </w:tc>
        <w:tc>
          <w:tcPr>
            <w:tcW w:w="4988" w:type="dxa"/>
            <w:tcBorders>
              <w:top w:val="single" w:sz="4" w:space="0" w:color="auto"/>
              <w:left w:val="nil"/>
              <w:bottom w:val="nil"/>
              <w:right w:val="nil"/>
            </w:tcBorders>
          </w:tcPr>
          <w:p w:rsidR="00774A33" w:rsidRDefault="00774A33">
            <w:pPr>
              <w:pStyle w:val="ConsPlusNormal"/>
              <w:jc w:val="center"/>
            </w:pPr>
            <w:r>
              <w:t>(расшифровка подписи)</w:t>
            </w:r>
          </w:p>
        </w:tc>
      </w:tr>
    </w:tbl>
    <w:p w:rsidR="00774A33" w:rsidRDefault="00774A33">
      <w:pPr>
        <w:pStyle w:val="ConsPlusNormal"/>
        <w:sectPr w:rsidR="00774A33">
          <w:pgSz w:w="16838" w:h="11905" w:orient="landscape"/>
          <w:pgMar w:top="1701" w:right="1134" w:bottom="850" w:left="1134" w:header="0" w:footer="0" w:gutter="0"/>
          <w:cols w:space="720"/>
          <w:titlePg/>
        </w:sectPr>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1"/>
      </w:pPr>
      <w:r>
        <w:t>Приложение N 6</w:t>
      </w:r>
    </w:p>
    <w:p w:rsidR="00774A33" w:rsidRDefault="00774A33">
      <w:pPr>
        <w:pStyle w:val="ConsPlusNormal"/>
        <w:jc w:val="right"/>
      </w:pPr>
      <w:r>
        <w:t>к Порядку предоставления из бюджета</w:t>
      </w:r>
    </w:p>
    <w:p w:rsidR="00774A33" w:rsidRDefault="00774A33">
      <w:pPr>
        <w:pStyle w:val="ConsPlusNormal"/>
        <w:jc w:val="right"/>
      </w:pPr>
      <w:r>
        <w:t>Новокузнецкого городского округа</w:t>
      </w:r>
    </w:p>
    <w:p w:rsidR="00774A33" w:rsidRDefault="00774A33">
      <w:pPr>
        <w:pStyle w:val="ConsPlusNormal"/>
        <w:jc w:val="right"/>
      </w:pPr>
      <w:r>
        <w:t>субсидий на возмещение недополученных</w:t>
      </w:r>
    </w:p>
    <w:p w:rsidR="00774A33" w:rsidRDefault="00774A33">
      <w:pPr>
        <w:pStyle w:val="ConsPlusNormal"/>
        <w:jc w:val="right"/>
      </w:pPr>
      <w:r>
        <w:t>доходов теплоснабжающим организациям,</w:t>
      </w:r>
    </w:p>
    <w:p w:rsidR="00774A33" w:rsidRDefault="00774A33">
      <w:pPr>
        <w:pStyle w:val="ConsPlusNormal"/>
        <w:jc w:val="right"/>
      </w:pPr>
      <w:r>
        <w:t>организациям, осуществляющим</w:t>
      </w:r>
    </w:p>
    <w:p w:rsidR="00774A33" w:rsidRDefault="00774A33">
      <w:pPr>
        <w:pStyle w:val="ConsPlusNormal"/>
        <w:jc w:val="right"/>
      </w:pPr>
      <w:r>
        <w:t>горячее водоснабжение, холодное водоснабжение</w:t>
      </w:r>
    </w:p>
    <w:p w:rsidR="00774A33" w:rsidRDefault="00774A33">
      <w:pPr>
        <w:pStyle w:val="ConsPlusNormal"/>
        <w:jc w:val="right"/>
      </w:pPr>
      <w:r>
        <w:t>и (или) водоотведение, и организациям,</w:t>
      </w:r>
    </w:p>
    <w:p w:rsidR="00774A33" w:rsidRDefault="00774A33">
      <w:pPr>
        <w:pStyle w:val="ConsPlusNormal"/>
        <w:jc w:val="right"/>
      </w:pPr>
      <w:r>
        <w:t>осуществляющим реализацию твердого топлива,</w:t>
      </w:r>
    </w:p>
    <w:p w:rsidR="00774A33" w:rsidRDefault="00774A33">
      <w:pPr>
        <w:pStyle w:val="ConsPlusNormal"/>
        <w:jc w:val="right"/>
      </w:pPr>
      <w:r>
        <w:t>сжиженного газа, возникающих в результате</w:t>
      </w:r>
    </w:p>
    <w:p w:rsidR="00774A33" w:rsidRDefault="00774A33">
      <w:pPr>
        <w:pStyle w:val="ConsPlusNormal"/>
        <w:jc w:val="right"/>
      </w:pPr>
      <w:r>
        <w:t>установления льготных цен (тарифов)</w:t>
      </w:r>
    </w:p>
    <w:p w:rsidR="00774A33" w:rsidRDefault="00774A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74A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A33" w:rsidRDefault="00774A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A33" w:rsidRDefault="00774A33">
            <w:pPr>
              <w:pStyle w:val="ConsPlusNormal"/>
              <w:jc w:val="center"/>
            </w:pPr>
            <w:r>
              <w:rPr>
                <w:color w:val="392C69"/>
              </w:rPr>
              <w:t>Список изменяющих документов</w:t>
            </w:r>
          </w:p>
          <w:p w:rsidR="00774A33" w:rsidRDefault="00774A33">
            <w:pPr>
              <w:pStyle w:val="ConsPlusNormal"/>
              <w:jc w:val="center"/>
            </w:pPr>
            <w:r>
              <w:rPr>
                <w:color w:val="392C69"/>
              </w:rPr>
              <w:t xml:space="preserve">(в ред. </w:t>
            </w:r>
            <w:hyperlink r:id="rId71">
              <w:r>
                <w:rPr>
                  <w:color w:val="0000FF"/>
                </w:rPr>
                <w:t>постановления</w:t>
              </w:r>
            </w:hyperlink>
            <w:r>
              <w:rPr>
                <w:color w:val="392C69"/>
              </w:rPr>
              <w:t xml:space="preserve"> администрации г.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jc w:val="center"/>
      </w:pPr>
      <w:bookmarkStart w:id="22" w:name="P2900"/>
      <w:bookmarkEnd w:id="22"/>
      <w:r>
        <w:t>Акт N ________ от "__" ___________ 20__ г.</w:t>
      </w:r>
    </w:p>
    <w:p w:rsidR="00774A33" w:rsidRDefault="00774A33">
      <w:pPr>
        <w:pStyle w:val="ConsPlusNormal"/>
        <w:jc w:val="center"/>
      </w:pPr>
      <w:r>
        <w:t>по соглашению N ____ от "__" _______ 20__ г.</w:t>
      </w:r>
    </w:p>
    <w:p w:rsidR="00774A33" w:rsidRDefault="00774A33">
      <w:pPr>
        <w:pStyle w:val="ConsPlusNormal"/>
        <w:jc w:val="center"/>
      </w:pPr>
      <w:r>
        <w:t>о предоставлении из бюджета Новокузнецкого городского округа</w:t>
      </w:r>
    </w:p>
    <w:p w:rsidR="00774A33" w:rsidRDefault="00774A33">
      <w:pPr>
        <w:pStyle w:val="ConsPlusNormal"/>
        <w:jc w:val="center"/>
      </w:pPr>
      <w:r>
        <w:t>субсидии на возмещение недополученных доходов</w:t>
      </w:r>
    </w:p>
    <w:p w:rsidR="00774A33" w:rsidRDefault="00774A33">
      <w:pPr>
        <w:pStyle w:val="ConsPlusNormal"/>
        <w:jc w:val="center"/>
      </w:pPr>
      <w:r>
        <w:t>теплоснабжающим организациям, организациям, осуществляющим</w:t>
      </w:r>
    </w:p>
    <w:p w:rsidR="00774A33" w:rsidRDefault="00774A33">
      <w:pPr>
        <w:pStyle w:val="ConsPlusNormal"/>
        <w:jc w:val="center"/>
      </w:pPr>
      <w:r>
        <w:t>горячее водоснабжение, холодное водоснабжение и (или)</w:t>
      </w:r>
    </w:p>
    <w:p w:rsidR="00774A33" w:rsidRDefault="00774A33">
      <w:pPr>
        <w:pStyle w:val="ConsPlusNormal"/>
        <w:jc w:val="center"/>
      </w:pPr>
      <w:r>
        <w:t>водоотведение, и организациям, осуществляющим реализацию</w:t>
      </w:r>
    </w:p>
    <w:p w:rsidR="00774A33" w:rsidRDefault="00774A33">
      <w:pPr>
        <w:pStyle w:val="ConsPlusNormal"/>
        <w:jc w:val="center"/>
      </w:pPr>
      <w:r>
        <w:t>твердого топлива, сжиженного газа, возникающих при</w:t>
      </w:r>
    </w:p>
    <w:p w:rsidR="00774A33" w:rsidRDefault="00774A33">
      <w:pPr>
        <w:pStyle w:val="ConsPlusNormal"/>
        <w:jc w:val="center"/>
      </w:pPr>
      <w:r>
        <w:t>применении льготных цен (тарифов)</w:t>
      </w:r>
    </w:p>
    <w:p w:rsidR="00774A33" w:rsidRDefault="00774A33">
      <w:pPr>
        <w:pStyle w:val="ConsPlusNormal"/>
        <w:jc w:val="center"/>
      </w:pPr>
      <w:r>
        <w:t>________________________</w:t>
      </w:r>
    </w:p>
    <w:p w:rsidR="00774A33" w:rsidRDefault="00774A33">
      <w:pPr>
        <w:pStyle w:val="ConsPlusNormal"/>
        <w:ind w:firstLine="540"/>
        <w:jc w:val="both"/>
      </w:pPr>
    </w:p>
    <w:p w:rsidR="00774A33" w:rsidRDefault="00774A33">
      <w:pPr>
        <w:pStyle w:val="ConsPlusNormal"/>
        <w:ind w:firstLine="540"/>
        <w:jc w:val="both"/>
      </w:pPr>
      <w:r>
        <w:t>Организация коммунального комплекса _______________________________________</w:t>
      </w:r>
    </w:p>
    <w:p w:rsidR="00774A33" w:rsidRDefault="00774A33">
      <w:pPr>
        <w:pStyle w:val="ConsPlusNormal"/>
        <w:ind w:firstLine="540"/>
        <w:jc w:val="both"/>
      </w:pPr>
    </w:p>
    <w:p w:rsidR="00774A33" w:rsidRDefault="00774A33">
      <w:pPr>
        <w:pStyle w:val="ConsPlusNormal"/>
        <w:sectPr w:rsidR="00774A3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984"/>
        <w:gridCol w:w="2040"/>
        <w:gridCol w:w="2267"/>
        <w:gridCol w:w="2948"/>
        <w:gridCol w:w="3514"/>
      </w:tblGrid>
      <w:tr w:rsidR="00774A33">
        <w:tc>
          <w:tcPr>
            <w:tcW w:w="850" w:type="dxa"/>
            <w:vMerge w:val="restart"/>
          </w:tcPr>
          <w:p w:rsidR="00774A33" w:rsidRDefault="00774A33">
            <w:pPr>
              <w:pStyle w:val="ConsPlusNormal"/>
              <w:jc w:val="center"/>
            </w:pPr>
            <w:r>
              <w:lastRenderedPageBreak/>
              <w:t>N п/п</w:t>
            </w:r>
          </w:p>
        </w:tc>
        <w:tc>
          <w:tcPr>
            <w:tcW w:w="1984" w:type="dxa"/>
            <w:vMerge w:val="restart"/>
          </w:tcPr>
          <w:p w:rsidR="00774A33" w:rsidRDefault="00774A33">
            <w:pPr>
              <w:pStyle w:val="ConsPlusNormal"/>
              <w:jc w:val="center"/>
            </w:pPr>
            <w:r>
              <w:t>Наименование коммунальной услуги</w:t>
            </w:r>
          </w:p>
        </w:tc>
        <w:tc>
          <w:tcPr>
            <w:tcW w:w="2040" w:type="dxa"/>
            <w:vMerge w:val="restart"/>
          </w:tcPr>
          <w:p w:rsidR="00774A33" w:rsidRDefault="00774A33">
            <w:pPr>
              <w:pStyle w:val="ConsPlusNormal"/>
              <w:jc w:val="center"/>
            </w:pPr>
            <w:r>
              <w:t>Объем потребления коммунальной услуги (м</w:t>
            </w:r>
            <w:r>
              <w:rPr>
                <w:vertAlign w:val="superscript"/>
              </w:rPr>
              <w:t>3</w:t>
            </w:r>
            <w:r>
              <w:t>, Гкал, тонн, кг)</w:t>
            </w:r>
          </w:p>
        </w:tc>
        <w:tc>
          <w:tcPr>
            <w:tcW w:w="2267" w:type="dxa"/>
          </w:tcPr>
          <w:p w:rsidR="00774A33" w:rsidRDefault="00774A33">
            <w:pPr>
              <w:pStyle w:val="ConsPlusNormal"/>
              <w:jc w:val="center"/>
            </w:pPr>
            <w:r>
              <w:t>Экономически обоснованный тариф (руб., с НДС)</w:t>
            </w:r>
          </w:p>
        </w:tc>
        <w:tc>
          <w:tcPr>
            <w:tcW w:w="2948" w:type="dxa"/>
          </w:tcPr>
          <w:p w:rsidR="00774A33" w:rsidRDefault="00774A33">
            <w:pPr>
              <w:pStyle w:val="ConsPlusNormal"/>
              <w:jc w:val="center"/>
            </w:pPr>
            <w:r>
              <w:t>Льготный тариф, установленный для населения (руб., с НДС)</w:t>
            </w:r>
          </w:p>
        </w:tc>
        <w:tc>
          <w:tcPr>
            <w:tcW w:w="3514" w:type="dxa"/>
            <w:vMerge w:val="restart"/>
          </w:tcPr>
          <w:p w:rsidR="00774A33" w:rsidRDefault="00774A33">
            <w:pPr>
              <w:pStyle w:val="ConsPlusNormal"/>
              <w:jc w:val="center"/>
            </w:pPr>
            <w:r>
              <w:t>Сумма субсидии (руб.)</w:t>
            </w:r>
          </w:p>
          <w:p w:rsidR="00774A33" w:rsidRDefault="00774A33">
            <w:pPr>
              <w:pStyle w:val="ConsPlusNormal"/>
              <w:jc w:val="center"/>
            </w:pPr>
            <w:r>
              <w:t>(3 x (4 - 5)) / 1,2</w:t>
            </w:r>
          </w:p>
          <w:p w:rsidR="00774A33" w:rsidRDefault="00774A33">
            <w:pPr>
              <w:pStyle w:val="ConsPlusNormal"/>
              <w:jc w:val="center"/>
            </w:pPr>
            <w:r>
              <w:t>(руб., без НДС)</w:t>
            </w:r>
          </w:p>
        </w:tc>
      </w:tr>
      <w:tr w:rsidR="00774A33">
        <w:tc>
          <w:tcPr>
            <w:tcW w:w="850" w:type="dxa"/>
            <w:vMerge/>
          </w:tcPr>
          <w:p w:rsidR="00774A33" w:rsidRDefault="00774A33">
            <w:pPr>
              <w:pStyle w:val="ConsPlusNormal"/>
            </w:pPr>
          </w:p>
        </w:tc>
        <w:tc>
          <w:tcPr>
            <w:tcW w:w="1984" w:type="dxa"/>
            <w:vMerge/>
          </w:tcPr>
          <w:p w:rsidR="00774A33" w:rsidRDefault="00774A33">
            <w:pPr>
              <w:pStyle w:val="ConsPlusNormal"/>
            </w:pPr>
          </w:p>
        </w:tc>
        <w:tc>
          <w:tcPr>
            <w:tcW w:w="2040" w:type="dxa"/>
            <w:vMerge/>
          </w:tcPr>
          <w:p w:rsidR="00774A33" w:rsidRDefault="00774A33">
            <w:pPr>
              <w:pStyle w:val="ConsPlusNormal"/>
            </w:pPr>
          </w:p>
        </w:tc>
        <w:tc>
          <w:tcPr>
            <w:tcW w:w="2267" w:type="dxa"/>
          </w:tcPr>
          <w:p w:rsidR="00774A33" w:rsidRDefault="00774A33">
            <w:pPr>
              <w:pStyle w:val="ConsPlusNormal"/>
              <w:jc w:val="center"/>
            </w:pPr>
            <w:r>
              <w:t>(руб. за 1 м</w:t>
            </w:r>
            <w:r>
              <w:rPr>
                <w:vertAlign w:val="superscript"/>
              </w:rPr>
              <w:t>3</w:t>
            </w:r>
            <w:r>
              <w:t>, руб. за 1 Гкал, руб. за 1 тонну, руб. за 1 кг)</w:t>
            </w:r>
          </w:p>
        </w:tc>
        <w:tc>
          <w:tcPr>
            <w:tcW w:w="2948" w:type="dxa"/>
          </w:tcPr>
          <w:p w:rsidR="00774A33" w:rsidRDefault="00774A33">
            <w:pPr>
              <w:pStyle w:val="ConsPlusNormal"/>
              <w:jc w:val="center"/>
            </w:pPr>
            <w:r>
              <w:t>(руб. за 1 м</w:t>
            </w:r>
            <w:r>
              <w:rPr>
                <w:vertAlign w:val="superscript"/>
              </w:rPr>
              <w:t>3</w:t>
            </w:r>
            <w:r>
              <w:t>, руб. за 1 Гкал, руб. за 1 тонну, руб. за 1 кг)</w:t>
            </w:r>
          </w:p>
        </w:tc>
        <w:tc>
          <w:tcPr>
            <w:tcW w:w="3514" w:type="dxa"/>
            <w:vMerge/>
          </w:tcPr>
          <w:p w:rsidR="00774A33" w:rsidRDefault="00774A33">
            <w:pPr>
              <w:pStyle w:val="ConsPlusNormal"/>
            </w:pPr>
          </w:p>
        </w:tc>
      </w:tr>
      <w:tr w:rsidR="00774A33">
        <w:tc>
          <w:tcPr>
            <w:tcW w:w="850" w:type="dxa"/>
          </w:tcPr>
          <w:p w:rsidR="00774A33" w:rsidRDefault="00774A33">
            <w:pPr>
              <w:pStyle w:val="ConsPlusNormal"/>
              <w:jc w:val="center"/>
            </w:pPr>
            <w:r>
              <w:t>1</w:t>
            </w:r>
          </w:p>
        </w:tc>
        <w:tc>
          <w:tcPr>
            <w:tcW w:w="1984" w:type="dxa"/>
          </w:tcPr>
          <w:p w:rsidR="00774A33" w:rsidRDefault="00774A33">
            <w:pPr>
              <w:pStyle w:val="ConsPlusNormal"/>
              <w:jc w:val="center"/>
            </w:pPr>
            <w:r>
              <w:t>2</w:t>
            </w:r>
          </w:p>
        </w:tc>
        <w:tc>
          <w:tcPr>
            <w:tcW w:w="2040" w:type="dxa"/>
          </w:tcPr>
          <w:p w:rsidR="00774A33" w:rsidRDefault="00774A33">
            <w:pPr>
              <w:pStyle w:val="ConsPlusNormal"/>
              <w:jc w:val="center"/>
            </w:pPr>
            <w:r>
              <w:t>3</w:t>
            </w:r>
          </w:p>
        </w:tc>
        <w:tc>
          <w:tcPr>
            <w:tcW w:w="2267" w:type="dxa"/>
          </w:tcPr>
          <w:p w:rsidR="00774A33" w:rsidRDefault="00774A33">
            <w:pPr>
              <w:pStyle w:val="ConsPlusNormal"/>
              <w:jc w:val="center"/>
            </w:pPr>
            <w:r>
              <w:t>4</w:t>
            </w:r>
          </w:p>
        </w:tc>
        <w:tc>
          <w:tcPr>
            <w:tcW w:w="2948" w:type="dxa"/>
          </w:tcPr>
          <w:p w:rsidR="00774A33" w:rsidRDefault="00774A33">
            <w:pPr>
              <w:pStyle w:val="ConsPlusNormal"/>
              <w:jc w:val="center"/>
            </w:pPr>
            <w:r>
              <w:t>5</w:t>
            </w:r>
          </w:p>
        </w:tc>
        <w:tc>
          <w:tcPr>
            <w:tcW w:w="3514" w:type="dxa"/>
          </w:tcPr>
          <w:p w:rsidR="00774A33" w:rsidRDefault="00774A33">
            <w:pPr>
              <w:pStyle w:val="ConsPlusNormal"/>
              <w:jc w:val="center"/>
            </w:pPr>
            <w:r>
              <w:t>6</w:t>
            </w:r>
          </w:p>
        </w:tc>
      </w:tr>
      <w:tr w:rsidR="00774A33">
        <w:tc>
          <w:tcPr>
            <w:tcW w:w="850" w:type="dxa"/>
          </w:tcPr>
          <w:p w:rsidR="00774A33" w:rsidRDefault="00774A33">
            <w:pPr>
              <w:pStyle w:val="ConsPlusNormal"/>
            </w:pPr>
            <w:r>
              <w:t>1.</w:t>
            </w:r>
          </w:p>
        </w:tc>
        <w:tc>
          <w:tcPr>
            <w:tcW w:w="1984" w:type="dxa"/>
          </w:tcPr>
          <w:p w:rsidR="00774A33" w:rsidRDefault="00774A33">
            <w:pPr>
              <w:pStyle w:val="ConsPlusNormal"/>
            </w:pPr>
            <w:r>
              <w:t>____________</w:t>
            </w:r>
          </w:p>
          <w:p w:rsidR="00774A33" w:rsidRDefault="00774A33">
            <w:pPr>
              <w:pStyle w:val="ConsPlusNormal"/>
            </w:pPr>
            <w:r>
              <w:t>за ______ месяц</w:t>
            </w:r>
          </w:p>
        </w:tc>
        <w:tc>
          <w:tcPr>
            <w:tcW w:w="2040" w:type="dxa"/>
          </w:tcPr>
          <w:p w:rsidR="00774A33" w:rsidRDefault="00774A33">
            <w:pPr>
              <w:pStyle w:val="ConsPlusNormal"/>
            </w:pPr>
          </w:p>
        </w:tc>
        <w:tc>
          <w:tcPr>
            <w:tcW w:w="2267" w:type="dxa"/>
          </w:tcPr>
          <w:p w:rsidR="00774A33" w:rsidRDefault="00774A33">
            <w:pPr>
              <w:pStyle w:val="ConsPlusNormal"/>
            </w:pPr>
          </w:p>
        </w:tc>
        <w:tc>
          <w:tcPr>
            <w:tcW w:w="2948" w:type="dxa"/>
          </w:tcPr>
          <w:p w:rsidR="00774A33" w:rsidRDefault="00774A33">
            <w:pPr>
              <w:pStyle w:val="ConsPlusNormal"/>
            </w:pPr>
          </w:p>
        </w:tc>
        <w:tc>
          <w:tcPr>
            <w:tcW w:w="3514" w:type="dxa"/>
          </w:tcPr>
          <w:p w:rsidR="00774A33" w:rsidRDefault="00774A33">
            <w:pPr>
              <w:pStyle w:val="ConsPlusNormal"/>
            </w:pPr>
          </w:p>
        </w:tc>
      </w:tr>
      <w:tr w:rsidR="00774A33">
        <w:tc>
          <w:tcPr>
            <w:tcW w:w="850" w:type="dxa"/>
          </w:tcPr>
          <w:p w:rsidR="00774A33" w:rsidRDefault="00774A33">
            <w:pPr>
              <w:pStyle w:val="ConsPlusNormal"/>
            </w:pPr>
            <w:r>
              <w:t>2.</w:t>
            </w:r>
          </w:p>
        </w:tc>
        <w:tc>
          <w:tcPr>
            <w:tcW w:w="1984" w:type="dxa"/>
          </w:tcPr>
          <w:p w:rsidR="00774A33" w:rsidRDefault="00774A33">
            <w:pPr>
              <w:pStyle w:val="ConsPlusNormal"/>
            </w:pPr>
            <w:r>
              <w:t>____________</w:t>
            </w:r>
          </w:p>
          <w:p w:rsidR="00774A33" w:rsidRDefault="00774A33">
            <w:pPr>
              <w:pStyle w:val="ConsPlusNormal"/>
            </w:pPr>
            <w:r>
              <w:t>за ______ месяц</w:t>
            </w:r>
          </w:p>
        </w:tc>
        <w:tc>
          <w:tcPr>
            <w:tcW w:w="2040" w:type="dxa"/>
          </w:tcPr>
          <w:p w:rsidR="00774A33" w:rsidRDefault="00774A33">
            <w:pPr>
              <w:pStyle w:val="ConsPlusNormal"/>
            </w:pPr>
          </w:p>
        </w:tc>
        <w:tc>
          <w:tcPr>
            <w:tcW w:w="2267" w:type="dxa"/>
          </w:tcPr>
          <w:p w:rsidR="00774A33" w:rsidRDefault="00774A33">
            <w:pPr>
              <w:pStyle w:val="ConsPlusNormal"/>
            </w:pPr>
          </w:p>
        </w:tc>
        <w:tc>
          <w:tcPr>
            <w:tcW w:w="2948" w:type="dxa"/>
          </w:tcPr>
          <w:p w:rsidR="00774A33" w:rsidRDefault="00774A33">
            <w:pPr>
              <w:pStyle w:val="ConsPlusNormal"/>
            </w:pPr>
          </w:p>
        </w:tc>
        <w:tc>
          <w:tcPr>
            <w:tcW w:w="3514" w:type="dxa"/>
          </w:tcPr>
          <w:p w:rsidR="00774A33" w:rsidRDefault="00774A33">
            <w:pPr>
              <w:pStyle w:val="ConsPlusNormal"/>
            </w:pPr>
          </w:p>
        </w:tc>
      </w:tr>
      <w:tr w:rsidR="00774A33">
        <w:tc>
          <w:tcPr>
            <w:tcW w:w="850" w:type="dxa"/>
          </w:tcPr>
          <w:p w:rsidR="00774A33" w:rsidRDefault="00774A33">
            <w:pPr>
              <w:pStyle w:val="ConsPlusNormal"/>
            </w:pPr>
            <w:r>
              <w:t>3.</w:t>
            </w:r>
          </w:p>
        </w:tc>
        <w:tc>
          <w:tcPr>
            <w:tcW w:w="1984" w:type="dxa"/>
          </w:tcPr>
          <w:p w:rsidR="00774A33" w:rsidRDefault="00774A33">
            <w:pPr>
              <w:pStyle w:val="ConsPlusNormal"/>
            </w:pPr>
            <w:r>
              <w:t>ВСЕГО:</w:t>
            </w:r>
          </w:p>
        </w:tc>
        <w:tc>
          <w:tcPr>
            <w:tcW w:w="2040" w:type="dxa"/>
          </w:tcPr>
          <w:p w:rsidR="00774A33" w:rsidRDefault="00774A33">
            <w:pPr>
              <w:pStyle w:val="ConsPlusNormal"/>
            </w:pPr>
          </w:p>
        </w:tc>
        <w:tc>
          <w:tcPr>
            <w:tcW w:w="2267" w:type="dxa"/>
          </w:tcPr>
          <w:p w:rsidR="00774A33" w:rsidRDefault="00774A33">
            <w:pPr>
              <w:pStyle w:val="ConsPlusNormal"/>
            </w:pPr>
            <w:r>
              <w:t>x</w:t>
            </w:r>
          </w:p>
        </w:tc>
        <w:tc>
          <w:tcPr>
            <w:tcW w:w="2948" w:type="dxa"/>
          </w:tcPr>
          <w:p w:rsidR="00774A33" w:rsidRDefault="00774A33">
            <w:pPr>
              <w:pStyle w:val="ConsPlusNormal"/>
            </w:pPr>
            <w:r>
              <w:t>x</w:t>
            </w:r>
          </w:p>
        </w:tc>
        <w:tc>
          <w:tcPr>
            <w:tcW w:w="3514" w:type="dxa"/>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817"/>
        <w:gridCol w:w="340"/>
        <w:gridCol w:w="2291"/>
        <w:gridCol w:w="453"/>
        <w:gridCol w:w="2267"/>
        <w:gridCol w:w="454"/>
        <w:gridCol w:w="4988"/>
      </w:tblGrid>
      <w:tr w:rsidR="00774A33">
        <w:tc>
          <w:tcPr>
            <w:tcW w:w="5448" w:type="dxa"/>
            <w:gridSpan w:val="3"/>
            <w:tcBorders>
              <w:top w:val="nil"/>
              <w:left w:val="nil"/>
              <w:bottom w:val="nil"/>
              <w:right w:val="nil"/>
            </w:tcBorders>
          </w:tcPr>
          <w:p w:rsidR="00774A33" w:rsidRDefault="00774A33">
            <w:pPr>
              <w:pStyle w:val="ConsPlusNormal"/>
              <w:jc w:val="both"/>
            </w:pPr>
            <w:r>
              <w:t>Руководитель ресурсоснабжающей организации</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single" w:sz="4" w:space="0" w:color="auto"/>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r>
              <w:t>/</w:t>
            </w:r>
          </w:p>
        </w:tc>
        <w:tc>
          <w:tcPr>
            <w:tcW w:w="4988" w:type="dxa"/>
            <w:tcBorders>
              <w:top w:val="nil"/>
              <w:left w:val="nil"/>
              <w:bottom w:val="single" w:sz="4" w:space="0" w:color="auto"/>
              <w:right w:val="nil"/>
            </w:tcBorders>
          </w:tcPr>
          <w:p w:rsidR="00774A33" w:rsidRDefault="00774A33">
            <w:pPr>
              <w:pStyle w:val="ConsPlusNormal"/>
            </w:pPr>
          </w:p>
        </w:tc>
      </w:tr>
      <w:tr w:rsidR="00774A33">
        <w:tc>
          <w:tcPr>
            <w:tcW w:w="5448" w:type="dxa"/>
            <w:gridSpan w:val="3"/>
            <w:tcBorders>
              <w:top w:val="single" w:sz="4" w:space="0" w:color="auto"/>
              <w:left w:val="nil"/>
              <w:bottom w:val="nil"/>
              <w:right w:val="nil"/>
            </w:tcBorders>
          </w:tcPr>
          <w:p w:rsidR="00774A33" w:rsidRDefault="00774A33">
            <w:pPr>
              <w:pStyle w:val="ConsPlusNormal"/>
              <w:jc w:val="center"/>
            </w:pPr>
            <w:r>
              <w:t>(наименование должности)</w:t>
            </w:r>
          </w:p>
        </w:tc>
        <w:tc>
          <w:tcPr>
            <w:tcW w:w="453" w:type="dxa"/>
            <w:tcBorders>
              <w:top w:val="nil"/>
              <w:left w:val="nil"/>
              <w:bottom w:val="nil"/>
              <w:right w:val="nil"/>
            </w:tcBorders>
          </w:tcPr>
          <w:p w:rsidR="00774A33" w:rsidRDefault="00774A33">
            <w:pPr>
              <w:pStyle w:val="ConsPlusNormal"/>
            </w:pPr>
          </w:p>
        </w:tc>
        <w:tc>
          <w:tcPr>
            <w:tcW w:w="2267" w:type="dxa"/>
            <w:tcBorders>
              <w:top w:val="single" w:sz="4" w:space="0" w:color="auto"/>
              <w:left w:val="nil"/>
              <w:bottom w:val="nil"/>
              <w:right w:val="nil"/>
            </w:tcBorders>
          </w:tcPr>
          <w:p w:rsidR="00774A33" w:rsidRDefault="00774A33">
            <w:pPr>
              <w:pStyle w:val="ConsPlusNormal"/>
              <w:jc w:val="center"/>
            </w:pPr>
            <w:r>
              <w:t>(подпись)</w:t>
            </w:r>
          </w:p>
        </w:tc>
        <w:tc>
          <w:tcPr>
            <w:tcW w:w="454" w:type="dxa"/>
            <w:tcBorders>
              <w:top w:val="nil"/>
              <w:left w:val="nil"/>
              <w:bottom w:val="nil"/>
              <w:right w:val="nil"/>
            </w:tcBorders>
          </w:tcPr>
          <w:p w:rsidR="00774A33" w:rsidRDefault="00774A33">
            <w:pPr>
              <w:pStyle w:val="ConsPlusNormal"/>
            </w:pPr>
          </w:p>
        </w:tc>
        <w:tc>
          <w:tcPr>
            <w:tcW w:w="4988"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8" w:type="dxa"/>
            <w:gridSpan w:val="3"/>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13610" w:type="dxa"/>
            <w:gridSpan w:val="7"/>
            <w:tcBorders>
              <w:top w:val="nil"/>
              <w:left w:val="nil"/>
              <w:bottom w:val="nil"/>
              <w:right w:val="nil"/>
            </w:tcBorders>
          </w:tcPr>
          <w:p w:rsidR="00774A33" w:rsidRDefault="00774A33">
            <w:pPr>
              <w:pStyle w:val="ConsPlusNormal"/>
              <w:jc w:val="both"/>
            </w:pPr>
            <w:r>
              <w:t>Председатель Комитета</w:t>
            </w:r>
          </w:p>
        </w:tc>
      </w:tr>
      <w:tr w:rsidR="00774A33">
        <w:tc>
          <w:tcPr>
            <w:tcW w:w="2817"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jc w:val="both"/>
            </w:pPr>
            <w:r>
              <w:t>/</w:t>
            </w:r>
          </w:p>
        </w:tc>
        <w:tc>
          <w:tcPr>
            <w:tcW w:w="5011" w:type="dxa"/>
            <w:gridSpan w:val="3"/>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2817"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5011" w:type="dxa"/>
            <w:gridSpan w:val="3"/>
            <w:tcBorders>
              <w:top w:val="single" w:sz="4" w:space="0" w:color="auto"/>
              <w:left w:val="nil"/>
              <w:bottom w:val="nil"/>
              <w:right w:val="nil"/>
            </w:tcBorders>
          </w:tcPr>
          <w:p w:rsidR="00774A33" w:rsidRDefault="00774A33">
            <w:pPr>
              <w:pStyle w:val="ConsPlusNormal"/>
              <w:jc w:val="center"/>
            </w:pPr>
            <w:r>
              <w:t>(расшифровка подписи)</w:t>
            </w: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13610" w:type="dxa"/>
            <w:gridSpan w:val="7"/>
            <w:tcBorders>
              <w:top w:val="nil"/>
              <w:left w:val="nil"/>
              <w:bottom w:val="nil"/>
              <w:right w:val="nil"/>
            </w:tcBorders>
          </w:tcPr>
          <w:p w:rsidR="00774A33" w:rsidRDefault="00774A33">
            <w:pPr>
              <w:pStyle w:val="ConsPlusNormal"/>
              <w:jc w:val="both"/>
            </w:pPr>
            <w:r>
              <w:t>Согласовано: начальник планово-экономического отдела Комитета</w:t>
            </w:r>
          </w:p>
        </w:tc>
      </w:tr>
      <w:tr w:rsidR="00774A33">
        <w:tc>
          <w:tcPr>
            <w:tcW w:w="2817"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jc w:val="both"/>
            </w:pPr>
            <w:r>
              <w:t>/</w:t>
            </w:r>
          </w:p>
        </w:tc>
        <w:tc>
          <w:tcPr>
            <w:tcW w:w="5011" w:type="dxa"/>
            <w:gridSpan w:val="3"/>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2817"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5011" w:type="dxa"/>
            <w:gridSpan w:val="3"/>
            <w:tcBorders>
              <w:top w:val="single" w:sz="4" w:space="0" w:color="auto"/>
              <w:left w:val="nil"/>
              <w:bottom w:val="nil"/>
              <w:right w:val="nil"/>
            </w:tcBorders>
          </w:tcPr>
          <w:p w:rsidR="00774A33" w:rsidRDefault="00774A33">
            <w:pPr>
              <w:pStyle w:val="ConsPlusNormal"/>
              <w:jc w:val="center"/>
            </w:pPr>
            <w:r>
              <w:t>(расшифровка подписи)</w:t>
            </w: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1"/>
      </w:pPr>
      <w:r>
        <w:t>Приложение N 7</w:t>
      </w:r>
    </w:p>
    <w:p w:rsidR="00774A33" w:rsidRDefault="00774A33">
      <w:pPr>
        <w:pStyle w:val="ConsPlusNormal"/>
        <w:jc w:val="right"/>
      </w:pPr>
      <w:r>
        <w:t>к Порядку предоставления из бюджета</w:t>
      </w:r>
    </w:p>
    <w:p w:rsidR="00774A33" w:rsidRDefault="00774A33">
      <w:pPr>
        <w:pStyle w:val="ConsPlusNormal"/>
        <w:jc w:val="right"/>
      </w:pPr>
      <w:r>
        <w:t>Новокузнецкого городского округа</w:t>
      </w:r>
    </w:p>
    <w:p w:rsidR="00774A33" w:rsidRDefault="00774A33">
      <w:pPr>
        <w:pStyle w:val="ConsPlusNormal"/>
        <w:jc w:val="right"/>
      </w:pPr>
      <w:r>
        <w:t>субсидий на возмещение недополученных</w:t>
      </w:r>
    </w:p>
    <w:p w:rsidR="00774A33" w:rsidRDefault="00774A33">
      <w:pPr>
        <w:pStyle w:val="ConsPlusNormal"/>
        <w:jc w:val="right"/>
      </w:pPr>
      <w:r>
        <w:t>доходов теплоснабжающим организациям,</w:t>
      </w:r>
    </w:p>
    <w:p w:rsidR="00774A33" w:rsidRDefault="00774A33">
      <w:pPr>
        <w:pStyle w:val="ConsPlusNormal"/>
        <w:jc w:val="right"/>
      </w:pPr>
      <w:r>
        <w:t>организациям, осуществляющим</w:t>
      </w:r>
    </w:p>
    <w:p w:rsidR="00774A33" w:rsidRDefault="00774A33">
      <w:pPr>
        <w:pStyle w:val="ConsPlusNormal"/>
        <w:jc w:val="right"/>
      </w:pPr>
      <w:r>
        <w:t>горячее водоснабжение, холодное водоснабжение</w:t>
      </w:r>
    </w:p>
    <w:p w:rsidR="00774A33" w:rsidRDefault="00774A33">
      <w:pPr>
        <w:pStyle w:val="ConsPlusNormal"/>
        <w:jc w:val="right"/>
      </w:pPr>
      <w:r>
        <w:t>и (или) водоотведение, и организациям,</w:t>
      </w:r>
    </w:p>
    <w:p w:rsidR="00774A33" w:rsidRDefault="00774A33">
      <w:pPr>
        <w:pStyle w:val="ConsPlusNormal"/>
        <w:jc w:val="right"/>
      </w:pPr>
      <w:r>
        <w:t>осуществляющим реализацию твердого топлива,</w:t>
      </w:r>
    </w:p>
    <w:p w:rsidR="00774A33" w:rsidRDefault="00774A33">
      <w:pPr>
        <w:pStyle w:val="ConsPlusNormal"/>
        <w:jc w:val="right"/>
      </w:pPr>
      <w:r>
        <w:t>сжиженного газа, возникающих в результате</w:t>
      </w:r>
    </w:p>
    <w:p w:rsidR="00774A33" w:rsidRDefault="00774A33">
      <w:pPr>
        <w:pStyle w:val="ConsPlusNormal"/>
        <w:jc w:val="right"/>
      </w:pPr>
      <w:r>
        <w:t>установления льготных цен (тарифов)</w:t>
      </w:r>
    </w:p>
    <w:p w:rsidR="00774A33" w:rsidRDefault="00774A33">
      <w:pPr>
        <w:pStyle w:val="ConsPlusNormal"/>
        <w:ind w:firstLine="540"/>
        <w:jc w:val="both"/>
      </w:pPr>
    </w:p>
    <w:p w:rsidR="00774A33" w:rsidRDefault="00774A33">
      <w:pPr>
        <w:pStyle w:val="ConsPlusNormal"/>
        <w:jc w:val="center"/>
      </w:pPr>
      <w:bookmarkStart w:id="23" w:name="P3014"/>
      <w:bookmarkEnd w:id="23"/>
      <w:r>
        <w:t>Отчет о фактическом размере субсидии</w:t>
      </w:r>
    </w:p>
    <w:p w:rsidR="00774A33" w:rsidRDefault="00774A33">
      <w:pPr>
        <w:pStyle w:val="ConsPlusNormal"/>
        <w:jc w:val="center"/>
      </w:pPr>
      <w:r>
        <w:t>____________________________________________________________</w:t>
      </w:r>
    </w:p>
    <w:p w:rsidR="00774A33" w:rsidRDefault="00774A33">
      <w:pPr>
        <w:pStyle w:val="ConsPlusNormal"/>
        <w:jc w:val="center"/>
      </w:pPr>
      <w:r>
        <w:t>(наименование организации коммунального комплекса -</w:t>
      </w:r>
    </w:p>
    <w:p w:rsidR="00774A33" w:rsidRDefault="00774A33">
      <w:pPr>
        <w:pStyle w:val="ConsPlusNormal"/>
        <w:jc w:val="center"/>
      </w:pPr>
      <w:r>
        <w:t>получателя субсидии)</w:t>
      </w:r>
    </w:p>
    <w:p w:rsidR="00774A33" w:rsidRDefault="00774A33">
      <w:pPr>
        <w:pStyle w:val="ConsPlusNormal"/>
        <w:jc w:val="center"/>
      </w:pPr>
      <w:r>
        <w:t>за оказанные услуги (отопления, горячего водоснабжения,</w:t>
      </w:r>
    </w:p>
    <w:p w:rsidR="00774A33" w:rsidRDefault="00774A33">
      <w:pPr>
        <w:pStyle w:val="ConsPlusNormal"/>
        <w:jc w:val="center"/>
      </w:pPr>
      <w:r>
        <w:t>холодного водоснабжения, водоотведения, твердого топлива,</w:t>
      </w:r>
    </w:p>
    <w:p w:rsidR="00774A33" w:rsidRDefault="00774A33">
      <w:pPr>
        <w:pStyle w:val="ConsPlusNormal"/>
        <w:jc w:val="center"/>
      </w:pPr>
      <w:r>
        <w:t>сжиженного газа)</w:t>
      </w:r>
    </w:p>
    <w:p w:rsidR="00774A33" w:rsidRDefault="00774A33">
      <w:pPr>
        <w:pStyle w:val="ConsPlusNormal"/>
        <w:jc w:val="center"/>
      </w:pPr>
      <w:r>
        <w:t>по соглашению N _______ от "__" _________ 20__ г.</w:t>
      </w:r>
    </w:p>
    <w:p w:rsidR="00774A33" w:rsidRDefault="00774A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1888"/>
        <w:gridCol w:w="1888"/>
        <w:gridCol w:w="1888"/>
        <w:gridCol w:w="1644"/>
        <w:gridCol w:w="1871"/>
        <w:gridCol w:w="2153"/>
      </w:tblGrid>
      <w:tr w:rsidR="00774A33">
        <w:tc>
          <w:tcPr>
            <w:tcW w:w="2268" w:type="dxa"/>
          </w:tcPr>
          <w:p w:rsidR="00774A33" w:rsidRDefault="00774A33">
            <w:pPr>
              <w:pStyle w:val="ConsPlusNormal"/>
              <w:jc w:val="center"/>
            </w:pPr>
            <w:r>
              <w:t xml:space="preserve">Наименование обоснованных расходов, учитываемых при </w:t>
            </w:r>
            <w:r>
              <w:lastRenderedPageBreak/>
              <w:t>установлении тарифа</w:t>
            </w:r>
          </w:p>
        </w:tc>
        <w:tc>
          <w:tcPr>
            <w:tcW w:w="1888" w:type="dxa"/>
          </w:tcPr>
          <w:p w:rsidR="00774A33" w:rsidRDefault="00774A33">
            <w:pPr>
              <w:pStyle w:val="ConsPlusNormal"/>
              <w:jc w:val="center"/>
            </w:pPr>
            <w:r>
              <w:lastRenderedPageBreak/>
              <w:t>Плановый размер субсидии, руб.</w:t>
            </w:r>
          </w:p>
        </w:tc>
        <w:tc>
          <w:tcPr>
            <w:tcW w:w="1888" w:type="dxa"/>
          </w:tcPr>
          <w:p w:rsidR="00774A33" w:rsidRDefault="00774A33">
            <w:pPr>
              <w:pStyle w:val="ConsPlusNormal"/>
              <w:jc w:val="center"/>
            </w:pPr>
            <w:r>
              <w:t>Фактический размер субсидии за отчетный период, руб.</w:t>
            </w:r>
          </w:p>
        </w:tc>
        <w:tc>
          <w:tcPr>
            <w:tcW w:w="1888" w:type="dxa"/>
          </w:tcPr>
          <w:p w:rsidR="00774A33" w:rsidRDefault="00774A33">
            <w:pPr>
              <w:pStyle w:val="ConsPlusNormal"/>
              <w:jc w:val="center"/>
            </w:pPr>
            <w:r>
              <w:t>Фактический размер субсидии нарастающим итогом, руб.</w:t>
            </w:r>
          </w:p>
        </w:tc>
        <w:tc>
          <w:tcPr>
            <w:tcW w:w="1644" w:type="dxa"/>
          </w:tcPr>
          <w:p w:rsidR="00774A33" w:rsidRDefault="00774A33">
            <w:pPr>
              <w:pStyle w:val="ConsPlusNormal"/>
              <w:jc w:val="center"/>
            </w:pPr>
            <w:r>
              <w:t>Поступило средств, руб.</w:t>
            </w:r>
          </w:p>
        </w:tc>
        <w:tc>
          <w:tcPr>
            <w:tcW w:w="1871" w:type="dxa"/>
          </w:tcPr>
          <w:p w:rsidR="00774A33" w:rsidRDefault="00774A33">
            <w:pPr>
              <w:pStyle w:val="ConsPlusNormal"/>
              <w:jc w:val="center"/>
            </w:pPr>
            <w:r>
              <w:t>Фактически израсходовано, руб.</w:t>
            </w:r>
          </w:p>
        </w:tc>
        <w:tc>
          <w:tcPr>
            <w:tcW w:w="2153" w:type="dxa"/>
          </w:tcPr>
          <w:p w:rsidR="00774A33" w:rsidRDefault="00774A33">
            <w:pPr>
              <w:pStyle w:val="ConsPlusNormal"/>
              <w:jc w:val="center"/>
            </w:pPr>
            <w:r>
              <w:t>Остаток неиспользованных средств, руб.</w:t>
            </w:r>
          </w:p>
        </w:tc>
      </w:tr>
      <w:tr w:rsidR="00774A33">
        <w:tc>
          <w:tcPr>
            <w:tcW w:w="2268" w:type="dxa"/>
          </w:tcPr>
          <w:p w:rsidR="00774A33" w:rsidRDefault="00774A33">
            <w:pPr>
              <w:pStyle w:val="ConsPlusNormal"/>
              <w:jc w:val="center"/>
            </w:pPr>
            <w:r>
              <w:lastRenderedPageBreak/>
              <w:t>1</w:t>
            </w:r>
          </w:p>
        </w:tc>
        <w:tc>
          <w:tcPr>
            <w:tcW w:w="1888" w:type="dxa"/>
          </w:tcPr>
          <w:p w:rsidR="00774A33" w:rsidRDefault="00774A33">
            <w:pPr>
              <w:pStyle w:val="ConsPlusNormal"/>
              <w:jc w:val="center"/>
            </w:pPr>
            <w:r>
              <w:t>2</w:t>
            </w:r>
          </w:p>
        </w:tc>
        <w:tc>
          <w:tcPr>
            <w:tcW w:w="1888" w:type="dxa"/>
          </w:tcPr>
          <w:p w:rsidR="00774A33" w:rsidRDefault="00774A33">
            <w:pPr>
              <w:pStyle w:val="ConsPlusNormal"/>
              <w:jc w:val="center"/>
            </w:pPr>
            <w:r>
              <w:t>3</w:t>
            </w:r>
          </w:p>
        </w:tc>
        <w:tc>
          <w:tcPr>
            <w:tcW w:w="1888" w:type="dxa"/>
          </w:tcPr>
          <w:p w:rsidR="00774A33" w:rsidRDefault="00774A33">
            <w:pPr>
              <w:pStyle w:val="ConsPlusNormal"/>
              <w:jc w:val="center"/>
            </w:pPr>
            <w:r>
              <w:t>4</w:t>
            </w:r>
          </w:p>
        </w:tc>
        <w:tc>
          <w:tcPr>
            <w:tcW w:w="1644" w:type="dxa"/>
          </w:tcPr>
          <w:p w:rsidR="00774A33" w:rsidRDefault="00774A33">
            <w:pPr>
              <w:pStyle w:val="ConsPlusNormal"/>
              <w:jc w:val="center"/>
            </w:pPr>
            <w:r>
              <w:t>5</w:t>
            </w:r>
          </w:p>
        </w:tc>
        <w:tc>
          <w:tcPr>
            <w:tcW w:w="1871" w:type="dxa"/>
          </w:tcPr>
          <w:p w:rsidR="00774A33" w:rsidRDefault="00774A33">
            <w:pPr>
              <w:pStyle w:val="ConsPlusNormal"/>
              <w:jc w:val="center"/>
            </w:pPr>
            <w:r>
              <w:t>6</w:t>
            </w:r>
          </w:p>
        </w:tc>
        <w:tc>
          <w:tcPr>
            <w:tcW w:w="2153" w:type="dxa"/>
          </w:tcPr>
          <w:p w:rsidR="00774A33" w:rsidRDefault="00774A33">
            <w:pPr>
              <w:pStyle w:val="ConsPlusNormal"/>
              <w:jc w:val="center"/>
            </w:pPr>
            <w:r>
              <w:t>7</w:t>
            </w:r>
          </w:p>
        </w:tc>
      </w:tr>
      <w:tr w:rsidR="00774A33">
        <w:tc>
          <w:tcPr>
            <w:tcW w:w="2268" w:type="dxa"/>
          </w:tcPr>
          <w:p w:rsidR="00774A33" w:rsidRDefault="00774A33">
            <w:pPr>
              <w:pStyle w:val="ConsPlusNormal"/>
            </w:pPr>
          </w:p>
        </w:tc>
        <w:tc>
          <w:tcPr>
            <w:tcW w:w="1888" w:type="dxa"/>
          </w:tcPr>
          <w:p w:rsidR="00774A33" w:rsidRDefault="00774A33">
            <w:pPr>
              <w:pStyle w:val="ConsPlusNormal"/>
            </w:pPr>
          </w:p>
        </w:tc>
        <w:tc>
          <w:tcPr>
            <w:tcW w:w="1888" w:type="dxa"/>
          </w:tcPr>
          <w:p w:rsidR="00774A33" w:rsidRDefault="00774A33">
            <w:pPr>
              <w:pStyle w:val="ConsPlusNormal"/>
            </w:pPr>
          </w:p>
        </w:tc>
        <w:tc>
          <w:tcPr>
            <w:tcW w:w="1888" w:type="dxa"/>
          </w:tcPr>
          <w:p w:rsidR="00774A33" w:rsidRDefault="00774A33">
            <w:pPr>
              <w:pStyle w:val="ConsPlusNormal"/>
            </w:pPr>
          </w:p>
        </w:tc>
        <w:tc>
          <w:tcPr>
            <w:tcW w:w="1644" w:type="dxa"/>
          </w:tcPr>
          <w:p w:rsidR="00774A33" w:rsidRDefault="00774A33">
            <w:pPr>
              <w:pStyle w:val="ConsPlusNormal"/>
            </w:pPr>
          </w:p>
        </w:tc>
        <w:tc>
          <w:tcPr>
            <w:tcW w:w="1871" w:type="dxa"/>
          </w:tcPr>
          <w:p w:rsidR="00774A33" w:rsidRDefault="00774A33">
            <w:pPr>
              <w:pStyle w:val="ConsPlusNormal"/>
            </w:pPr>
          </w:p>
        </w:tc>
        <w:tc>
          <w:tcPr>
            <w:tcW w:w="2153" w:type="dxa"/>
          </w:tcPr>
          <w:p w:rsidR="00774A33" w:rsidRDefault="00774A33">
            <w:pPr>
              <w:pStyle w:val="ConsPlusNormal"/>
            </w:pPr>
          </w:p>
        </w:tc>
      </w:tr>
      <w:tr w:rsidR="00774A33">
        <w:tc>
          <w:tcPr>
            <w:tcW w:w="2268" w:type="dxa"/>
          </w:tcPr>
          <w:p w:rsidR="00774A33" w:rsidRDefault="00774A33">
            <w:pPr>
              <w:pStyle w:val="ConsPlusNormal"/>
            </w:pPr>
          </w:p>
        </w:tc>
        <w:tc>
          <w:tcPr>
            <w:tcW w:w="1888" w:type="dxa"/>
          </w:tcPr>
          <w:p w:rsidR="00774A33" w:rsidRDefault="00774A33">
            <w:pPr>
              <w:pStyle w:val="ConsPlusNormal"/>
            </w:pPr>
          </w:p>
        </w:tc>
        <w:tc>
          <w:tcPr>
            <w:tcW w:w="1888" w:type="dxa"/>
          </w:tcPr>
          <w:p w:rsidR="00774A33" w:rsidRDefault="00774A33">
            <w:pPr>
              <w:pStyle w:val="ConsPlusNormal"/>
            </w:pPr>
          </w:p>
        </w:tc>
        <w:tc>
          <w:tcPr>
            <w:tcW w:w="1888" w:type="dxa"/>
          </w:tcPr>
          <w:p w:rsidR="00774A33" w:rsidRDefault="00774A33">
            <w:pPr>
              <w:pStyle w:val="ConsPlusNormal"/>
            </w:pPr>
          </w:p>
        </w:tc>
        <w:tc>
          <w:tcPr>
            <w:tcW w:w="1644" w:type="dxa"/>
          </w:tcPr>
          <w:p w:rsidR="00774A33" w:rsidRDefault="00774A33">
            <w:pPr>
              <w:pStyle w:val="ConsPlusNormal"/>
            </w:pPr>
          </w:p>
        </w:tc>
        <w:tc>
          <w:tcPr>
            <w:tcW w:w="1871" w:type="dxa"/>
          </w:tcPr>
          <w:p w:rsidR="00774A33" w:rsidRDefault="00774A33">
            <w:pPr>
              <w:pStyle w:val="ConsPlusNormal"/>
            </w:pPr>
          </w:p>
        </w:tc>
        <w:tc>
          <w:tcPr>
            <w:tcW w:w="2153" w:type="dxa"/>
          </w:tcPr>
          <w:p w:rsidR="00774A33" w:rsidRDefault="00774A33">
            <w:pPr>
              <w:pStyle w:val="ConsPlusNormal"/>
            </w:pPr>
          </w:p>
        </w:tc>
      </w:tr>
      <w:tr w:rsidR="00774A33">
        <w:tc>
          <w:tcPr>
            <w:tcW w:w="2268" w:type="dxa"/>
          </w:tcPr>
          <w:p w:rsidR="00774A33" w:rsidRDefault="00774A33">
            <w:pPr>
              <w:pStyle w:val="ConsPlusNormal"/>
            </w:pPr>
            <w:r>
              <w:t>ИТОГО:</w:t>
            </w:r>
          </w:p>
        </w:tc>
        <w:tc>
          <w:tcPr>
            <w:tcW w:w="1888" w:type="dxa"/>
          </w:tcPr>
          <w:p w:rsidR="00774A33" w:rsidRDefault="00774A33">
            <w:pPr>
              <w:pStyle w:val="ConsPlusNormal"/>
            </w:pPr>
          </w:p>
        </w:tc>
        <w:tc>
          <w:tcPr>
            <w:tcW w:w="1888" w:type="dxa"/>
          </w:tcPr>
          <w:p w:rsidR="00774A33" w:rsidRDefault="00774A33">
            <w:pPr>
              <w:pStyle w:val="ConsPlusNormal"/>
            </w:pPr>
          </w:p>
        </w:tc>
        <w:tc>
          <w:tcPr>
            <w:tcW w:w="1888" w:type="dxa"/>
          </w:tcPr>
          <w:p w:rsidR="00774A33" w:rsidRDefault="00774A33">
            <w:pPr>
              <w:pStyle w:val="ConsPlusNormal"/>
            </w:pPr>
          </w:p>
        </w:tc>
        <w:tc>
          <w:tcPr>
            <w:tcW w:w="1644" w:type="dxa"/>
          </w:tcPr>
          <w:p w:rsidR="00774A33" w:rsidRDefault="00774A33">
            <w:pPr>
              <w:pStyle w:val="ConsPlusNormal"/>
            </w:pPr>
          </w:p>
        </w:tc>
        <w:tc>
          <w:tcPr>
            <w:tcW w:w="1871" w:type="dxa"/>
          </w:tcPr>
          <w:p w:rsidR="00774A33" w:rsidRDefault="00774A33">
            <w:pPr>
              <w:pStyle w:val="ConsPlusNormal"/>
            </w:pPr>
          </w:p>
        </w:tc>
        <w:tc>
          <w:tcPr>
            <w:tcW w:w="2153" w:type="dxa"/>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442"/>
        <w:gridCol w:w="567"/>
        <w:gridCol w:w="2317"/>
        <w:gridCol w:w="510"/>
        <w:gridCol w:w="4769"/>
      </w:tblGrid>
      <w:tr w:rsidR="00774A33">
        <w:tc>
          <w:tcPr>
            <w:tcW w:w="5442" w:type="dxa"/>
            <w:tcBorders>
              <w:top w:val="nil"/>
              <w:left w:val="nil"/>
              <w:bottom w:val="nil"/>
              <w:right w:val="nil"/>
            </w:tcBorders>
          </w:tcPr>
          <w:p w:rsidR="00774A33" w:rsidRDefault="00774A33">
            <w:pPr>
              <w:pStyle w:val="ConsPlusNormal"/>
              <w:jc w:val="both"/>
            </w:pPr>
            <w:r>
              <w:t>Руководитель ресурсоснабжающей организации</w:t>
            </w:r>
          </w:p>
        </w:tc>
        <w:tc>
          <w:tcPr>
            <w:tcW w:w="567" w:type="dxa"/>
            <w:tcBorders>
              <w:top w:val="nil"/>
              <w:left w:val="nil"/>
              <w:bottom w:val="nil"/>
              <w:right w:val="nil"/>
            </w:tcBorders>
          </w:tcPr>
          <w:p w:rsidR="00774A33" w:rsidRDefault="00774A33">
            <w:pPr>
              <w:pStyle w:val="ConsPlusNormal"/>
            </w:pPr>
          </w:p>
        </w:tc>
        <w:tc>
          <w:tcPr>
            <w:tcW w:w="2317" w:type="dxa"/>
            <w:tcBorders>
              <w:top w:val="nil"/>
              <w:left w:val="nil"/>
              <w:bottom w:val="nil"/>
              <w:right w:val="nil"/>
            </w:tcBorders>
          </w:tcPr>
          <w:p w:rsidR="00774A33" w:rsidRDefault="00774A33">
            <w:pPr>
              <w:pStyle w:val="ConsPlusNormal"/>
            </w:pPr>
          </w:p>
        </w:tc>
        <w:tc>
          <w:tcPr>
            <w:tcW w:w="510" w:type="dxa"/>
            <w:tcBorders>
              <w:top w:val="nil"/>
              <w:left w:val="nil"/>
              <w:bottom w:val="nil"/>
              <w:right w:val="nil"/>
            </w:tcBorders>
          </w:tcPr>
          <w:p w:rsidR="00774A33" w:rsidRDefault="00774A33">
            <w:pPr>
              <w:pStyle w:val="ConsPlusNormal"/>
            </w:pPr>
          </w:p>
        </w:tc>
        <w:tc>
          <w:tcPr>
            <w:tcW w:w="4769" w:type="dxa"/>
            <w:tcBorders>
              <w:top w:val="nil"/>
              <w:left w:val="nil"/>
              <w:bottom w:val="nil"/>
              <w:right w:val="nil"/>
            </w:tcBorders>
          </w:tcPr>
          <w:p w:rsidR="00774A33" w:rsidRDefault="00774A33">
            <w:pPr>
              <w:pStyle w:val="ConsPlusNormal"/>
            </w:pPr>
          </w:p>
        </w:tc>
      </w:tr>
      <w:tr w:rsidR="00774A33">
        <w:tc>
          <w:tcPr>
            <w:tcW w:w="5442" w:type="dxa"/>
            <w:tcBorders>
              <w:top w:val="nil"/>
              <w:left w:val="nil"/>
              <w:bottom w:val="single" w:sz="4" w:space="0" w:color="auto"/>
              <w:right w:val="nil"/>
            </w:tcBorders>
          </w:tcPr>
          <w:p w:rsidR="00774A33" w:rsidRDefault="00774A33">
            <w:pPr>
              <w:pStyle w:val="ConsPlusNormal"/>
            </w:pPr>
          </w:p>
        </w:tc>
        <w:tc>
          <w:tcPr>
            <w:tcW w:w="567" w:type="dxa"/>
            <w:tcBorders>
              <w:top w:val="nil"/>
              <w:left w:val="nil"/>
              <w:bottom w:val="nil"/>
              <w:right w:val="nil"/>
            </w:tcBorders>
          </w:tcPr>
          <w:p w:rsidR="00774A33" w:rsidRDefault="00774A33">
            <w:pPr>
              <w:pStyle w:val="ConsPlusNormal"/>
            </w:pPr>
          </w:p>
        </w:tc>
        <w:tc>
          <w:tcPr>
            <w:tcW w:w="2317" w:type="dxa"/>
            <w:tcBorders>
              <w:top w:val="nil"/>
              <w:left w:val="nil"/>
              <w:bottom w:val="single" w:sz="4" w:space="0" w:color="auto"/>
              <w:right w:val="nil"/>
            </w:tcBorders>
          </w:tcPr>
          <w:p w:rsidR="00774A33" w:rsidRDefault="00774A33">
            <w:pPr>
              <w:pStyle w:val="ConsPlusNormal"/>
            </w:pPr>
          </w:p>
        </w:tc>
        <w:tc>
          <w:tcPr>
            <w:tcW w:w="510" w:type="dxa"/>
            <w:tcBorders>
              <w:top w:val="nil"/>
              <w:left w:val="nil"/>
              <w:bottom w:val="nil"/>
              <w:right w:val="nil"/>
            </w:tcBorders>
          </w:tcPr>
          <w:p w:rsidR="00774A33" w:rsidRDefault="00774A33">
            <w:pPr>
              <w:pStyle w:val="ConsPlusNormal"/>
              <w:jc w:val="both"/>
            </w:pPr>
            <w:r>
              <w:t>/</w:t>
            </w:r>
          </w:p>
        </w:tc>
        <w:tc>
          <w:tcPr>
            <w:tcW w:w="4769" w:type="dxa"/>
            <w:tcBorders>
              <w:top w:val="nil"/>
              <w:left w:val="nil"/>
              <w:bottom w:val="single" w:sz="4" w:space="0" w:color="auto"/>
              <w:right w:val="nil"/>
            </w:tcBorders>
          </w:tcPr>
          <w:p w:rsidR="00774A33" w:rsidRDefault="00774A33">
            <w:pPr>
              <w:pStyle w:val="ConsPlusNormal"/>
            </w:pPr>
          </w:p>
        </w:tc>
      </w:tr>
      <w:tr w:rsidR="00774A33">
        <w:tc>
          <w:tcPr>
            <w:tcW w:w="5442" w:type="dxa"/>
            <w:tcBorders>
              <w:top w:val="single" w:sz="4" w:space="0" w:color="auto"/>
              <w:left w:val="nil"/>
              <w:bottom w:val="nil"/>
              <w:right w:val="nil"/>
            </w:tcBorders>
          </w:tcPr>
          <w:p w:rsidR="00774A33" w:rsidRDefault="00774A33">
            <w:pPr>
              <w:pStyle w:val="ConsPlusNormal"/>
              <w:jc w:val="center"/>
            </w:pPr>
            <w:r>
              <w:t>(наименование должности)</w:t>
            </w:r>
          </w:p>
        </w:tc>
        <w:tc>
          <w:tcPr>
            <w:tcW w:w="567" w:type="dxa"/>
            <w:tcBorders>
              <w:top w:val="nil"/>
              <w:left w:val="nil"/>
              <w:bottom w:val="nil"/>
              <w:right w:val="nil"/>
            </w:tcBorders>
          </w:tcPr>
          <w:p w:rsidR="00774A33" w:rsidRDefault="00774A33">
            <w:pPr>
              <w:pStyle w:val="ConsPlusNormal"/>
            </w:pPr>
          </w:p>
        </w:tc>
        <w:tc>
          <w:tcPr>
            <w:tcW w:w="2317" w:type="dxa"/>
            <w:tcBorders>
              <w:top w:val="single" w:sz="4" w:space="0" w:color="auto"/>
              <w:left w:val="nil"/>
              <w:bottom w:val="nil"/>
              <w:right w:val="nil"/>
            </w:tcBorders>
          </w:tcPr>
          <w:p w:rsidR="00774A33" w:rsidRDefault="00774A33">
            <w:pPr>
              <w:pStyle w:val="ConsPlusNormal"/>
              <w:jc w:val="center"/>
            </w:pPr>
            <w:r>
              <w:t>(подпись)</w:t>
            </w:r>
          </w:p>
        </w:tc>
        <w:tc>
          <w:tcPr>
            <w:tcW w:w="510" w:type="dxa"/>
            <w:tcBorders>
              <w:top w:val="nil"/>
              <w:left w:val="nil"/>
              <w:bottom w:val="nil"/>
              <w:right w:val="nil"/>
            </w:tcBorders>
          </w:tcPr>
          <w:p w:rsidR="00774A33" w:rsidRDefault="00774A33">
            <w:pPr>
              <w:pStyle w:val="ConsPlusNormal"/>
            </w:pPr>
          </w:p>
        </w:tc>
        <w:tc>
          <w:tcPr>
            <w:tcW w:w="4769"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2" w:type="dxa"/>
            <w:tcBorders>
              <w:top w:val="nil"/>
              <w:left w:val="nil"/>
              <w:bottom w:val="nil"/>
              <w:right w:val="nil"/>
            </w:tcBorders>
          </w:tcPr>
          <w:p w:rsidR="00774A33" w:rsidRDefault="00774A33">
            <w:pPr>
              <w:pStyle w:val="ConsPlusNormal"/>
            </w:pPr>
            <w:r>
              <w:t>МП</w:t>
            </w:r>
          </w:p>
        </w:tc>
        <w:tc>
          <w:tcPr>
            <w:tcW w:w="567" w:type="dxa"/>
            <w:tcBorders>
              <w:top w:val="nil"/>
              <w:left w:val="nil"/>
              <w:bottom w:val="nil"/>
              <w:right w:val="nil"/>
            </w:tcBorders>
          </w:tcPr>
          <w:p w:rsidR="00774A33" w:rsidRDefault="00774A33">
            <w:pPr>
              <w:pStyle w:val="ConsPlusNormal"/>
            </w:pPr>
          </w:p>
        </w:tc>
        <w:tc>
          <w:tcPr>
            <w:tcW w:w="2317" w:type="dxa"/>
            <w:tcBorders>
              <w:top w:val="nil"/>
              <w:left w:val="nil"/>
              <w:bottom w:val="nil"/>
              <w:right w:val="nil"/>
            </w:tcBorders>
          </w:tcPr>
          <w:p w:rsidR="00774A33" w:rsidRDefault="00774A33">
            <w:pPr>
              <w:pStyle w:val="ConsPlusNormal"/>
            </w:pPr>
          </w:p>
        </w:tc>
        <w:tc>
          <w:tcPr>
            <w:tcW w:w="510" w:type="dxa"/>
            <w:tcBorders>
              <w:top w:val="nil"/>
              <w:left w:val="nil"/>
              <w:bottom w:val="nil"/>
              <w:right w:val="nil"/>
            </w:tcBorders>
          </w:tcPr>
          <w:p w:rsidR="00774A33" w:rsidRDefault="00774A33">
            <w:pPr>
              <w:pStyle w:val="ConsPlusNormal"/>
            </w:pPr>
          </w:p>
        </w:tc>
        <w:tc>
          <w:tcPr>
            <w:tcW w:w="4769" w:type="dxa"/>
            <w:tcBorders>
              <w:top w:val="nil"/>
              <w:left w:val="nil"/>
              <w:bottom w:val="nil"/>
              <w:right w:val="nil"/>
            </w:tcBorders>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1"/>
      </w:pPr>
      <w:r>
        <w:t>Приложение N 8</w:t>
      </w:r>
    </w:p>
    <w:p w:rsidR="00774A33" w:rsidRDefault="00774A33">
      <w:pPr>
        <w:pStyle w:val="ConsPlusNormal"/>
        <w:jc w:val="right"/>
      </w:pPr>
      <w:r>
        <w:t>к Порядку предоставления из бюджета</w:t>
      </w:r>
    </w:p>
    <w:p w:rsidR="00774A33" w:rsidRDefault="00774A33">
      <w:pPr>
        <w:pStyle w:val="ConsPlusNormal"/>
        <w:jc w:val="right"/>
      </w:pPr>
      <w:r>
        <w:t>Новокузнецкого городского округа</w:t>
      </w:r>
    </w:p>
    <w:p w:rsidR="00774A33" w:rsidRDefault="00774A33">
      <w:pPr>
        <w:pStyle w:val="ConsPlusNormal"/>
        <w:jc w:val="right"/>
      </w:pPr>
      <w:r>
        <w:t>субсидий на возмещение недополученных</w:t>
      </w:r>
    </w:p>
    <w:p w:rsidR="00774A33" w:rsidRDefault="00774A33">
      <w:pPr>
        <w:pStyle w:val="ConsPlusNormal"/>
        <w:jc w:val="right"/>
      </w:pPr>
      <w:r>
        <w:t>доходов теплоснабжающим организациям,</w:t>
      </w:r>
    </w:p>
    <w:p w:rsidR="00774A33" w:rsidRDefault="00774A33">
      <w:pPr>
        <w:pStyle w:val="ConsPlusNormal"/>
        <w:jc w:val="right"/>
      </w:pPr>
      <w:r>
        <w:t>организациям, осуществляющим</w:t>
      </w:r>
    </w:p>
    <w:p w:rsidR="00774A33" w:rsidRDefault="00774A33">
      <w:pPr>
        <w:pStyle w:val="ConsPlusNormal"/>
        <w:jc w:val="right"/>
      </w:pPr>
      <w:r>
        <w:t>горячее водоснабжение, холодное водоснабжение</w:t>
      </w:r>
    </w:p>
    <w:p w:rsidR="00774A33" w:rsidRDefault="00774A33">
      <w:pPr>
        <w:pStyle w:val="ConsPlusNormal"/>
        <w:jc w:val="right"/>
      </w:pPr>
      <w:r>
        <w:t>и (или) водоотведение, и организациям,</w:t>
      </w:r>
    </w:p>
    <w:p w:rsidR="00774A33" w:rsidRDefault="00774A33">
      <w:pPr>
        <w:pStyle w:val="ConsPlusNormal"/>
        <w:jc w:val="right"/>
      </w:pPr>
      <w:r>
        <w:t>осуществляющим реализацию твердого топлива,</w:t>
      </w:r>
    </w:p>
    <w:p w:rsidR="00774A33" w:rsidRDefault="00774A33">
      <w:pPr>
        <w:pStyle w:val="ConsPlusNormal"/>
        <w:jc w:val="right"/>
      </w:pPr>
      <w:r>
        <w:t>сжиженного газа, возникающих в результате</w:t>
      </w:r>
    </w:p>
    <w:p w:rsidR="00774A33" w:rsidRDefault="00774A33">
      <w:pPr>
        <w:pStyle w:val="ConsPlusNormal"/>
        <w:jc w:val="right"/>
      </w:pPr>
      <w:r>
        <w:t>установления льготных цен (тарифов)</w:t>
      </w:r>
    </w:p>
    <w:p w:rsidR="00774A33" w:rsidRDefault="00774A33">
      <w:pPr>
        <w:pStyle w:val="ConsPlusNormal"/>
        <w:ind w:firstLine="540"/>
        <w:jc w:val="both"/>
      </w:pPr>
    </w:p>
    <w:p w:rsidR="00774A33" w:rsidRDefault="00774A33">
      <w:pPr>
        <w:pStyle w:val="ConsPlusNormal"/>
        <w:jc w:val="center"/>
      </w:pPr>
      <w:bookmarkStart w:id="24" w:name="P3096"/>
      <w:bookmarkEnd w:id="24"/>
      <w:r>
        <w:lastRenderedPageBreak/>
        <w:t>Справка о показаниях общедомовых приборов учета</w:t>
      </w:r>
    </w:p>
    <w:p w:rsidR="00774A33" w:rsidRDefault="00774A33">
      <w:pPr>
        <w:pStyle w:val="ConsPlusNormal"/>
        <w:jc w:val="center"/>
      </w:pPr>
      <w:r>
        <w:t>____________________________________________________________</w:t>
      </w:r>
    </w:p>
    <w:p w:rsidR="00774A33" w:rsidRDefault="00774A33">
      <w:pPr>
        <w:pStyle w:val="ConsPlusNormal"/>
        <w:jc w:val="center"/>
      </w:pPr>
      <w:r>
        <w:t>(наименование организации коммунального комплекса -</w:t>
      </w:r>
    </w:p>
    <w:p w:rsidR="00774A33" w:rsidRDefault="00774A33">
      <w:pPr>
        <w:pStyle w:val="ConsPlusNormal"/>
        <w:jc w:val="center"/>
      </w:pPr>
      <w:r>
        <w:t>получателя субсидии)</w:t>
      </w:r>
    </w:p>
    <w:p w:rsidR="00774A33" w:rsidRDefault="00774A33">
      <w:pPr>
        <w:pStyle w:val="ConsPlusNormal"/>
        <w:jc w:val="center"/>
      </w:pPr>
      <w:r>
        <w:t>за оказанные услуги (отопления, горячего водоснабжения)</w:t>
      </w:r>
    </w:p>
    <w:p w:rsidR="00774A33" w:rsidRDefault="00774A33">
      <w:pPr>
        <w:pStyle w:val="ConsPlusNormal"/>
        <w:jc w:val="center"/>
      </w:pPr>
      <w:r>
        <w:t>по соглашению N ______ от "__" _________ 20__ г.</w:t>
      </w:r>
    </w:p>
    <w:p w:rsidR="00774A33" w:rsidRDefault="00774A3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897"/>
        <w:gridCol w:w="1107"/>
        <w:gridCol w:w="1057"/>
        <w:gridCol w:w="794"/>
        <w:gridCol w:w="392"/>
        <w:gridCol w:w="714"/>
        <w:gridCol w:w="714"/>
        <w:gridCol w:w="580"/>
        <w:gridCol w:w="714"/>
        <w:gridCol w:w="476"/>
        <w:gridCol w:w="678"/>
        <w:gridCol w:w="540"/>
        <w:gridCol w:w="765"/>
        <w:gridCol w:w="476"/>
        <w:gridCol w:w="678"/>
        <w:gridCol w:w="540"/>
        <w:gridCol w:w="858"/>
        <w:gridCol w:w="464"/>
        <w:gridCol w:w="731"/>
        <w:gridCol w:w="491"/>
        <w:gridCol w:w="559"/>
        <w:gridCol w:w="751"/>
        <w:gridCol w:w="441"/>
        <w:gridCol w:w="751"/>
      </w:tblGrid>
      <w:tr w:rsidR="00774A33">
        <w:tc>
          <w:tcPr>
            <w:tcW w:w="1134" w:type="dxa"/>
            <w:vMerge w:val="restart"/>
          </w:tcPr>
          <w:p w:rsidR="00774A33" w:rsidRDefault="00774A33">
            <w:pPr>
              <w:pStyle w:val="ConsPlusNormal"/>
              <w:jc w:val="center"/>
            </w:pPr>
            <w:r>
              <w:t>Адрес МКД, оборудованного ОДПУ тепловой энергии</w:t>
            </w:r>
          </w:p>
        </w:tc>
        <w:tc>
          <w:tcPr>
            <w:tcW w:w="1247" w:type="dxa"/>
            <w:vMerge w:val="restart"/>
          </w:tcPr>
          <w:p w:rsidR="00774A33" w:rsidRDefault="00774A33">
            <w:pPr>
              <w:pStyle w:val="ConsPlusNormal"/>
              <w:jc w:val="center"/>
            </w:pPr>
            <w:r>
              <w:t>Тип системы (открытая/...трубная; закрытая/...трубная)</w:t>
            </w:r>
          </w:p>
        </w:tc>
        <w:tc>
          <w:tcPr>
            <w:tcW w:w="1020" w:type="dxa"/>
            <w:vMerge w:val="restart"/>
          </w:tcPr>
          <w:p w:rsidR="00774A33" w:rsidRDefault="00774A33">
            <w:pPr>
              <w:pStyle w:val="ConsPlusNormal"/>
              <w:jc w:val="center"/>
            </w:pPr>
            <w:r>
              <w:t>Наличие полотенцесушителя от системы ГВС (да/нет)</w:t>
            </w:r>
          </w:p>
        </w:tc>
        <w:tc>
          <w:tcPr>
            <w:tcW w:w="964" w:type="dxa"/>
            <w:vMerge w:val="restart"/>
          </w:tcPr>
          <w:p w:rsidR="00774A33" w:rsidRDefault="00774A33">
            <w:pPr>
              <w:pStyle w:val="ConsPlusNormal"/>
              <w:jc w:val="center"/>
            </w:pPr>
            <w:r>
              <w:t>Норматив, применяемый для подогрева ГВС по схеме подачи</w:t>
            </w:r>
          </w:p>
        </w:tc>
        <w:tc>
          <w:tcPr>
            <w:tcW w:w="850" w:type="dxa"/>
            <w:vMerge w:val="restart"/>
          </w:tcPr>
          <w:p w:rsidR="00774A33" w:rsidRDefault="00774A33">
            <w:pPr>
              <w:pStyle w:val="ConsPlusNormal"/>
              <w:jc w:val="center"/>
            </w:pPr>
            <w:r>
              <w:t>N узла ОДПУ на МКД</w:t>
            </w:r>
          </w:p>
        </w:tc>
        <w:tc>
          <w:tcPr>
            <w:tcW w:w="4274" w:type="dxa"/>
            <w:gridSpan w:val="4"/>
          </w:tcPr>
          <w:p w:rsidR="00774A33" w:rsidRDefault="00774A33">
            <w:pPr>
              <w:pStyle w:val="ConsPlusNormal"/>
              <w:jc w:val="center"/>
            </w:pPr>
            <w:r>
              <w:t>Данные по суточному отчету МКД по ОДПУ тепловой энергии за месяц</w:t>
            </w:r>
          </w:p>
        </w:tc>
        <w:tc>
          <w:tcPr>
            <w:tcW w:w="6839" w:type="dxa"/>
            <w:gridSpan w:val="7"/>
          </w:tcPr>
          <w:p w:rsidR="00774A33" w:rsidRDefault="00774A33">
            <w:pPr>
              <w:pStyle w:val="ConsPlusNormal"/>
              <w:jc w:val="center"/>
            </w:pPr>
            <w:r>
              <w:t>Итого объем тепловой энергии в Гкал без объема ГВС в Гкал</w:t>
            </w:r>
          </w:p>
        </w:tc>
        <w:tc>
          <w:tcPr>
            <w:tcW w:w="1077" w:type="dxa"/>
            <w:vMerge w:val="restart"/>
          </w:tcPr>
          <w:p w:rsidR="00774A33" w:rsidRDefault="00774A33">
            <w:pPr>
              <w:pStyle w:val="ConsPlusNormal"/>
              <w:jc w:val="center"/>
            </w:pPr>
            <w:r>
              <w:t>Всего объем тепловой энергии в Гкал, предъявленной к субсидии по ОДПУ</w:t>
            </w:r>
          </w:p>
        </w:tc>
        <w:tc>
          <w:tcPr>
            <w:tcW w:w="907" w:type="dxa"/>
            <w:vMerge w:val="restart"/>
          </w:tcPr>
          <w:p w:rsidR="00774A33" w:rsidRDefault="00774A33">
            <w:pPr>
              <w:pStyle w:val="ConsPlusNormal"/>
              <w:jc w:val="center"/>
            </w:pPr>
            <w:r>
              <w:t>Время работы ОДПУ по акту, час</w:t>
            </w:r>
          </w:p>
        </w:tc>
        <w:tc>
          <w:tcPr>
            <w:tcW w:w="964" w:type="dxa"/>
            <w:vMerge w:val="restart"/>
          </w:tcPr>
          <w:p w:rsidR="00774A33" w:rsidRDefault="00774A33">
            <w:pPr>
              <w:pStyle w:val="ConsPlusNormal"/>
              <w:jc w:val="center"/>
            </w:pPr>
            <w:r>
              <w:t>Досчитанное время, час</w:t>
            </w:r>
          </w:p>
        </w:tc>
        <w:tc>
          <w:tcPr>
            <w:tcW w:w="964" w:type="dxa"/>
            <w:vMerge w:val="restart"/>
          </w:tcPr>
          <w:p w:rsidR="00774A33" w:rsidRDefault="00774A33">
            <w:pPr>
              <w:pStyle w:val="ConsPlusNormal"/>
              <w:jc w:val="center"/>
            </w:pPr>
            <w:r>
              <w:t>Итого время работы, час</w:t>
            </w:r>
          </w:p>
        </w:tc>
        <w:tc>
          <w:tcPr>
            <w:tcW w:w="1077" w:type="dxa"/>
            <w:vMerge w:val="restart"/>
          </w:tcPr>
          <w:p w:rsidR="00774A33" w:rsidRDefault="00774A33">
            <w:pPr>
              <w:pStyle w:val="ConsPlusNormal"/>
              <w:jc w:val="center"/>
            </w:pPr>
            <w:r>
              <w:t>Объем тепловой энергии по отчету ОДПУ, Гкал</w:t>
            </w:r>
          </w:p>
        </w:tc>
        <w:tc>
          <w:tcPr>
            <w:tcW w:w="907" w:type="dxa"/>
            <w:vMerge w:val="restart"/>
          </w:tcPr>
          <w:p w:rsidR="00774A33" w:rsidRDefault="00774A33">
            <w:pPr>
              <w:pStyle w:val="ConsPlusNormal"/>
              <w:jc w:val="center"/>
            </w:pPr>
            <w:r>
              <w:t>Досчитанный объем на время работы, Гкал</w:t>
            </w:r>
          </w:p>
        </w:tc>
        <w:tc>
          <w:tcPr>
            <w:tcW w:w="907" w:type="dxa"/>
            <w:vMerge w:val="restart"/>
          </w:tcPr>
          <w:p w:rsidR="00774A33" w:rsidRDefault="00774A33">
            <w:pPr>
              <w:pStyle w:val="ConsPlusNormal"/>
              <w:jc w:val="center"/>
            </w:pPr>
            <w:r>
              <w:t>Объем ГВС по ОДПУ, м3</w:t>
            </w:r>
          </w:p>
        </w:tc>
        <w:tc>
          <w:tcPr>
            <w:tcW w:w="1247" w:type="dxa"/>
            <w:vMerge w:val="restart"/>
          </w:tcPr>
          <w:p w:rsidR="00774A33" w:rsidRDefault="00774A33">
            <w:pPr>
              <w:pStyle w:val="ConsPlusNormal"/>
              <w:jc w:val="center"/>
            </w:pPr>
            <w:r>
              <w:t>Досчитанный объем на время работы, м3</w:t>
            </w:r>
          </w:p>
        </w:tc>
      </w:tr>
      <w:tr w:rsidR="00774A33">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1077" w:type="dxa"/>
          </w:tcPr>
          <w:p w:rsidR="00774A33" w:rsidRDefault="00774A33">
            <w:pPr>
              <w:pStyle w:val="ConsPlusNormal"/>
              <w:jc w:val="center"/>
            </w:pPr>
            <w:r>
              <w:t>Объем тепловой энергии в Гкал, отпущенный на МКД по ОДПУ</w:t>
            </w:r>
          </w:p>
        </w:tc>
        <w:tc>
          <w:tcPr>
            <w:tcW w:w="929" w:type="dxa"/>
          </w:tcPr>
          <w:p w:rsidR="00774A33" w:rsidRDefault="00774A33">
            <w:pPr>
              <w:pStyle w:val="ConsPlusNormal"/>
              <w:jc w:val="center"/>
            </w:pPr>
            <w:r>
              <w:t>Объем ГВС в куб. м, отпущенный на МКД по ОДПУ</w:t>
            </w:r>
          </w:p>
        </w:tc>
        <w:tc>
          <w:tcPr>
            <w:tcW w:w="1191" w:type="dxa"/>
          </w:tcPr>
          <w:p w:rsidR="00774A33" w:rsidRDefault="00774A33">
            <w:pPr>
              <w:pStyle w:val="ConsPlusNormal"/>
              <w:jc w:val="center"/>
            </w:pPr>
            <w:r>
              <w:t>Объем ГВС в Гкал (тепловая энергия на подогрев ГВС) (потеря, утечка)</w:t>
            </w:r>
          </w:p>
        </w:tc>
        <w:tc>
          <w:tcPr>
            <w:tcW w:w="1077" w:type="dxa"/>
          </w:tcPr>
          <w:p w:rsidR="00774A33" w:rsidRDefault="00774A33">
            <w:pPr>
              <w:pStyle w:val="ConsPlusNormal"/>
              <w:jc w:val="center"/>
            </w:pPr>
            <w:r>
              <w:t>Всего объем тепловой энергии в Гкал, отпущенный на МКД по ОДПУ</w:t>
            </w:r>
          </w:p>
        </w:tc>
        <w:tc>
          <w:tcPr>
            <w:tcW w:w="957" w:type="dxa"/>
          </w:tcPr>
          <w:p w:rsidR="00774A33" w:rsidRDefault="00774A33">
            <w:pPr>
              <w:pStyle w:val="ConsPlusNormal"/>
              <w:jc w:val="center"/>
            </w:pPr>
            <w:r>
              <w:t>Гкал на жил. помещ.</w:t>
            </w:r>
          </w:p>
        </w:tc>
        <w:tc>
          <w:tcPr>
            <w:tcW w:w="1134" w:type="dxa"/>
          </w:tcPr>
          <w:p w:rsidR="00774A33" w:rsidRDefault="00774A33">
            <w:pPr>
              <w:pStyle w:val="ConsPlusNormal"/>
              <w:jc w:val="center"/>
            </w:pPr>
            <w:r>
              <w:t>Площадь жилых помещений в МКД (кв. м)</w:t>
            </w:r>
          </w:p>
        </w:tc>
        <w:tc>
          <w:tcPr>
            <w:tcW w:w="780" w:type="dxa"/>
          </w:tcPr>
          <w:p w:rsidR="00774A33" w:rsidRDefault="00774A33">
            <w:pPr>
              <w:pStyle w:val="ConsPlusNormal"/>
              <w:jc w:val="center"/>
            </w:pPr>
            <w:r>
              <w:t>В том числе: площадь без регис.</w:t>
            </w:r>
          </w:p>
        </w:tc>
        <w:tc>
          <w:tcPr>
            <w:tcW w:w="964" w:type="dxa"/>
          </w:tcPr>
          <w:p w:rsidR="00774A33" w:rsidRDefault="00774A33">
            <w:pPr>
              <w:pStyle w:val="ConsPlusNormal"/>
              <w:jc w:val="center"/>
            </w:pPr>
            <w:r>
              <w:t>Гкал на жил. помещ., за исключением помещений без регистр.</w:t>
            </w:r>
          </w:p>
        </w:tc>
        <w:tc>
          <w:tcPr>
            <w:tcW w:w="907" w:type="dxa"/>
          </w:tcPr>
          <w:p w:rsidR="00774A33" w:rsidRDefault="00774A33">
            <w:pPr>
              <w:pStyle w:val="ConsPlusNormal"/>
              <w:jc w:val="center"/>
            </w:pPr>
            <w:r>
              <w:t>Гкал на не жилые помещ.</w:t>
            </w:r>
          </w:p>
        </w:tc>
        <w:tc>
          <w:tcPr>
            <w:tcW w:w="1077" w:type="dxa"/>
          </w:tcPr>
          <w:p w:rsidR="00774A33" w:rsidRDefault="00774A33">
            <w:pPr>
              <w:pStyle w:val="ConsPlusNormal"/>
              <w:jc w:val="center"/>
            </w:pPr>
            <w:r>
              <w:t>Площадь нежилых помещений в МКД (кв. м)</w:t>
            </w:r>
          </w:p>
        </w:tc>
        <w:tc>
          <w:tcPr>
            <w:tcW w:w="1020" w:type="dxa"/>
          </w:tcPr>
          <w:p w:rsidR="00774A33" w:rsidRDefault="00774A33">
            <w:pPr>
              <w:pStyle w:val="ConsPlusNormal"/>
              <w:jc w:val="center"/>
            </w:pPr>
            <w:r>
              <w:t>Всего площадь МКД</w:t>
            </w: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c>
          <w:tcPr>
            <w:tcW w:w="0" w:type="auto"/>
            <w:vMerge/>
          </w:tcPr>
          <w:p w:rsidR="00774A33" w:rsidRDefault="00774A33">
            <w:pPr>
              <w:pStyle w:val="ConsPlusNormal"/>
            </w:pPr>
          </w:p>
        </w:tc>
      </w:tr>
      <w:tr w:rsidR="00774A33">
        <w:tc>
          <w:tcPr>
            <w:tcW w:w="1134" w:type="dxa"/>
          </w:tcPr>
          <w:p w:rsidR="00774A33" w:rsidRDefault="00774A33">
            <w:pPr>
              <w:pStyle w:val="ConsPlusNormal"/>
              <w:jc w:val="center"/>
            </w:pPr>
            <w:r>
              <w:t>1</w:t>
            </w:r>
          </w:p>
        </w:tc>
        <w:tc>
          <w:tcPr>
            <w:tcW w:w="1247" w:type="dxa"/>
          </w:tcPr>
          <w:p w:rsidR="00774A33" w:rsidRDefault="00774A33">
            <w:pPr>
              <w:pStyle w:val="ConsPlusNormal"/>
              <w:jc w:val="center"/>
            </w:pPr>
            <w:r>
              <w:t>2</w:t>
            </w:r>
          </w:p>
        </w:tc>
        <w:tc>
          <w:tcPr>
            <w:tcW w:w="1020" w:type="dxa"/>
          </w:tcPr>
          <w:p w:rsidR="00774A33" w:rsidRDefault="00774A33">
            <w:pPr>
              <w:pStyle w:val="ConsPlusNormal"/>
              <w:jc w:val="center"/>
            </w:pPr>
            <w:r>
              <w:t>3</w:t>
            </w:r>
          </w:p>
        </w:tc>
        <w:tc>
          <w:tcPr>
            <w:tcW w:w="964" w:type="dxa"/>
          </w:tcPr>
          <w:p w:rsidR="00774A33" w:rsidRDefault="00774A33">
            <w:pPr>
              <w:pStyle w:val="ConsPlusNormal"/>
              <w:jc w:val="center"/>
            </w:pPr>
            <w:r>
              <w:t>4</w:t>
            </w:r>
          </w:p>
        </w:tc>
        <w:tc>
          <w:tcPr>
            <w:tcW w:w="850" w:type="dxa"/>
          </w:tcPr>
          <w:p w:rsidR="00774A33" w:rsidRDefault="00774A33">
            <w:pPr>
              <w:pStyle w:val="ConsPlusNormal"/>
              <w:jc w:val="center"/>
            </w:pPr>
            <w:r>
              <w:t>5</w:t>
            </w:r>
          </w:p>
        </w:tc>
        <w:tc>
          <w:tcPr>
            <w:tcW w:w="1077" w:type="dxa"/>
          </w:tcPr>
          <w:p w:rsidR="00774A33" w:rsidRDefault="00774A33">
            <w:pPr>
              <w:pStyle w:val="ConsPlusNormal"/>
              <w:jc w:val="center"/>
            </w:pPr>
            <w:r>
              <w:t>6 = 21 + 22</w:t>
            </w:r>
          </w:p>
        </w:tc>
        <w:tc>
          <w:tcPr>
            <w:tcW w:w="929" w:type="dxa"/>
          </w:tcPr>
          <w:p w:rsidR="00774A33" w:rsidRDefault="00774A33">
            <w:pPr>
              <w:pStyle w:val="ConsPlusNormal"/>
              <w:jc w:val="center"/>
            </w:pPr>
            <w:r>
              <w:t>7 = 23 + 24</w:t>
            </w:r>
          </w:p>
        </w:tc>
        <w:tc>
          <w:tcPr>
            <w:tcW w:w="1191" w:type="dxa"/>
          </w:tcPr>
          <w:p w:rsidR="00774A33" w:rsidRDefault="00774A33">
            <w:pPr>
              <w:pStyle w:val="ConsPlusNormal"/>
              <w:jc w:val="center"/>
            </w:pPr>
            <w:r>
              <w:t>8</w:t>
            </w:r>
          </w:p>
        </w:tc>
        <w:tc>
          <w:tcPr>
            <w:tcW w:w="1077" w:type="dxa"/>
          </w:tcPr>
          <w:p w:rsidR="00774A33" w:rsidRDefault="00774A33">
            <w:pPr>
              <w:pStyle w:val="ConsPlusNormal"/>
              <w:jc w:val="center"/>
            </w:pPr>
            <w:r>
              <w:t>9 = 4 x 7,</w:t>
            </w:r>
          </w:p>
          <w:p w:rsidR="00774A33" w:rsidRDefault="00774A33">
            <w:pPr>
              <w:pStyle w:val="ConsPlusNormal"/>
              <w:jc w:val="center"/>
            </w:pPr>
            <w:r>
              <w:t xml:space="preserve">9 = 10 </w:t>
            </w:r>
            <w:r>
              <w:lastRenderedPageBreak/>
              <w:t>+ 14</w:t>
            </w:r>
          </w:p>
        </w:tc>
        <w:tc>
          <w:tcPr>
            <w:tcW w:w="957" w:type="dxa"/>
          </w:tcPr>
          <w:p w:rsidR="00774A33" w:rsidRDefault="00774A33">
            <w:pPr>
              <w:pStyle w:val="ConsPlusNormal"/>
              <w:jc w:val="center"/>
            </w:pPr>
            <w:r>
              <w:lastRenderedPageBreak/>
              <w:t>10</w:t>
            </w:r>
          </w:p>
        </w:tc>
        <w:tc>
          <w:tcPr>
            <w:tcW w:w="1134" w:type="dxa"/>
          </w:tcPr>
          <w:p w:rsidR="00774A33" w:rsidRDefault="00774A33">
            <w:pPr>
              <w:pStyle w:val="ConsPlusNormal"/>
              <w:jc w:val="center"/>
            </w:pPr>
            <w:r>
              <w:t>11</w:t>
            </w:r>
          </w:p>
        </w:tc>
        <w:tc>
          <w:tcPr>
            <w:tcW w:w="780" w:type="dxa"/>
          </w:tcPr>
          <w:p w:rsidR="00774A33" w:rsidRDefault="00774A33">
            <w:pPr>
              <w:pStyle w:val="ConsPlusNormal"/>
              <w:jc w:val="center"/>
            </w:pPr>
            <w:r>
              <w:t>12</w:t>
            </w:r>
          </w:p>
        </w:tc>
        <w:tc>
          <w:tcPr>
            <w:tcW w:w="964" w:type="dxa"/>
          </w:tcPr>
          <w:p w:rsidR="00774A33" w:rsidRDefault="00774A33">
            <w:pPr>
              <w:pStyle w:val="ConsPlusNormal"/>
              <w:jc w:val="center"/>
            </w:pPr>
            <w:r>
              <w:t>13</w:t>
            </w:r>
          </w:p>
        </w:tc>
        <w:tc>
          <w:tcPr>
            <w:tcW w:w="907" w:type="dxa"/>
          </w:tcPr>
          <w:p w:rsidR="00774A33" w:rsidRDefault="00774A33">
            <w:pPr>
              <w:pStyle w:val="ConsPlusNormal"/>
              <w:jc w:val="center"/>
            </w:pPr>
            <w:r>
              <w:t>14</w:t>
            </w:r>
          </w:p>
        </w:tc>
        <w:tc>
          <w:tcPr>
            <w:tcW w:w="1077" w:type="dxa"/>
          </w:tcPr>
          <w:p w:rsidR="00774A33" w:rsidRDefault="00774A33">
            <w:pPr>
              <w:pStyle w:val="ConsPlusNormal"/>
              <w:jc w:val="center"/>
            </w:pPr>
            <w:r>
              <w:t>15</w:t>
            </w:r>
          </w:p>
        </w:tc>
        <w:tc>
          <w:tcPr>
            <w:tcW w:w="1020" w:type="dxa"/>
          </w:tcPr>
          <w:p w:rsidR="00774A33" w:rsidRDefault="00774A33">
            <w:pPr>
              <w:pStyle w:val="ConsPlusNormal"/>
              <w:jc w:val="center"/>
            </w:pPr>
            <w:r>
              <w:t>16 = 11 + 15</w:t>
            </w:r>
          </w:p>
        </w:tc>
        <w:tc>
          <w:tcPr>
            <w:tcW w:w="1077" w:type="dxa"/>
          </w:tcPr>
          <w:p w:rsidR="00774A33" w:rsidRDefault="00774A33">
            <w:pPr>
              <w:pStyle w:val="ConsPlusNormal"/>
              <w:jc w:val="center"/>
            </w:pPr>
            <w:r>
              <w:t>17</w:t>
            </w:r>
          </w:p>
        </w:tc>
        <w:tc>
          <w:tcPr>
            <w:tcW w:w="907" w:type="dxa"/>
          </w:tcPr>
          <w:p w:rsidR="00774A33" w:rsidRDefault="00774A33">
            <w:pPr>
              <w:pStyle w:val="ConsPlusNormal"/>
              <w:jc w:val="center"/>
            </w:pPr>
            <w:r>
              <w:t>18</w:t>
            </w:r>
          </w:p>
        </w:tc>
        <w:tc>
          <w:tcPr>
            <w:tcW w:w="964" w:type="dxa"/>
          </w:tcPr>
          <w:p w:rsidR="00774A33" w:rsidRDefault="00774A33">
            <w:pPr>
              <w:pStyle w:val="ConsPlusNormal"/>
              <w:jc w:val="center"/>
            </w:pPr>
            <w:r>
              <w:t>19</w:t>
            </w:r>
          </w:p>
        </w:tc>
        <w:tc>
          <w:tcPr>
            <w:tcW w:w="964" w:type="dxa"/>
          </w:tcPr>
          <w:p w:rsidR="00774A33" w:rsidRDefault="00774A33">
            <w:pPr>
              <w:pStyle w:val="ConsPlusNormal"/>
              <w:jc w:val="center"/>
            </w:pPr>
            <w:r>
              <w:t>20</w:t>
            </w:r>
          </w:p>
        </w:tc>
        <w:tc>
          <w:tcPr>
            <w:tcW w:w="1077" w:type="dxa"/>
          </w:tcPr>
          <w:p w:rsidR="00774A33" w:rsidRDefault="00774A33">
            <w:pPr>
              <w:pStyle w:val="ConsPlusNormal"/>
              <w:jc w:val="center"/>
            </w:pPr>
            <w:r>
              <w:t>21</w:t>
            </w:r>
          </w:p>
        </w:tc>
        <w:tc>
          <w:tcPr>
            <w:tcW w:w="907" w:type="dxa"/>
          </w:tcPr>
          <w:p w:rsidR="00774A33" w:rsidRDefault="00774A33">
            <w:pPr>
              <w:pStyle w:val="ConsPlusNormal"/>
              <w:jc w:val="center"/>
            </w:pPr>
            <w:r>
              <w:t>22</w:t>
            </w:r>
          </w:p>
        </w:tc>
        <w:tc>
          <w:tcPr>
            <w:tcW w:w="907" w:type="dxa"/>
          </w:tcPr>
          <w:p w:rsidR="00774A33" w:rsidRDefault="00774A33">
            <w:pPr>
              <w:pStyle w:val="ConsPlusNormal"/>
              <w:jc w:val="center"/>
            </w:pPr>
            <w:r>
              <w:t>23</w:t>
            </w:r>
          </w:p>
        </w:tc>
        <w:tc>
          <w:tcPr>
            <w:tcW w:w="1247" w:type="dxa"/>
          </w:tcPr>
          <w:p w:rsidR="00774A33" w:rsidRDefault="00774A33">
            <w:pPr>
              <w:pStyle w:val="ConsPlusNormal"/>
              <w:jc w:val="center"/>
            </w:pPr>
            <w:r>
              <w:t>24</w:t>
            </w:r>
          </w:p>
        </w:tc>
      </w:tr>
      <w:tr w:rsidR="00774A33">
        <w:tc>
          <w:tcPr>
            <w:tcW w:w="1134" w:type="dxa"/>
          </w:tcPr>
          <w:p w:rsidR="00774A33" w:rsidRDefault="00774A33">
            <w:pPr>
              <w:pStyle w:val="ConsPlusNormal"/>
            </w:pPr>
          </w:p>
        </w:tc>
        <w:tc>
          <w:tcPr>
            <w:tcW w:w="1247" w:type="dxa"/>
          </w:tcPr>
          <w:p w:rsidR="00774A33" w:rsidRDefault="00774A33">
            <w:pPr>
              <w:pStyle w:val="ConsPlusNormal"/>
            </w:pPr>
          </w:p>
        </w:tc>
        <w:tc>
          <w:tcPr>
            <w:tcW w:w="1020" w:type="dxa"/>
          </w:tcPr>
          <w:p w:rsidR="00774A33" w:rsidRDefault="00774A33">
            <w:pPr>
              <w:pStyle w:val="ConsPlusNormal"/>
            </w:pPr>
          </w:p>
        </w:tc>
        <w:tc>
          <w:tcPr>
            <w:tcW w:w="964" w:type="dxa"/>
          </w:tcPr>
          <w:p w:rsidR="00774A33" w:rsidRDefault="00774A33">
            <w:pPr>
              <w:pStyle w:val="ConsPlusNormal"/>
            </w:pPr>
          </w:p>
        </w:tc>
        <w:tc>
          <w:tcPr>
            <w:tcW w:w="850" w:type="dxa"/>
          </w:tcPr>
          <w:p w:rsidR="00774A33" w:rsidRDefault="00774A33">
            <w:pPr>
              <w:pStyle w:val="ConsPlusNormal"/>
            </w:pPr>
          </w:p>
        </w:tc>
        <w:tc>
          <w:tcPr>
            <w:tcW w:w="1077" w:type="dxa"/>
          </w:tcPr>
          <w:p w:rsidR="00774A33" w:rsidRDefault="00774A33">
            <w:pPr>
              <w:pStyle w:val="ConsPlusNormal"/>
            </w:pPr>
          </w:p>
        </w:tc>
        <w:tc>
          <w:tcPr>
            <w:tcW w:w="929" w:type="dxa"/>
          </w:tcPr>
          <w:p w:rsidR="00774A33" w:rsidRDefault="00774A33">
            <w:pPr>
              <w:pStyle w:val="ConsPlusNormal"/>
            </w:pPr>
          </w:p>
        </w:tc>
        <w:tc>
          <w:tcPr>
            <w:tcW w:w="1191" w:type="dxa"/>
          </w:tcPr>
          <w:p w:rsidR="00774A33" w:rsidRDefault="00774A33">
            <w:pPr>
              <w:pStyle w:val="ConsPlusNormal"/>
            </w:pPr>
          </w:p>
        </w:tc>
        <w:tc>
          <w:tcPr>
            <w:tcW w:w="1077" w:type="dxa"/>
          </w:tcPr>
          <w:p w:rsidR="00774A33" w:rsidRDefault="00774A33">
            <w:pPr>
              <w:pStyle w:val="ConsPlusNormal"/>
            </w:pPr>
          </w:p>
        </w:tc>
        <w:tc>
          <w:tcPr>
            <w:tcW w:w="957" w:type="dxa"/>
          </w:tcPr>
          <w:p w:rsidR="00774A33" w:rsidRDefault="00774A33">
            <w:pPr>
              <w:pStyle w:val="ConsPlusNormal"/>
            </w:pPr>
          </w:p>
        </w:tc>
        <w:tc>
          <w:tcPr>
            <w:tcW w:w="1134" w:type="dxa"/>
          </w:tcPr>
          <w:p w:rsidR="00774A33" w:rsidRDefault="00774A33">
            <w:pPr>
              <w:pStyle w:val="ConsPlusNormal"/>
            </w:pPr>
          </w:p>
        </w:tc>
        <w:tc>
          <w:tcPr>
            <w:tcW w:w="780" w:type="dxa"/>
          </w:tcPr>
          <w:p w:rsidR="00774A33" w:rsidRDefault="00774A33">
            <w:pPr>
              <w:pStyle w:val="ConsPlusNormal"/>
            </w:pPr>
          </w:p>
        </w:tc>
        <w:tc>
          <w:tcPr>
            <w:tcW w:w="964" w:type="dxa"/>
          </w:tcPr>
          <w:p w:rsidR="00774A33" w:rsidRDefault="00774A33">
            <w:pPr>
              <w:pStyle w:val="ConsPlusNormal"/>
            </w:pPr>
          </w:p>
        </w:tc>
        <w:tc>
          <w:tcPr>
            <w:tcW w:w="907" w:type="dxa"/>
          </w:tcPr>
          <w:p w:rsidR="00774A33" w:rsidRDefault="00774A33">
            <w:pPr>
              <w:pStyle w:val="ConsPlusNormal"/>
            </w:pPr>
          </w:p>
        </w:tc>
        <w:tc>
          <w:tcPr>
            <w:tcW w:w="1077" w:type="dxa"/>
          </w:tcPr>
          <w:p w:rsidR="00774A33" w:rsidRDefault="00774A33">
            <w:pPr>
              <w:pStyle w:val="ConsPlusNormal"/>
            </w:pPr>
          </w:p>
        </w:tc>
        <w:tc>
          <w:tcPr>
            <w:tcW w:w="1020" w:type="dxa"/>
          </w:tcPr>
          <w:p w:rsidR="00774A33" w:rsidRDefault="00774A33">
            <w:pPr>
              <w:pStyle w:val="ConsPlusNormal"/>
            </w:pPr>
          </w:p>
        </w:tc>
        <w:tc>
          <w:tcPr>
            <w:tcW w:w="1077" w:type="dxa"/>
          </w:tcPr>
          <w:p w:rsidR="00774A33" w:rsidRDefault="00774A33">
            <w:pPr>
              <w:pStyle w:val="ConsPlusNormal"/>
            </w:pPr>
          </w:p>
        </w:tc>
        <w:tc>
          <w:tcPr>
            <w:tcW w:w="907" w:type="dxa"/>
          </w:tcPr>
          <w:p w:rsidR="00774A33" w:rsidRDefault="00774A33">
            <w:pPr>
              <w:pStyle w:val="ConsPlusNormal"/>
            </w:pPr>
          </w:p>
        </w:tc>
        <w:tc>
          <w:tcPr>
            <w:tcW w:w="964" w:type="dxa"/>
          </w:tcPr>
          <w:p w:rsidR="00774A33" w:rsidRDefault="00774A33">
            <w:pPr>
              <w:pStyle w:val="ConsPlusNormal"/>
            </w:pPr>
          </w:p>
        </w:tc>
        <w:tc>
          <w:tcPr>
            <w:tcW w:w="964" w:type="dxa"/>
          </w:tcPr>
          <w:p w:rsidR="00774A33" w:rsidRDefault="00774A33">
            <w:pPr>
              <w:pStyle w:val="ConsPlusNormal"/>
            </w:pPr>
          </w:p>
        </w:tc>
        <w:tc>
          <w:tcPr>
            <w:tcW w:w="107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1247" w:type="dxa"/>
          </w:tcPr>
          <w:p w:rsidR="00774A33" w:rsidRDefault="00774A33">
            <w:pPr>
              <w:pStyle w:val="ConsPlusNormal"/>
            </w:pPr>
          </w:p>
        </w:tc>
      </w:tr>
      <w:tr w:rsidR="00774A33">
        <w:tc>
          <w:tcPr>
            <w:tcW w:w="1134" w:type="dxa"/>
          </w:tcPr>
          <w:p w:rsidR="00774A33" w:rsidRDefault="00774A33">
            <w:pPr>
              <w:pStyle w:val="ConsPlusNormal"/>
            </w:pPr>
          </w:p>
        </w:tc>
        <w:tc>
          <w:tcPr>
            <w:tcW w:w="1247" w:type="dxa"/>
          </w:tcPr>
          <w:p w:rsidR="00774A33" w:rsidRDefault="00774A33">
            <w:pPr>
              <w:pStyle w:val="ConsPlusNormal"/>
            </w:pPr>
          </w:p>
        </w:tc>
        <w:tc>
          <w:tcPr>
            <w:tcW w:w="1020" w:type="dxa"/>
          </w:tcPr>
          <w:p w:rsidR="00774A33" w:rsidRDefault="00774A33">
            <w:pPr>
              <w:pStyle w:val="ConsPlusNormal"/>
            </w:pPr>
          </w:p>
        </w:tc>
        <w:tc>
          <w:tcPr>
            <w:tcW w:w="964" w:type="dxa"/>
          </w:tcPr>
          <w:p w:rsidR="00774A33" w:rsidRDefault="00774A33">
            <w:pPr>
              <w:pStyle w:val="ConsPlusNormal"/>
            </w:pPr>
          </w:p>
        </w:tc>
        <w:tc>
          <w:tcPr>
            <w:tcW w:w="850" w:type="dxa"/>
          </w:tcPr>
          <w:p w:rsidR="00774A33" w:rsidRDefault="00774A33">
            <w:pPr>
              <w:pStyle w:val="ConsPlusNormal"/>
            </w:pPr>
          </w:p>
        </w:tc>
        <w:tc>
          <w:tcPr>
            <w:tcW w:w="1077" w:type="dxa"/>
          </w:tcPr>
          <w:p w:rsidR="00774A33" w:rsidRDefault="00774A33">
            <w:pPr>
              <w:pStyle w:val="ConsPlusNormal"/>
            </w:pPr>
          </w:p>
        </w:tc>
        <w:tc>
          <w:tcPr>
            <w:tcW w:w="929" w:type="dxa"/>
          </w:tcPr>
          <w:p w:rsidR="00774A33" w:rsidRDefault="00774A33">
            <w:pPr>
              <w:pStyle w:val="ConsPlusNormal"/>
            </w:pPr>
          </w:p>
        </w:tc>
        <w:tc>
          <w:tcPr>
            <w:tcW w:w="1191" w:type="dxa"/>
          </w:tcPr>
          <w:p w:rsidR="00774A33" w:rsidRDefault="00774A33">
            <w:pPr>
              <w:pStyle w:val="ConsPlusNormal"/>
            </w:pPr>
          </w:p>
        </w:tc>
        <w:tc>
          <w:tcPr>
            <w:tcW w:w="1077" w:type="dxa"/>
          </w:tcPr>
          <w:p w:rsidR="00774A33" w:rsidRDefault="00774A33">
            <w:pPr>
              <w:pStyle w:val="ConsPlusNormal"/>
            </w:pPr>
          </w:p>
        </w:tc>
        <w:tc>
          <w:tcPr>
            <w:tcW w:w="957" w:type="dxa"/>
          </w:tcPr>
          <w:p w:rsidR="00774A33" w:rsidRDefault="00774A33">
            <w:pPr>
              <w:pStyle w:val="ConsPlusNormal"/>
            </w:pPr>
          </w:p>
        </w:tc>
        <w:tc>
          <w:tcPr>
            <w:tcW w:w="1134" w:type="dxa"/>
          </w:tcPr>
          <w:p w:rsidR="00774A33" w:rsidRDefault="00774A33">
            <w:pPr>
              <w:pStyle w:val="ConsPlusNormal"/>
            </w:pPr>
          </w:p>
        </w:tc>
        <w:tc>
          <w:tcPr>
            <w:tcW w:w="780" w:type="dxa"/>
          </w:tcPr>
          <w:p w:rsidR="00774A33" w:rsidRDefault="00774A33">
            <w:pPr>
              <w:pStyle w:val="ConsPlusNormal"/>
            </w:pPr>
          </w:p>
        </w:tc>
        <w:tc>
          <w:tcPr>
            <w:tcW w:w="964" w:type="dxa"/>
          </w:tcPr>
          <w:p w:rsidR="00774A33" w:rsidRDefault="00774A33">
            <w:pPr>
              <w:pStyle w:val="ConsPlusNormal"/>
            </w:pPr>
          </w:p>
        </w:tc>
        <w:tc>
          <w:tcPr>
            <w:tcW w:w="907" w:type="dxa"/>
          </w:tcPr>
          <w:p w:rsidR="00774A33" w:rsidRDefault="00774A33">
            <w:pPr>
              <w:pStyle w:val="ConsPlusNormal"/>
            </w:pPr>
          </w:p>
        </w:tc>
        <w:tc>
          <w:tcPr>
            <w:tcW w:w="1077" w:type="dxa"/>
          </w:tcPr>
          <w:p w:rsidR="00774A33" w:rsidRDefault="00774A33">
            <w:pPr>
              <w:pStyle w:val="ConsPlusNormal"/>
            </w:pPr>
          </w:p>
        </w:tc>
        <w:tc>
          <w:tcPr>
            <w:tcW w:w="1020" w:type="dxa"/>
          </w:tcPr>
          <w:p w:rsidR="00774A33" w:rsidRDefault="00774A33">
            <w:pPr>
              <w:pStyle w:val="ConsPlusNormal"/>
            </w:pPr>
          </w:p>
        </w:tc>
        <w:tc>
          <w:tcPr>
            <w:tcW w:w="1077" w:type="dxa"/>
          </w:tcPr>
          <w:p w:rsidR="00774A33" w:rsidRDefault="00774A33">
            <w:pPr>
              <w:pStyle w:val="ConsPlusNormal"/>
            </w:pPr>
          </w:p>
        </w:tc>
        <w:tc>
          <w:tcPr>
            <w:tcW w:w="907" w:type="dxa"/>
          </w:tcPr>
          <w:p w:rsidR="00774A33" w:rsidRDefault="00774A33">
            <w:pPr>
              <w:pStyle w:val="ConsPlusNormal"/>
            </w:pPr>
          </w:p>
        </w:tc>
        <w:tc>
          <w:tcPr>
            <w:tcW w:w="964" w:type="dxa"/>
          </w:tcPr>
          <w:p w:rsidR="00774A33" w:rsidRDefault="00774A33">
            <w:pPr>
              <w:pStyle w:val="ConsPlusNormal"/>
            </w:pPr>
          </w:p>
        </w:tc>
        <w:tc>
          <w:tcPr>
            <w:tcW w:w="964" w:type="dxa"/>
          </w:tcPr>
          <w:p w:rsidR="00774A33" w:rsidRDefault="00774A33">
            <w:pPr>
              <w:pStyle w:val="ConsPlusNormal"/>
            </w:pPr>
          </w:p>
        </w:tc>
        <w:tc>
          <w:tcPr>
            <w:tcW w:w="107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1247" w:type="dxa"/>
          </w:tcPr>
          <w:p w:rsidR="00774A33" w:rsidRDefault="00774A33">
            <w:pPr>
              <w:pStyle w:val="ConsPlusNormal"/>
            </w:pPr>
          </w:p>
        </w:tc>
      </w:tr>
      <w:tr w:rsidR="00774A33">
        <w:tc>
          <w:tcPr>
            <w:tcW w:w="1134" w:type="dxa"/>
          </w:tcPr>
          <w:p w:rsidR="00774A33" w:rsidRDefault="00774A33">
            <w:pPr>
              <w:pStyle w:val="ConsPlusNormal"/>
            </w:pPr>
          </w:p>
        </w:tc>
        <w:tc>
          <w:tcPr>
            <w:tcW w:w="1247" w:type="dxa"/>
          </w:tcPr>
          <w:p w:rsidR="00774A33" w:rsidRDefault="00774A33">
            <w:pPr>
              <w:pStyle w:val="ConsPlusNormal"/>
            </w:pPr>
          </w:p>
        </w:tc>
        <w:tc>
          <w:tcPr>
            <w:tcW w:w="1020" w:type="dxa"/>
          </w:tcPr>
          <w:p w:rsidR="00774A33" w:rsidRDefault="00774A33">
            <w:pPr>
              <w:pStyle w:val="ConsPlusNormal"/>
            </w:pPr>
          </w:p>
        </w:tc>
        <w:tc>
          <w:tcPr>
            <w:tcW w:w="964" w:type="dxa"/>
          </w:tcPr>
          <w:p w:rsidR="00774A33" w:rsidRDefault="00774A33">
            <w:pPr>
              <w:pStyle w:val="ConsPlusNormal"/>
            </w:pPr>
          </w:p>
        </w:tc>
        <w:tc>
          <w:tcPr>
            <w:tcW w:w="850" w:type="dxa"/>
          </w:tcPr>
          <w:p w:rsidR="00774A33" w:rsidRDefault="00774A33">
            <w:pPr>
              <w:pStyle w:val="ConsPlusNormal"/>
            </w:pPr>
          </w:p>
        </w:tc>
        <w:tc>
          <w:tcPr>
            <w:tcW w:w="1077" w:type="dxa"/>
          </w:tcPr>
          <w:p w:rsidR="00774A33" w:rsidRDefault="00774A33">
            <w:pPr>
              <w:pStyle w:val="ConsPlusNormal"/>
            </w:pPr>
          </w:p>
        </w:tc>
        <w:tc>
          <w:tcPr>
            <w:tcW w:w="929" w:type="dxa"/>
          </w:tcPr>
          <w:p w:rsidR="00774A33" w:rsidRDefault="00774A33">
            <w:pPr>
              <w:pStyle w:val="ConsPlusNormal"/>
            </w:pPr>
          </w:p>
        </w:tc>
        <w:tc>
          <w:tcPr>
            <w:tcW w:w="1191" w:type="dxa"/>
          </w:tcPr>
          <w:p w:rsidR="00774A33" w:rsidRDefault="00774A33">
            <w:pPr>
              <w:pStyle w:val="ConsPlusNormal"/>
            </w:pPr>
          </w:p>
        </w:tc>
        <w:tc>
          <w:tcPr>
            <w:tcW w:w="1077" w:type="dxa"/>
          </w:tcPr>
          <w:p w:rsidR="00774A33" w:rsidRDefault="00774A33">
            <w:pPr>
              <w:pStyle w:val="ConsPlusNormal"/>
            </w:pPr>
          </w:p>
        </w:tc>
        <w:tc>
          <w:tcPr>
            <w:tcW w:w="957" w:type="dxa"/>
          </w:tcPr>
          <w:p w:rsidR="00774A33" w:rsidRDefault="00774A33">
            <w:pPr>
              <w:pStyle w:val="ConsPlusNormal"/>
            </w:pPr>
          </w:p>
        </w:tc>
        <w:tc>
          <w:tcPr>
            <w:tcW w:w="1134" w:type="dxa"/>
          </w:tcPr>
          <w:p w:rsidR="00774A33" w:rsidRDefault="00774A33">
            <w:pPr>
              <w:pStyle w:val="ConsPlusNormal"/>
            </w:pPr>
          </w:p>
        </w:tc>
        <w:tc>
          <w:tcPr>
            <w:tcW w:w="780" w:type="dxa"/>
          </w:tcPr>
          <w:p w:rsidR="00774A33" w:rsidRDefault="00774A33">
            <w:pPr>
              <w:pStyle w:val="ConsPlusNormal"/>
            </w:pPr>
          </w:p>
        </w:tc>
        <w:tc>
          <w:tcPr>
            <w:tcW w:w="964" w:type="dxa"/>
          </w:tcPr>
          <w:p w:rsidR="00774A33" w:rsidRDefault="00774A33">
            <w:pPr>
              <w:pStyle w:val="ConsPlusNormal"/>
            </w:pPr>
          </w:p>
        </w:tc>
        <w:tc>
          <w:tcPr>
            <w:tcW w:w="907" w:type="dxa"/>
          </w:tcPr>
          <w:p w:rsidR="00774A33" w:rsidRDefault="00774A33">
            <w:pPr>
              <w:pStyle w:val="ConsPlusNormal"/>
            </w:pPr>
          </w:p>
        </w:tc>
        <w:tc>
          <w:tcPr>
            <w:tcW w:w="1077" w:type="dxa"/>
          </w:tcPr>
          <w:p w:rsidR="00774A33" w:rsidRDefault="00774A33">
            <w:pPr>
              <w:pStyle w:val="ConsPlusNormal"/>
            </w:pPr>
          </w:p>
        </w:tc>
        <w:tc>
          <w:tcPr>
            <w:tcW w:w="1020" w:type="dxa"/>
          </w:tcPr>
          <w:p w:rsidR="00774A33" w:rsidRDefault="00774A33">
            <w:pPr>
              <w:pStyle w:val="ConsPlusNormal"/>
            </w:pPr>
          </w:p>
        </w:tc>
        <w:tc>
          <w:tcPr>
            <w:tcW w:w="1077" w:type="dxa"/>
          </w:tcPr>
          <w:p w:rsidR="00774A33" w:rsidRDefault="00774A33">
            <w:pPr>
              <w:pStyle w:val="ConsPlusNormal"/>
            </w:pPr>
          </w:p>
        </w:tc>
        <w:tc>
          <w:tcPr>
            <w:tcW w:w="907" w:type="dxa"/>
          </w:tcPr>
          <w:p w:rsidR="00774A33" w:rsidRDefault="00774A33">
            <w:pPr>
              <w:pStyle w:val="ConsPlusNormal"/>
            </w:pPr>
          </w:p>
        </w:tc>
        <w:tc>
          <w:tcPr>
            <w:tcW w:w="964" w:type="dxa"/>
          </w:tcPr>
          <w:p w:rsidR="00774A33" w:rsidRDefault="00774A33">
            <w:pPr>
              <w:pStyle w:val="ConsPlusNormal"/>
            </w:pPr>
          </w:p>
        </w:tc>
        <w:tc>
          <w:tcPr>
            <w:tcW w:w="964" w:type="dxa"/>
          </w:tcPr>
          <w:p w:rsidR="00774A33" w:rsidRDefault="00774A33">
            <w:pPr>
              <w:pStyle w:val="ConsPlusNormal"/>
            </w:pPr>
          </w:p>
        </w:tc>
        <w:tc>
          <w:tcPr>
            <w:tcW w:w="107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1247" w:type="dxa"/>
          </w:tcPr>
          <w:p w:rsidR="00774A33" w:rsidRDefault="00774A33">
            <w:pPr>
              <w:pStyle w:val="ConsPlusNormal"/>
            </w:pPr>
          </w:p>
        </w:tc>
      </w:tr>
      <w:tr w:rsidR="00774A33">
        <w:tc>
          <w:tcPr>
            <w:tcW w:w="1134" w:type="dxa"/>
          </w:tcPr>
          <w:p w:rsidR="00774A33" w:rsidRDefault="00774A33">
            <w:pPr>
              <w:pStyle w:val="ConsPlusNormal"/>
              <w:jc w:val="center"/>
            </w:pPr>
            <w:r>
              <w:t>Итого</w:t>
            </w:r>
          </w:p>
        </w:tc>
        <w:tc>
          <w:tcPr>
            <w:tcW w:w="1247" w:type="dxa"/>
          </w:tcPr>
          <w:p w:rsidR="00774A33" w:rsidRDefault="00774A33">
            <w:pPr>
              <w:pStyle w:val="ConsPlusNormal"/>
            </w:pPr>
          </w:p>
        </w:tc>
        <w:tc>
          <w:tcPr>
            <w:tcW w:w="1020" w:type="dxa"/>
          </w:tcPr>
          <w:p w:rsidR="00774A33" w:rsidRDefault="00774A33">
            <w:pPr>
              <w:pStyle w:val="ConsPlusNormal"/>
            </w:pPr>
          </w:p>
        </w:tc>
        <w:tc>
          <w:tcPr>
            <w:tcW w:w="964" w:type="dxa"/>
          </w:tcPr>
          <w:p w:rsidR="00774A33" w:rsidRDefault="00774A33">
            <w:pPr>
              <w:pStyle w:val="ConsPlusNormal"/>
            </w:pPr>
          </w:p>
        </w:tc>
        <w:tc>
          <w:tcPr>
            <w:tcW w:w="850" w:type="dxa"/>
          </w:tcPr>
          <w:p w:rsidR="00774A33" w:rsidRDefault="00774A33">
            <w:pPr>
              <w:pStyle w:val="ConsPlusNormal"/>
            </w:pPr>
          </w:p>
        </w:tc>
        <w:tc>
          <w:tcPr>
            <w:tcW w:w="1077" w:type="dxa"/>
          </w:tcPr>
          <w:p w:rsidR="00774A33" w:rsidRDefault="00774A33">
            <w:pPr>
              <w:pStyle w:val="ConsPlusNormal"/>
            </w:pPr>
          </w:p>
        </w:tc>
        <w:tc>
          <w:tcPr>
            <w:tcW w:w="929" w:type="dxa"/>
          </w:tcPr>
          <w:p w:rsidR="00774A33" w:rsidRDefault="00774A33">
            <w:pPr>
              <w:pStyle w:val="ConsPlusNormal"/>
            </w:pPr>
          </w:p>
        </w:tc>
        <w:tc>
          <w:tcPr>
            <w:tcW w:w="1191" w:type="dxa"/>
          </w:tcPr>
          <w:p w:rsidR="00774A33" w:rsidRDefault="00774A33">
            <w:pPr>
              <w:pStyle w:val="ConsPlusNormal"/>
            </w:pPr>
          </w:p>
        </w:tc>
        <w:tc>
          <w:tcPr>
            <w:tcW w:w="1077" w:type="dxa"/>
          </w:tcPr>
          <w:p w:rsidR="00774A33" w:rsidRDefault="00774A33">
            <w:pPr>
              <w:pStyle w:val="ConsPlusNormal"/>
            </w:pPr>
          </w:p>
        </w:tc>
        <w:tc>
          <w:tcPr>
            <w:tcW w:w="957" w:type="dxa"/>
          </w:tcPr>
          <w:p w:rsidR="00774A33" w:rsidRDefault="00774A33">
            <w:pPr>
              <w:pStyle w:val="ConsPlusNormal"/>
            </w:pPr>
          </w:p>
        </w:tc>
        <w:tc>
          <w:tcPr>
            <w:tcW w:w="1134" w:type="dxa"/>
          </w:tcPr>
          <w:p w:rsidR="00774A33" w:rsidRDefault="00774A33">
            <w:pPr>
              <w:pStyle w:val="ConsPlusNormal"/>
            </w:pPr>
          </w:p>
        </w:tc>
        <w:tc>
          <w:tcPr>
            <w:tcW w:w="780" w:type="dxa"/>
          </w:tcPr>
          <w:p w:rsidR="00774A33" w:rsidRDefault="00774A33">
            <w:pPr>
              <w:pStyle w:val="ConsPlusNormal"/>
            </w:pPr>
          </w:p>
        </w:tc>
        <w:tc>
          <w:tcPr>
            <w:tcW w:w="964" w:type="dxa"/>
          </w:tcPr>
          <w:p w:rsidR="00774A33" w:rsidRDefault="00774A33">
            <w:pPr>
              <w:pStyle w:val="ConsPlusNormal"/>
            </w:pPr>
          </w:p>
        </w:tc>
        <w:tc>
          <w:tcPr>
            <w:tcW w:w="907" w:type="dxa"/>
          </w:tcPr>
          <w:p w:rsidR="00774A33" w:rsidRDefault="00774A33">
            <w:pPr>
              <w:pStyle w:val="ConsPlusNormal"/>
            </w:pPr>
          </w:p>
        </w:tc>
        <w:tc>
          <w:tcPr>
            <w:tcW w:w="1077" w:type="dxa"/>
          </w:tcPr>
          <w:p w:rsidR="00774A33" w:rsidRDefault="00774A33">
            <w:pPr>
              <w:pStyle w:val="ConsPlusNormal"/>
            </w:pPr>
          </w:p>
        </w:tc>
        <w:tc>
          <w:tcPr>
            <w:tcW w:w="1020" w:type="dxa"/>
          </w:tcPr>
          <w:p w:rsidR="00774A33" w:rsidRDefault="00774A33">
            <w:pPr>
              <w:pStyle w:val="ConsPlusNormal"/>
            </w:pPr>
          </w:p>
        </w:tc>
        <w:tc>
          <w:tcPr>
            <w:tcW w:w="1077" w:type="dxa"/>
          </w:tcPr>
          <w:p w:rsidR="00774A33" w:rsidRDefault="00774A33">
            <w:pPr>
              <w:pStyle w:val="ConsPlusNormal"/>
            </w:pPr>
          </w:p>
        </w:tc>
        <w:tc>
          <w:tcPr>
            <w:tcW w:w="907" w:type="dxa"/>
          </w:tcPr>
          <w:p w:rsidR="00774A33" w:rsidRDefault="00774A33">
            <w:pPr>
              <w:pStyle w:val="ConsPlusNormal"/>
            </w:pPr>
          </w:p>
        </w:tc>
        <w:tc>
          <w:tcPr>
            <w:tcW w:w="964" w:type="dxa"/>
          </w:tcPr>
          <w:p w:rsidR="00774A33" w:rsidRDefault="00774A33">
            <w:pPr>
              <w:pStyle w:val="ConsPlusNormal"/>
            </w:pPr>
          </w:p>
        </w:tc>
        <w:tc>
          <w:tcPr>
            <w:tcW w:w="964" w:type="dxa"/>
          </w:tcPr>
          <w:p w:rsidR="00774A33" w:rsidRDefault="00774A33">
            <w:pPr>
              <w:pStyle w:val="ConsPlusNormal"/>
            </w:pPr>
          </w:p>
        </w:tc>
        <w:tc>
          <w:tcPr>
            <w:tcW w:w="1077" w:type="dxa"/>
          </w:tcPr>
          <w:p w:rsidR="00774A33" w:rsidRDefault="00774A33">
            <w:pPr>
              <w:pStyle w:val="ConsPlusNormal"/>
            </w:pPr>
          </w:p>
        </w:tc>
        <w:tc>
          <w:tcPr>
            <w:tcW w:w="907" w:type="dxa"/>
          </w:tcPr>
          <w:p w:rsidR="00774A33" w:rsidRDefault="00774A33">
            <w:pPr>
              <w:pStyle w:val="ConsPlusNormal"/>
            </w:pPr>
          </w:p>
        </w:tc>
        <w:tc>
          <w:tcPr>
            <w:tcW w:w="907" w:type="dxa"/>
          </w:tcPr>
          <w:p w:rsidR="00774A33" w:rsidRDefault="00774A33">
            <w:pPr>
              <w:pStyle w:val="ConsPlusNormal"/>
            </w:pPr>
          </w:p>
        </w:tc>
        <w:tc>
          <w:tcPr>
            <w:tcW w:w="1247" w:type="dxa"/>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817"/>
        <w:gridCol w:w="340"/>
        <w:gridCol w:w="2291"/>
        <w:gridCol w:w="453"/>
        <w:gridCol w:w="2267"/>
        <w:gridCol w:w="454"/>
        <w:gridCol w:w="4988"/>
      </w:tblGrid>
      <w:tr w:rsidR="00774A33">
        <w:tc>
          <w:tcPr>
            <w:tcW w:w="5448" w:type="dxa"/>
            <w:gridSpan w:val="3"/>
            <w:tcBorders>
              <w:top w:val="nil"/>
              <w:left w:val="nil"/>
              <w:bottom w:val="nil"/>
              <w:right w:val="nil"/>
            </w:tcBorders>
          </w:tcPr>
          <w:p w:rsidR="00774A33" w:rsidRDefault="00774A33">
            <w:pPr>
              <w:pStyle w:val="ConsPlusNormal"/>
              <w:jc w:val="both"/>
            </w:pPr>
            <w:r>
              <w:t>Руководитель ресурсоснабжающей организации</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single" w:sz="4" w:space="0" w:color="auto"/>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single" w:sz="4" w:space="0" w:color="auto"/>
              <w:right w:val="nil"/>
            </w:tcBorders>
          </w:tcPr>
          <w:p w:rsidR="00774A33" w:rsidRDefault="00774A33">
            <w:pPr>
              <w:pStyle w:val="ConsPlusNormal"/>
            </w:pPr>
          </w:p>
        </w:tc>
      </w:tr>
      <w:tr w:rsidR="00774A33">
        <w:tc>
          <w:tcPr>
            <w:tcW w:w="5448" w:type="dxa"/>
            <w:gridSpan w:val="3"/>
            <w:tcBorders>
              <w:top w:val="single" w:sz="4" w:space="0" w:color="auto"/>
              <w:left w:val="nil"/>
              <w:bottom w:val="nil"/>
              <w:right w:val="nil"/>
            </w:tcBorders>
          </w:tcPr>
          <w:p w:rsidR="00774A33" w:rsidRDefault="00774A33">
            <w:pPr>
              <w:pStyle w:val="ConsPlusNormal"/>
              <w:jc w:val="center"/>
            </w:pPr>
            <w:r>
              <w:t>(наименование должности)</w:t>
            </w:r>
          </w:p>
        </w:tc>
        <w:tc>
          <w:tcPr>
            <w:tcW w:w="453" w:type="dxa"/>
            <w:tcBorders>
              <w:top w:val="nil"/>
              <w:left w:val="nil"/>
              <w:bottom w:val="nil"/>
              <w:right w:val="nil"/>
            </w:tcBorders>
          </w:tcPr>
          <w:p w:rsidR="00774A33" w:rsidRDefault="00774A33">
            <w:pPr>
              <w:pStyle w:val="ConsPlusNormal"/>
            </w:pPr>
          </w:p>
        </w:tc>
        <w:tc>
          <w:tcPr>
            <w:tcW w:w="2267" w:type="dxa"/>
            <w:tcBorders>
              <w:top w:val="single" w:sz="4" w:space="0" w:color="auto"/>
              <w:left w:val="nil"/>
              <w:bottom w:val="nil"/>
              <w:right w:val="nil"/>
            </w:tcBorders>
          </w:tcPr>
          <w:p w:rsidR="00774A33" w:rsidRDefault="00774A33">
            <w:pPr>
              <w:pStyle w:val="ConsPlusNormal"/>
              <w:jc w:val="center"/>
            </w:pPr>
            <w:r>
              <w:t>(подпись)</w:t>
            </w:r>
          </w:p>
        </w:tc>
        <w:tc>
          <w:tcPr>
            <w:tcW w:w="454" w:type="dxa"/>
            <w:tcBorders>
              <w:top w:val="nil"/>
              <w:left w:val="nil"/>
              <w:bottom w:val="nil"/>
              <w:right w:val="nil"/>
            </w:tcBorders>
          </w:tcPr>
          <w:p w:rsidR="00774A33" w:rsidRDefault="00774A33">
            <w:pPr>
              <w:pStyle w:val="ConsPlusNormal"/>
            </w:pPr>
          </w:p>
        </w:tc>
        <w:tc>
          <w:tcPr>
            <w:tcW w:w="4988"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8" w:type="dxa"/>
            <w:gridSpan w:val="3"/>
            <w:tcBorders>
              <w:top w:val="nil"/>
              <w:left w:val="nil"/>
              <w:bottom w:val="nil"/>
              <w:right w:val="nil"/>
            </w:tcBorders>
          </w:tcPr>
          <w:p w:rsidR="00774A33" w:rsidRDefault="00774A33">
            <w:pPr>
              <w:pStyle w:val="ConsPlusNormal"/>
              <w:jc w:val="both"/>
            </w:pPr>
            <w:r>
              <w:t>МП</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nil"/>
              <w:right w:val="nil"/>
            </w:tcBorders>
          </w:tcPr>
          <w:p w:rsidR="00774A33" w:rsidRDefault="00774A33">
            <w:pPr>
              <w:pStyle w:val="ConsPlusNormal"/>
              <w:jc w:val="both"/>
            </w:pPr>
            <w:r>
              <w:t>Исполнитель:</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nil"/>
              <w:right w:val="nil"/>
            </w:tcBorders>
          </w:tcPr>
          <w:p w:rsidR="00774A33" w:rsidRDefault="00774A33">
            <w:pPr>
              <w:pStyle w:val="ConsPlusNormal"/>
              <w:jc w:val="both"/>
            </w:pPr>
            <w:r>
              <w:t>Специалист ресурсоснабжающей организации</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2817"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jc w:val="both"/>
            </w:pPr>
            <w:r>
              <w:t>/</w:t>
            </w:r>
          </w:p>
        </w:tc>
        <w:tc>
          <w:tcPr>
            <w:tcW w:w="5011" w:type="dxa"/>
            <w:gridSpan w:val="3"/>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2817"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5011" w:type="dxa"/>
            <w:gridSpan w:val="3"/>
            <w:tcBorders>
              <w:top w:val="single" w:sz="4" w:space="0" w:color="auto"/>
              <w:left w:val="nil"/>
              <w:bottom w:val="nil"/>
              <w:right w:val="nil"/>
            </w:tcBorders>
          </w:tcPr>
          <w:p w:rsidR="00774A33" w:rsidRDefault="00774A33">
            <w:pPr>
              <w:pStyle w:val="ConsPlusNormal"/>
              <w:jc w:val="center"/>
            </w:pPr>
            <w:r>
              <w:t>(расшифровка подписи)</w:t>
            </w: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13610" w:type="dxa"/>
            <w:gridSpan w:val="7"/>
            <w:tcBorders>
              <w:top w:val="nil"/>
              <w:left w:val="nil"/>
              <w:bottom w:val="nil"/>
              <w:right w:val="nil"/>
            </w:tcBorders>
          </w:tcPr>
          <w:p w:rsidR="00774A33" w:rsidRDefault="00774A33">
            <w:pPr>
              <w:pStyle w:val="ConsPlusNormal"/>
            </w:pPr>
          </w:p>
        </w:tc>
      </w:tr>
      <w:tr w:rsidR="00774A33">
        <w:tc>
          <w:tcPr>
            <w:tcW w:w="13610" w:type="dxa"/>
            <w:gridSpan w:val="7"/>
            <w:tcBorders>
              <w:top w:val="nil"/>
              <w:left w:val="nil"/>
              <w:bottom w:val="nil"/>
              <w:right w:val="nil"/>
            </w:tcBorders>
          </w:tcPr>
          <w:p w:rsidR="00774A33" w:rsidRDefault="00774A33">
            <w:pPr>
              <w:pStyle w:val="ConsPlusNormal"/>
            </w:pPr>
            <w:r>
              <w:t>Согласовано:</w:t>
            </w:r>
          </w:p>
        </w:tc>
      </w:tr>
      <w:tr w:rsidR="00774A33">
        <w:tc>
          <w:tcPr>
            <w:tcW w:w="13610" w:type="dxa"/>
            <w:gridSpan w:val="7"/>
            <w:tcBorders>
              <w:top w:val="nil"/>
              <w:left w:val="nil"/>
              <w:bottom w:val="nil"/>
              <w:right w:val="nil"/>
            </w:tcBorders>
          </w:tcPr>
          <w:p w:rsidR="00774A33" w:rsidRDefault="00774A33">
            <w:pPr>
              <w:pStyle w:val="ConsPlusNormal"/>
            </w:pPr>
            <w:r>
              <w:t>Начальник отдела по повышению энергоэффективности и энергосбережению МБУ "Дирекция ЖКХ"</w:t>
            </w:r>
          </w:p>
        </w:tc>
      </w:tr>
      <w:tr w:rsidR="00774A33">
        <w:tc>
          <w:tcPr>
            <w:tcW w:w="2817"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jc w:val="both"/>
            </w:pPr>
            <w:r>
              <w:t>/</w:t>
            </w:r>
          </w:p>
        </w:tc>
        <w:tc>
          <w:tcPr>
            <w:tcW w:w="5011" w:type="dxa"/>
            <w:gridSpan w:val="3"/>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2817"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5011" w:type="dxa"/>
            <w:gridSpan w:val="3"/>
            <w:tcBorders>
              <w:top w:val="single" w:sz="4" w:space="0" w:color="auto"/>
              <w:left w:val="nil"/>
              <w:bottom w:val="nil"/>
              <w:right w:val="nil"/>
            </w:tcBorders>
          </w:tcPr>
          <w:p w:rsidR="00774A33" w:rsidRDefault="00774A33">
            <w:pPr>
              <w:pStyle w:val="ConsPlusNormal"/>
              <w:jc w:val="center"/>
            </w:pPr>
            <w:r>
              <w:t>(расшифровка подписи)</w:t>
            </w: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bl>
    <w:p w:rsidR="00774A33" w:rsidRDefault="00774A33">
      <w:pPr>
        <w:pStyle w:val="ConsPlusNormal"/>
        <w:sectPr w:rsidR="00774A33">
          <w:pgSz w:w="16838" w:h="11905" w:orient="landscape"/>
          <w:pgMar w:top="1701" w:right="397" w:bottom="850" w:left="397" w:header="0" w:footer="0" w:gutter="0"/>
          <w:cols w:space="720"/>
          <w:titlePg/>
        </w:sectPr>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1"/>
      </w:pPr>
      <w:bookmarkStart w:id="25" w:name="P3314"/>
      <w:bookmarkEnd w:id="25"/>
      <w:r>
        <w:t>Приложение N 9</w:t>
      </w:r>
    </w:p>
    <w:p w:rsidR="00774A33" w:rsidRDefault="00774A33">
      <w:pPr>
        <w:pStyle w:val="ConsPlusNormal"/>
        <w:jc w:val="right"/>
      </w:pPr>
      <w:r>
        <w:t>к Порядку предоставления из бюджета</w:t>
      </w:r>
    </w:p>
    <w:p w:rsidR="00774A33" w:rsidRDefault="00774A33">
      <w:pPr>
        <w:pStyle w:val="ConsPlusNormal"/>
        <w:jc w:val="right"/>
      </w:pPr>
      <w:r>
        <w:t>Новокузнецкого городского округа</w:t>
      </w:r>
    </w:p>
    <w:p w:rsidR="00774A33" w:rsidRDefault="00774A33">
      <w:pPr>
        <w:pStyle w:val="ConsPlusNormal"/>
        <w:jc w:val="right"/>
      </w:pPr>
      <w:r>
        <w:t>субсидий на возмещение недополученных</w:t>
      </w:r>
    </w:p>
    <w:p w:rsidR="00774A33" w:rsidRDefault="00774A33">
      <w:pPr>
        <w:pStyle w:val="ConsPlusNormal"/>
        <w:jc w:val="right"/>
      </w:pPr>
      <w:r>
        <w:t>доходов теплоснабжающим организациям,</w:t>
      </w:r>
    </w:p>
    <w:p w:rsidR="00774A33" w:rsidRDefault="00774A33">
      <w:pPr>
        <w:pStyle w:val="ConsPlusNormal"/>
        <w:jc w:val="right"/>
      </w:pPr>
      <w:r>
        <w:t>организациям, осуществляющим</w:t>
      </w:r>
    </w:p>
    <w:p w:rsidR="00774A33" w:rsidRDefault="00774A33">
      <w:pPr>
        <w:pStyle w:val="ConsPlusNormal"/>
        <w:jc w:val="right"/>
      </w:pPr>
      <w:r>
        <w:t>горячее водоснабжение, холодное водоснабжение</w:t>
      </w:r>
    </w:p>
    <w:p w:rsidR="00774A33" w:rsidRDefault="00774A33">
      <w:pPr>
        <w:pStyle w:val="ConsPlusNormal"/>
        <w:jc w:val="right"/>
      </w:pPr>
      <w:r>
        <w:t>и (или) водоотведение, и организациям,</w:t>
      </w:r>
    </w:p>
    <w:p w:rsidR="00774A33" w:rsidRDefault="00774A33">
      <w:pPr>
        <w:pStyle w:val="ConsPlusNormal"/>
        <w:jc w:val="right"/>
      </w:pPr>
      <w:r>
        <w:t>осуществляющим реализацию твердого топлива,</w:t>
      </w:r>
    </w:p>
    <w:p w:rsidR="00774A33" w:rsidRDefault="00774A33">
      <w:pPr>
        <w:pStyle w:val="ConsPlusNormal"/>
        <w:jc w:val="right"/>
      </w:pPr>
      <w:r>
        <w:t>сжиженного газа, возникающих в результате</w:t>
      </w:r>
    </w:p>
    <w:p w:rsidR="00774A33" w:rsidRDefault="00774A33">
      <w:pPr>
        <w:pStyle w:val="ConsPlusNormal"/>
        <w:jc w:val="right"/>
      </w:pPr>
      <w:r>
        <w:t>установления льготных цен (тарифов)</w:t>
      </w:r>
    </w:p>
    <w:p w:rsidR="00774A33" w:rsidRDefault="00774A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774A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A33" w:rsidRDefault="00774A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A33" w:rsidRDefault="00774A33">
            <w:pPr>
              <w:pStyle w:val="ConsPlusNormal"/>
              <w:jc w:val="center"/>
            </w:pPr>
            <w:r>
              <w:rPr>
                <w:color w:val="392C69"/>
              </w:rPr>
              <w:t>Список изменяющих документов</w:t>
            </w:r>
          </w:p>
          <w:p w:rsidR="00774A33" w:rsidRDefault="00774A33">
            <w:pPr>
              <w:pStyle w:val="ConsPlusNormal"/>
              <w:jc w:val="center"/>
            </w:pPr>
            <w:r>
              <w:rPr>
                <w:color w:val="392C69"/>
              </w:rPr>
              <w:t xml:space="preserve">(в ред. </w:t>
            </w:r>
            <w:hyperlink r:id="rId72">
              <w:r>
                <w:rPr>
                  <w:color w:val="0000FF"/>
                </w:rPr>
                <w:t>постановления</w:t>
              </w:r>
            </w:hyperlink>
            <w:r>
              <w:rPr>
                <w:color w:val="392C69"/>
              </w:rPr>
              <w:t xml:space="preserve"> администрации г.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jc w:val="center"/>
        <w:outlineLvl w:val="2"/>
      </w:pPr>
      <w:bookmarkStart w:id="26" w:name="P3328"/>
      <w:bookmarkEnd w:id="26"/>
      <w:r>
        <w:t>СПИСОК</w:t>
      </w:r>
    </w:p>
    <w:p w:rsidR="00774A33" w:rsidRDefault="00774A33">
      <w:pPr>
        <w:pStyle w:val="ConsPlusNormal"/>
        <w:jc w:val="center"/>
      </w:pPr>
      <w:r>
        <w:t>лиц, которые фактически приобрели твердое топливо</w:t>
      </w:r>
    </w:p>
    <w:p w:rsidR="00774A33" w:rsidRDefault="00774A33">
      <w:pPr>
        <w:pStyle w:val="ConsPlusNormal"/>
        <w:jc w:val="center"/>
      </w:pPr>
      <w:r>
        <w:t>___________________________________________________________,</w:t>
      </w:r>
    </w:p>
    <w:p w:rsidR="00774A33" w:rsidRDefault="00774A33">
      <w:pPr>
        <w:pStyle w:val="ConsPlusNormal"/>
        <w:jc w:val="center"/>
      </w:pPr>
      <w:r>
        <w:t>(наименование организации)</w:t>
      </w:r>
    </w:p>
    <w:p w:rsidR="00774A33" w:rsidRDefault="00774A33">
      <w:pPr>
        <w:pStyle w:val="ConsPlusNormal"/>
        <w:jc w:val="center"/>
      </w:pPr>
      <w:r>
        <w:t>для проведения сверки расчета суммы возмещения разницы</w:t>
      </w:r>
    </w:p>
    <w:p w:rsidR="00774A33" w:rsidRDefault="00774A33">
      <w:pPr>
        <w:pStyle w:val="ConsPlusNormal"/>
        <w:jc w:val="center"/>
      </w:pPr>
      <w:r>
        <w:t>в цене, возникшей в результате применения государственных</w:t>
      </w:r>
    </w:p>
    <w:p w:rsidR="00774A33" w:rsidRDefault="00774A33">
      <w:pPr>
        <w:pStyle w:val="ConsPlusNormal"/>
        <w:jc w:val="center"/>
      </w:pPr>
      <w:r>
        <w:t>регулируемых цен на твердое топливо</w:t>
      </w:r>
    </w:p>
    <w:p w:rsidR="00774A33" w:rsidRDefault="00774A33">
      <w:pPr>
        <w:pStyle w:val="ConsPlusNormal"/>
        <w:jc w:val="center"/>
      </w:pPr>
      <w:r>
        <w:t>за ______________ месяц 20___ г.</w:t>
      </w:r>
    </w:p>
    <w:p w:rsidR="00774A33" w:rsidRDefault="00774A3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076"/>
        <w:gridCol w:w="1360"/>
        <w:gridCol w:w="1020"/>
        <w:gridCol w:w="1020"/>
        <w:gridCol w:w="793"/>
        <w:gridCol w:w="1360"/>
        <w:gridCol w:w="1190"/>
        <w:gridCol w:w="1190"/>
        <w:gridCol w:w="1531"/>
        <w:gridCol w:w="1020"/>
        <w:gridCol w:w="1416"/>
      </w:tblGrid>
      <w:tr w:rsidR="00774A33">
        <w:tc>
          <w:tcPr>
            <w:tcW w:w="624" w:type="dxa"/>
          </w:tcPr>
          <w:p w:rsidR="00774A33" w:rsidRDefault="00774A33">
            <w:pPr>
              <w:pStyle w:val="ConsPlusNormal"/>
              <w:jc w:val="center"/>
            </w:pPr>
            <w:r>
              <w:t>N п/п</w:t>
            </w:r>
          </w:p>
        </w:tc>
        <w:tc>
          <w:tcPr>
            <w:tcW w:w="1076" w:type="dxa"/>
          </w:tcPr>
          <w:p w:rsidR="00774A33" w:rsidRDefault="00774A33">
            <w:pPr>
              <w:pStyle w:val="ConsPlusNormal"/>
              <w:jc w:val="center"/>
            </w:pPr>
            <w:r>
              <w:t>ФИО</w:t>
            </w:r>
          </w:p>
        </w:tc>
        <w:tc>
          <w:tcPr>
            <w:tcW w:w="1360" w:type="dxa"/>
          </w:tcPr>
          <w:p w:rsidR="00774A33" w:rsidRDefault="00774A33">
            <w:pPr>
              <w:pStyle w:val="ConsPlusNormal"/>
              <w:jc w:val="center"/>
            </w:pPr>
            <w:r>
              <w:t>Улица</w:t>
            </w:r>
          </w:p>
        </w:tc>
        <w:tc>
          <w:tcPr>
            <w:tcW w:w="1020" w:type="dxa"/>
          </w:tcPr>
          <w:p w:rsidR="00774A33" w:rsidRDefault="00774A33">
            <w:pPr>
              <w:pStyle w:val="ConsPlusNormal"/>
              <w:jc w:val="center"/>
            </w:pPr>
            <w:r>
              <w:t>Дом</w:t>
            </w:r>
          </w:p>
        </w:tc>
        <w:tc>
          <w:tcPr>
            <w:tcW w:w="1020" w:type="dxa"/>
          </w:tcPr>
          <w:p w:rsidR="00774A33" w:rsidRDefault="00774A33">
            <w:pPr>
              <w:pStyle w:val="ConsPlusNormal"/>
              <w:jc w:val="center"/>
            </w:pPr>
            <w:r>
              <w:t>Лит.</w:t>
            </w:r>
          </w:p>
        </w:tc>
        <w:tc>
          <w:tcPr>
            <w:tcW w:w="793" w:type="dxa"/>
          </w:tcPr>
          <w:p w:rsidR="00774A33" w:rsidRDefault="00774A33">
            <w:pPr>
              <w:pStyle w:val="ConsPlusNormal"/>
              <w:jc w:val="center"/>
            </w:pPr>
            <w:r>
              <w:t>Кв.</w:t>
            </w:r>
          </w:p>
        </w:tc>
        <w:tc>
          <w:tcPr>
            <w:tcW w:w="1360" w:type="dxa"/>
          </w:tcPr>
          <w:p w:rsidR="00774A33" w:rsidRDefault="00774A33">
            <w:pPr>
              <w:pStyle w:val="ConsPlusNormal"/>
              <w:jc w:val="center"/>
            </w:pPr>
            <w:r>
              <w:t>Площадь дома, м2</w:t>
            </w:r>
          </w:p>
        </w:tc>
        <w:tc>
          <w:tcPr>
            <w:tcW w:w="1190" w:type="dxa"/>
          </w:tcPr>
          <w:p w:rsidR="00774A33" w:rsidRDefault="00774A33">
            <w:pPr>
              <w:pStyle w:val="ConsPlusNormal"/>
              <w:jc w:val="center"/>
            </w:pPr>
            <w:r>
              <w:t>Наличие бани</w:t>
            </w:r>
          </w:p>
        </w:tc>
        <w:tc>
          <w:tcPr>
            <w:tcW w:w="1190" w:type="dxa"/>
          </w:tcPr>
          <w:p w:rsidR="00774A33" w:rsidRDefault="00774A33">
            <w:pPr>
              <w:pStyle w:val="ConsPlusNormal"/>
              <w:jc w:val="center"/>
            </w:pPr>
            <w:r>
              <w:t>Цена за 1 тонну</w:t>
            </w:r>
          </w:p>
        </w:tc>
        <w:tc>
          <w:tcPr>
            <w:tcW w:w="1531" w:type="dxa"/>
          </w:tcPr>
          <w:p w:rsidR="00774A33" w:rsidRDefault="00774A33">
            <w:pPr>
              <w:pStyle w:val="ConsPlusNormal"/>
              <w:jc w:val="center"/>
            </w:pPr>
            <w:r>
              <w:t>Сумма к возмещению на 1 тонну угля</w:t>
            </w:r>
          </w:p>
        </w:tc>
        <w:tc>
          <w:tcPr>
            <w:tcW w:w="1020" w:type="dxa"/>
          </w:tcPr>
          <w:p w:rsidR="00774A33" w:rsidRDefault="00774A33">
            <w:pPr>
              <w:pStyle w:val="ConsPlusNormal"/>
              <w:jc w:val="center"/>
            </w:pPr>
            <w:r>
              <w:t>Кол-во тонн</w:t>
            </w:r>
          </w:p>
        </w:tc>
        <w:tc>
          <w:tcPr>
            <w:tcW w:w="1416" w:type="dxa"/>
          </w:tcPr>
          <w:p w:rsidR="00774A33" w:rsidRDefault="00774A33">
            <w:pPr>
              <w:pStyle w:val="ConsPlusNormal"/>
              <w:jc w:val="center"/>
            </w:pPr>
            <w:r>
              <w:t>Сумма возмещения разницы в цене</w:t>
            </w:r>
          </w:p>
        </w:tc>
      </w:tr>
      <w:tr w:rsidR="00774A33">
        <w:tc>
          <w:tcPr>
            <w:tcW w:w="624" w:type="dxa"/>
          </w:tcPr>
          <w:p w:rsidR="00774A33" w:rsidRDefault="00774A33">
            <w:pPr>
              <w:pStyle w:val="ConsPlusNormal"/>
              <w:jc w:val="center"/>
            </w:pPr>
            <w:r>
              <w:lastRenderedPageBreak/>
              <w:t>1</w:t>
            </w:r>
          </w:p>
        </w:tc>
        <w:tc>
          <w:tcPr>
            <w:tcW w:w="1076" w:type="dxa"/>
          </w:tcPr>
          <w:p w:rsidR="00774A33" w:rsidRDefault="00774A33">
            <w:pPr>
              <w:pStyle w:val="ConsPlusNormal"/>
              <w:jc w:val="center"/>
            </w:pPr>
            <w:r>
              <w:t>2</w:t>
            </w:r>
          </w:p>
        </w:tc>
        <w:tc>
          <w:tcPr>
            <w:tcW w:w="1360" w:type="dxa"/>
          </w:tcPr>
          <w:p w:rsidR="00774A33" w:rsidRDefault="00774A33">
            <w:pPr>
              <w:pStyle w:val="ConsPlusNormal"/>
              <w:jc w:val="center"/>
            </w:pPr>
            <w:r>
              <w:t>3</w:t>
            </w:r>
          </w:p>
        </w:tc>
        <w:tc>
          <w:tcPr>
            <w:tcW w:w="1020" w:type="dxa"/>
          </w:tcPr>
          <w:p w:rsidR="00774A33" w:rsidRDefault="00774A33">
            <w:pPr>
              <w:pStyle w:val="ConsPlusNormal"/>
              <w:jc w:val="center"/>
            </w:pPr>
            <w:r>
              <w:t>4</w:t>
            </w:r>
          </w:p>
        </w:tc>
        <w:tc>
          <w:tcPr>
            <w:tcW w:w="1020" w:type="dxa"/>
          </w:tcPr>
          <w:p w:rsidR="00774A33" w:rsidRDefault="00774A33">
            <w:pPr>
              <w:pStyle w:val="ConsPlusNormal"/>
              <w:jc w:val="center"/>
            </w:pPr>
            <w:r>
              <w:t>5</w:t>
            </w:r>
          </w:p>
        </w:tc>
        <w:tc>
          <w:tcPr>
            <w:tcW w:w="793" w:type="dxa"/>
          </w:tcPr>
          <w:p w:rsidR="00774A33" w:rsidRDefault="00774A33">
            <w:pPr>
              <w:pStyle w:val="ConsPlusNormal"/>
              <w:jc w:val="center"/>
            </w:pPr>
            <w:r>
              <w:t>6</w:t>
            </w:r>
          </w:p>
        </w:tc>
        <w:tc>
          <w:tcPr>
            <w:tcW w:w="1360" w:type="dxa"/>
          </w:tcPr>
          <w:p w:rsidR="00774A33" w:rsidRDefault="00774A33">
            <w:pPr>
              <w:pStyle w:val="ConsPlusNormal"/>
              <w:jc w:val="center"/>
            </w:pPr>
            <w:r>
              <w:t>7</w:t>
            </w:r>
          </w:p>
        </w:tc>
        <w:tc>
          <w:tcPr>
            <w:tcW w:w="1190" w:type="dxa"/>
          </w:tcPr>
          <w:p w:rsidR="00774A33" w:rsidRDefault="00774A33">
            <w:pPr>
              <w:pStyle w:val="ConsPlusNormal"/>
              <w:jc w:val="center"/>
            </w:pPr>
            <w:r>
              <w:t>8</w:t>
            </w:r>
          </w:p>
        </w:tc>
        <w:tc>
          <w:tcPr>
            <w:tcW w:w="1190" w:type="dxa"/>
          </w:tcPr>
          <w:p w:rsidR="00774A33" w:rsidRDefault="00774A33">
            <w:pPr>
              <w:pStyle w:val="ConsPlusNormal"/>
              <w:jc w:val="center"/>
            </w:pPr>
            <w:r>
              <w:t>9</w:t>
            </w:r>
          </w:p>
        </w:tc>
        <w:tc>
          <w:tcPr>
            <w:tcW w:w="1531" w:type="dxa"/>
          </w:tcPr>
          <w:p w:rsidR="00774A33" w:rsidRDefault="00774A33">
            <w:pPr>
              <w:pStyle w:val="ConsPlusNormal"/>
              <w:jc w:val="center"/>
            </w:pPr>
            <w:r>
              <w:t>10</w:t>
            </w:r>
          </w:p>
        </w:tc>
        <w:tc>
          <w:tcPr>
            <w:tcW w:w="1020" w:type="dxa"/>
          </w:tcPr>
          <w:p w:rsidR="00774A33" w:rsidRDefault="00774A33">
            <w:pPr>
              <w:pStyle w:val="ConsPlusNormal"/>
              <w:jc w:val="center"/>
            </w:pPr>
            <w:r>
              <w:t>11</w:t>
            </w:r>
          </w:p>
        </w:tc>
        <w:tc>
          <w:tcPr>
            <w:tcW w:w="1416" w:type="dxa"/>
          </w:tcPr>
          <w:p w:rsidR="00774A33" w:rsidRDefault="00774A33">
            <w:pPr>
              <w:pStyle w:val="ConsPlusNormal"/>
              <w:jc w:val="center"/>
            </w:pPr>
            <w:r>
              <w:t>12</w:t>
            </w:r>
          </w:p>
        </w:tc>
      </w:tr>
      <w:tr w:rsidR="00774A33">
        <w:tc>
          <w:tcPr>
            <w:tcW w:w="624" w:type="dxa"/>
          </w:tcPr>
          <w:p w:rsidR="00774A33" w:rsidRDefault="00774A33">
            <w:pPr>
              <w:pStyle w:val="ConsPlusNormal"/>
            </w:pPr>
          </w:p>
        </w:tc>
        <w:tc>
          <w:tcPr>
            <w:tcW w:w="1076" w:type="dxa"/>
          </w:tcPr>
          <w:p w:rsidR="00774A33" w:rsidRDefault="00774A33">
            <w:pPr>
              <w:pStyle w:val="ConsPlusNormal"/>
            </w:pPr>
          </w:p>
        </w:tc>
        <w:tc>
          <w:tcPr>
            <w:tcW w:w="1360" w:type="dxa"/>
          </w:tcPr>
          <w:p w:rsidR="00774A33" w:rsidRDefault="00774A33">
            <w:pPr>
              <w:pStyle w:val="ConsPlusNormal"/>
            </w:pPr>
          </w:p>
        </w:tc>
        <w:tc>
          <w:tcPr>
            <w:tcW w:w="1020" w:type="dxa"/>
          </w:tcPr>
          <w:p w:rsidR="00774A33" w:rsidRDefault="00774A33">
            <w:pPr>
              <w:pStyle w:val="ConsPlusNormal"/>
            </w:pPr>
          </w:p>
        </w:tc>
        <w:tc>
          <w:tcPr>
            <w:tcW w:w="1020" w:type="dxa"/>
          </w:tcPr>
          <w:p w:rsidR="00774A33" w:rsidRDefault="00774A33">
            <w:pPr>
              <w:pStyle w:val="ConsPlusNormal"/>
            </w:pPr>
          </w:p>
        </w:tc>
        <w:tc>
          <w:tcPr>
            <w:tcW w:w="793" w:type="dxa"/>
          </w:tcPr>
          <w:p w:rsidR="00774A33" w:rsidRDefault="00774A33">
            <w:pPr>
              <w:pStyle w:val="ConsPlusNormal"/>
            </w:pPr>
          </w:p>
        </w:tc>
        <w:tc>
          <w:tcPr>
            <w:tcW w:w="1360" w:type="dxa"/>
          </w:tcPr>
          <w:p w:rsidR="00774A33" w:rsidRDefault="00774A33">
            <w:pPr>
              <w:pStyle w:val="ConsPlusNormal"/>
            </w:pPr>
          </w:p>
        </w:tc>
        <w:tc>
          <w:tcPr>
            <w:tcW w:w="1190" w:type="dxa"/>
          </w:tcPr>
          <w:p w:rsidR="00774A33" w:rsidRDefault="00774A33">
            <w:pPr>
              <w:pStyle w:val="ConsPlusNormal"/>
            </w:pPr>
          </w:p>
        </w:tc>
        <w:tc>
          <w:tcPr>
            <w:tcW w:w="1190" w:type="dxa"/>
          </w:tcPr>
          <w:p w:rsidR="00774A33" w:rsidRDefault="00774A33">
            <w:pPr>
              <w:pStyle w:val="ConsPlusNormal"/>
            </w:pPr>
          </w:p>
        </w:tc>
        <w:tc>
          <w:tcPr>
            <w:tcW w:w="1531" w:type="dxa"/>
          </w:tcPr>
          <w:p w:rsidR="00774A33" w:rsidRDefault="00774A33">
            <w:pPr>
              <w:pStyle w:val="ConsPlusNormal"/>
            </w:pPr>
          </w:p>
        </w:tc>
        <w:tc>
          <w:tcPr>
            <w:tcW w:w="1020" w:type="dxa"/>
          </w:tcPr>
          <w:p w:rsidR="00774A33" w:rsidRDefault="00774A33">
            <w:pPr>
              <w:pStyle w:val="ConsPlusNormal"/>
            </w:pPr>
          </w:p>
        </w:tc>
        <w:tc>
          <w:tcPr>
            <w:tcW w:w="1416" w:type="dxa"/>
          </w:tcPr>
          <w:p w:rsidR="00774A33" w:rsidRDefault="00774A33">
            <w:pPr>
              <w:pStyle w:val="ConsPlusNormal"/>
            </w:pPr>
          </w:p>
        </w:tc>
      </w:tr>
      <w:tr w:rsidR="00774A33">
        <w:tc>
          <w:tcPr>
            <w:tcW w:w="624" w:type="dxa"/>
          </w:tcPr>
          <w:p w:rsidR="00774A33" w:rsidRDefault="00774A33">
            <w:pPr>
              <w:pStyle w:val="ConsPlusNormal"/>
            </w:pPr>
          </w:p>
        </w:tc>
        <w:tc>
          <w:tcPr>
            <w:tcW w:w="1076" w:type="dxa"/>
          </w:tcPr>
          <w:p w:rsidR="00774A33" w:rsidRDefault="00774A33">
            <w:pPr>
              <w:pStyle w:val="ConsPlusNormal"/>
              <w:jc w:val="center"/>
            </w:pPr>
            <w:r>
              <w:t>Итого</w:t>
            </w:r>
          </w:p>
        </w:tc>
        <w:tc>
          <w:tcPr>
            <w:tcW w:w="1360" w:type="dxa"/>
          </w:tcPr>
          <w:p w:rsidR="00774A33" w:rsidRDefault="00774A33">
            <w:pPr>
              <w:pStyle w:val="ConsPlusNormal"/>
            </w:pPr>
          </w:p>
        </w:tc>
        <w:tc>
          <w:tcPr>
            <w:tcW w:w="1020" w:type="dxa"/>
          </w:tcPr>
          <w:p w:rsidR="00774A33" w:rsidRDefault="00774A33">
            <w:pPr>
              <w:pStyle w:val="ConsPlusNormal"/>
            </w:pPr>
          </w:p>
        </w:tc>
        <w:tc>
          <w:tcPr>
            <w:tcW w:w="1020" w:type="dxa"/>
          </w:tcPr>
          <w:p w:rsidR="00774A33" w:rsidRDefault="00774A33">
            <w:pPr>
              <w:pStyle w:val="ConsPlusNormal"/>
            </w:pPr>
          </w:p>
        </w:tc>
        <w:tc>
          <w:tcPr>
            <w:tcW w:w="793" w:type="dxa"/>
          </w:tcPr>
          <w:p w:rsidR="00774A33" w:rsidRDefault="00774A33">
            <w:pPr>
              <w:pStyle w:val="ConsPlusNormal"/>
            </w:pPr>
          </w:p>
        </w:tc>
        <w:tc>
          <w:tcPr>
            <w:tcW w:w="1360" w:type="dxa"/>
          </w:tcPr>
          <w:p w:rsidR="00774A33" w:rsidRDefault="00774A33">
            <w:pPr>
              <w:pStyle w:val="ConsPlusNormal"/>
            </w:pPr>
          </w:p>
        </w:tc>
        <w:tc>
          <w:tcPr>
            <w:tcW w:w="1190" w:type="dxa"/>
          </w:tcPr>
          <w:p w:rsidR="00774A33" w:rsidRDefault="00774A33">
            <w:pPr>
              <w:pStyle w:val="ConsPlusNormal"/>
            </w:pPr>
          </w:p>
        </w:tc>
        <w:tc>
          <w:tcPr>
            <w:tcW w:w="1190" w:type="dxa"/>
          </w:tcPr>
          <w:p w:rsidR="00774A33" w:rsidRDefault="00774A33">
            <w:pPr>
              <w:pStyle w:val="ConsPlusNormal"/>
            </w:pPr>
          </w:p>
        </w:tc>
        <w:tc>
          <w:tcPr>
            <w:tcW w:w="1531" w:type="dxa"/>
          </w:tcPr>
          <w:p w:rsidR="00774A33" w:rsidRDefault="00774A33">
            <w:pPr>
              <w:pStyle w:val="ConsPlusNormal"/>
            </w:pPr>
          </w:p>
        </w:tc>
        <w:tc>
          <w:tcPr>
            <w:tcW w:w="1020" w:type="dxa"/>
          </w:tcPr>
          <w:p w:rsidR="00774A33" w:rsidRDefault="00774A33">
            <w:pPr>
              <w:pStyle w:val="ConsPlusNormal"/>
            </w:pPr>
          </w:p>
        </w:tc>
        <w:tc>
          <w:tcPr>
            <w:tcW w:w="1416" w:type="dxa"/>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817"/>
        <w:gridCol w:w="340"/>
        <w:gridCol w:w="2291"/>
        <w:gridCol w:w="453"/>
        <w:gridCol w:w="2267"/>
        <w:gridCol w:w="454"/>
        <w:gridCol w:w="4988"/>
      </w:tblGrid>
      <w:tr w:rsidR="00774A33">
        <w:tc>
          <w:tcPr>
            <w:tcW w:w="5448" w:type="dxa"/>
            <w:gridSpan w:val="3"/>
            <w:tcBorders>
              <w:top w:val="nil"/>
              <w:left w:val="nil"/>
              <w:bottom w:val="nil"/>
              <w:right w:val="nil"/>
            </w:tcBorders>
          </w:tcPr>
          <w:p w:rsidR="00774A33" w:rsidRDefault="00774A33">
            <w:pPr>
              <w:pStyle w:val="ConsPlusNormal"/>
              <w:jc w:val="both"/>
            </w:pPr>
            <w:r>
              <w:t>Руководитель ресурсоснабжающей организации</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gridSpan w:val="3"/>
            <w:tcBorders>
              <w:top w:val="nil"/>
              <w:left w:val="nil"/>
              <w:bottom w:val="single" w:sz="4" w:space="0" w:color="auto"/>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jc w:val="both"/>
            </w:pPr>
            <w:r>
              <w:t>/</w:t>
            </w:r>
          </w:p>
        </w:tc>
        <w:tc>
          <w:tcPr>
            <w:tcW w:w="4988" w:type="dxa"/>
            <w:tcBorders>
              <w:top w:val="nil"/>
              <w:left w:val="nil"/>
              <w:bottom w:val="single" w:sz="4" w:space="0" w:color="auto"/>
              <w:right w:val="nil"/>
            </w:tcBorders>
          </w:tcPr>
          <w:p w:rsidR="00774A33" w:rsidRDefault="00774A33">
            <w:pPr>
              <w:pStyle w:val="ConsPlusNormal"/>
            </w:pPr>
          </w:p>
        </w:tc>
      </w:tr>
      <w:tr w:rsidR="00774A33">
        <w:tc>
          <w:tcPr>
            <w:tcW w:w="5448" w:type="dxa"/>
            <w:gridSpan w:val="3"/>
            <w:tcBorders>
              <w:top w:val="single" w:sz="4" w:space="0" w:color="auto"/>
              <w:left w:val="nil"/>
              <w:bottom w:val="nil"/>
              <w:right w:val="nil"/>
            </w:tcBorders>
          </w:tcPr>
          <w:p w:rsidR="00774A33" w:rsidRDefault="00774A33">
            <w:pPr>
              <w:pStyle w:val="ConsPlusNormal"/>
              <w:jc w:val="center"/>
            </w:pPr>
            <w:r>
              <w:t>(наименование должности)</w:t>
            </w:r>
          </w:p>
        </w:tc>
        <w:tc>
          <w:tcPr>
            <w:tcW w:w="453" w:type="dxa"/>
            <w:tcBorders>
              <w:top w:val="nil"/>
              <w:left w:val="nil"/>
              <w:bottom w:val="nil"/>
              <w:right w:val="nil"/>
            </w:tcBorders>
          </w:tcPr>
          <w:p w:rsidR="00774A33" w:rsidRDefault="00774A33">
            <w:pPr>
              <w:pStyle w:val="ConsPlusNormal"/>
            </w:pPr>
          </w:p>
        </w:tc>
        <w:tc>
          <w:tcPr>
            <w:tcW w:w="2267" w:type="dxa"/>
            <w:tcBorders>
              <w:top w:val="single" w:sz="4" w:space="0" w:color="auto"/>
              <w:left w:val="nil"/>
              <w:bottom w:val="nil"/>
              <w:right w:val="nil"/>
            </w:tcBorders>
          </w:tcPr>
          <w:p w:rsidR="00774A33" w:rsidRDefault="00774A33">
            <w:pPr>
              <w:pStyle w:val="ConsPlusNormal"/>
              <w:jc w:val="center"/>
            </w:pPr>
            <w:r>
              <w:t>(подпись)</w:t>
            </w:r>
          </w:p>
        </w:tc>
        <w:tc>
          <w:tcPr>
            <w:tcW w:w="454" w:type="dxa"/>
            <w:tcBorders>
              <w:top w:val="nil"/>
              <w:left w:val="nil"/>
              <w:bottom w:val="nil"/>
              <w:right w:val="nil"/>
            </w:tcBorders>
          </w:tcPr>
          <w:p w:rsidR="00774A33" w:rsidRDefault="00774A33">
            <w:pPr>
              <w:pStyle w:val="ConsPlusNormal"/>
            </w:pPr>
          </w:p>
        </w:tc>
        <w:tc>
          <w:tcPr>
            <w:tcW w:w="4988"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8" w:type="dxa"/>
            <w:gridSpan w:val="3"/>
            <w:tcBorders>
              <w:top w:val="nil"/>
              <w:left w:val="nil"/>
              <w:bottom w:val="nil"/>
              <w:right w:val="nil"/>
            </w:tcBorders>
          </w:tcPr>
          <w:p w:rsidR="00774A33" w:rsidRDefault="00774A33">
            <w:pPr>
              <w:pStyle w:val="ConsPlusNormal"/>
              <w:jc w:val="both"/>
            </w:pPr>
            <w:r>
              <w:t>МП</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13610" w:type="dxa"/>
            <w:gridSpan w:val="7"/>
            <w:tcBorders>
              <w:top w:val="nil"/>
              <w:left w:val="nil"/>
              <w:bottom w:val="nil"/>
              <w:right w:val="nil"/>
            </w:tcBorders>
          </w:tcPr>
          <w:p w:rsidR="00774A33" w:rsidRDefault="00774A33">
            <w:pPr>
              <w:pStyle w:val="ConsPlusNormal"/>
            </w:pPr>
          </w:p>
        </w:tc>
      </w:tr>
      <w:tr w:rsidR="00774A33">
        <w:tc>
          <w:tcPr>
            <w:tcW w:w="13610" w:type="dxa"/>
            <w:gridSpan w:val="7"/>
            <w:tcBorders>
              <w:top w:val="nil"/>
              <w:left w:val="nil"/>
              <w:bottom w:val="nil"/>
              <w:right w:val="nil"/>
            </w:tcBorders>
          </w:tcPr>
          <w:p w:rsidR="00774A33" w:rsidRDefault="00774A33">
            <w:pPr>
              <w:pStyle w:val="ConsPlusNormal"/>
              <w:jc w:val="both"/>
            </w:pPr>
            <w:r>
              <w:t>Руководитель организации, осуществляющей фактическую отгрузку твердого топлива</w:t>
            </w:r>
          </w:p>
        </w:tc>
      </w:tr>
      <w:tr w:rsidR="00774A33">
        <w:tc>
          <w:tcPr>
            <w:tcW w:w="2817"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jc w:val="both"/>
            </w:pPr>
            <w:r>
              <w:t>/</w:t>
            </w:r>
          </w:p>
        </w:tc>
        <w:tc>
          <w:tcPr>
            <w:tcW w:w="5011" w:type="dxa"/>
            <w:gridSpan w:val="3"/>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2817"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5011" w:type="dxa"/>
            <w:gridSpan w:val="3"/>
            <w:tcBorders>
              <w:top w:val="single" w:sz="4" w:space="0" w:color="auto"/>
              <w:left w:val="nil"/>
              <w:bottom w:val="nil"/>
              <w:right w:val="nil"/>
            </w:tcBorders>
          </w:tcPr>
          <w:p w:rsidR="00774A33" w:rsidRDefault="00774A33">
            <w:pPr>
              <w:pStyle w:val="ConsPlusNormal"/>
              <w:jc w:val="center"/>
            </w:pPr>
            <w:r>
              <w:t>(расшифровка подписи)</w:t>
            </w: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13610" w:type="dxa"/>
            <w:gridSpan w:val="7"/>
            <w:tcBorders>
              <w:top w:val="nil"/>
              <w:left w:val="nil"/>
              <w:bottom w:val="nil"/>
              <w:right w:val="nil"/>
            </w:tcBorders>
          </w:tcPr>
          <w:p w:rsidR="00774A33" w:rsidRDefault="00774A33">
            <w:pPr>
              <w:pStyle w:val="ConsPlusNormal"/>
            </w:pPr>
          </w:p>
        </w:tc>
      </w:tr>
      <w:tr w:rsidR="00774A33">
        <w:tc>
          <w:tcPr>
            <w:tcW w:w="13610" w:type="dxa"/>
            <w:gridSpan w:val="7"/>
            <w:tcBorders>
              <w:top w:val="nil"/>
              <w:left w:val="nil"/>
              <w:bottom w:val="nil"/>
              <w:right w:val="nil"/>
            </w:tcBorders>
          </w:tcPr>
          <w:p w:rsidR="00774A33" w:rsidRDefault="00774A33">
            <w:pPr>
              <w:pStyle w:val="ConsPlusNormal"/>
            </w:pPr>
            <w:r>
              <w:t>Председатель Комитета социальной защиты администрации города Новокузнецка</w:t>
            </w:r>
          </w:p>
          <w:p w:rsidR="00774A33" w:rsidRDefault="00774A33">
            <w:pPr>
              <w:pStyle w:val="ConsPlusNormal"/>
            </w:pPr>
            <w:r>
              <w:t>(в пределах переданных полномочий)</w:t>
            </w:r>
          </w:p>
        </w:tc>
      </w:tr>
      <w:tr w:rsidR="00774A33">
        <w:tc>
          <w:tcPr>
            <w:tcW w:w="2817"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jc w:val="both"/>
            </w:pPr>
            <w:r>
              <w:t>/</w:t>
            </w:r>
          </w:p>
        </w:tc>
        <w:tc>
          <w:tcPr>
            <w:tcW w:w="5011" w:type="dxa"/>
            <w:gridSpan w:val="3"/>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2817"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5011" w:type="dxa"/>
            <w:gridSpan w:val="3"/>
            <w:tcBorders>
              <w:top w:val="single" w:sz="4" w:space="0" w:color="auto"/>
              <w:left w:val="nil"/>
              <w:bottom w:val="nil"/>
              <w:right w:val="nil"/>
            </w:tcBorders>
          </w:tcPr>
          <w:p w:rsidR="00774A33" w:rsidRDefault="00774A33">
            <w:pPr>
              <w:pStyle w:val="ConsPlusNormal"/>
              <w:jc w:val="center"/>
            </w:pPr>
            <w:r>
              <w:t>(расшифровка подписи)</w:t>
            </w: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2817" w:type="dxa"/>
            <w:tcBorders>
              <w:top w:val="nil"/>
              <w:left w:val="nil"/>
              <w:bottom w:val="nil"/>
              <w:right w:val="nil"/>
            </w:tcBorders>
          </w:tcPr>
          <w:p w:rsidR="00774A33" w:rsidRDefault="00774A33">
            <w:pPr>
              <w:pStyle w:val="ConsPlusNormal"/>
              <w:jc w:val="both"/>
            </w:pPr>
            <w:r>
              <w:t>МП</w:t>
            </w:r>
          </w:p>
        </w:tc>
        <w:tc>
          <w:tcPr>
            <w:tcW w:w="340" w:type="dxa"/>
            <w:tcBorders>
              <w:top w:val="nil"/>
              <w:left w:val="nil"/>
              <w:bottom w:val="nil"/>
              <w:right w:val="nil"/>
            </w:tcBorders>
          </w:tcPr>
          <w:p w:rsidR="00774A33" w:rsidRDefault="00774A33">
            <w:pPr>
              <w:pStyle w:val="ConsPlusNormal"/>
            </w:pPr>
          </w:p>
        </w:tc>
        <w:tc>
          <w:tcPr>
            <w:tcW w:w="5011" w:type="dxa"/>
            <w:gridSpan w:val="3"/>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774A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A33" w:rsidRDefault="00774A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A33" w:rsidRDefault="00774A33">
            <w:pPr>
              <w:pStyle w:val="ConsPlusNormal"/>
              <w:jc w:val="center"/>
            </w:pPr>
            <w:r>
              <w:rPr>
                <w:color w:val="392C69"/>
              </w:rPr>
              <w:t>Список изменяющих документов</w:t>
            </w:r>
          </w:p>
          <w:p w:rsidR="00774A33" w:rsidRDefault="00774A33">
            <w:pPr>
              <w:pStyle w:val="ConsPlusNormal"/>
              <w:jc w:val="center"/>
            </w:pPr>
            <w:r>
              <w:rPr>
                <w:color w:val="392C69"/>
              </w:rPr>
              <w:t xml:space="preserve">(введена </w:t>
            </w:r>
            <w:hyperlink r:id="rId73">
              <w:r>
                <w:rPr>
                  <w:color w:val="0000FF"/>
                </w:rPr>
                <w:t>постановлением</w:t>
              </w:r>
            </w:hyperlink>
            <w:r>
              <w:rPr>
                <w:color w:val="392C69"/>
              </w:rPr>
              <w:t xml:space="preserve"> администрации г. Новокузнецка от 24.04.2023 N 94)</w:t>
            </w:r>
          </w:p>
        </w:tc>
        <w:tc>
          <w:tcPr>
            <w:tcW w:w="113" w:type="dxa"/>
            <w:tcBorders>
              <w:top w:val="nil"/>
              <w:left w:val="nil"/>
              <w:bottom w:val="nil"/>
              <w:right w:val="nil"/>
            </w:tcBorders>
            <w:shd w:val="clear" w:color="auto" w:fill="F4F3F8"/>
            <w:tcMar>
              <w:top w:w="0" w:type="dxa"/>
              <w:left w:w="0" w:type="dxa"/>
              <w:bottom w:w="0" w:type="dxa"/>
              <w:right w:w="0" w:type="dxa"/>
            </w:tcMar>
          </w:tcPr>
          <w:p w:rsidR="00774A33" w:rsidRDefault="00774A33">
            <w:pPr>
              <w:pStyle w:val="ConsPlusNormal"/>
            </w:pPr>
          </w:p>
        </w:tc>
      </w:tr>
    </w:tbl>
    <w:p w:rsidR="00774A33" w:rsidRDefault="00774A33">
      <w:pPr>
        <w:pStyle w:val="ConsPlusNormal"/>
        <w:spacing w:before="280"/>
        <w:jc w:val="right"/>
        <w:outlineLvl w:val="2"/>
      </w:pPr>
      <w:r>
        <w:t>Форма 2</w:t>
      </w:r>
    </w:p>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6801"/>
        <w:gridCol w:w="6802"/>
      </w:tblGrid>
      <w:tr w:rsidR="00774A33">
        <w:tc>
          <w:tcPr>
            <w:tcW w:w="13603" w:type="dxa"/>
            <w:gridSpan w:val="2"/>
            <w:tcBorders>
              <w:top w:val="nil"/>
              <w:left w:val="nil"/>
              <w:bottom w:val="nil"/>
              <w:right w:val="nil"/>
            </w:tcBorders>
          </w:tcPr>
          <w:p w:rsidR="00774A33" w:rsidRDefault="00774A33">
            <w:pPr>
              <w:pStyle w:val="ConsPlusNormal"/>
              <w:jc w:val="center"/>
            </w:pPr>
            <w:bookmarkStart w:id="27" w:name="P3443"/>
            <w:bookmarkEnd w:id="27"/>
            <w:r>
              <w:t>Список</w:t>
            </w:r>
          </w:p>
        </w:tc>
      </w:tr>
      <w:tr w:rsidR="00774A33">
        <w:tc>
          <w:tcPr>
            <w:tcW w:w="13603" w:type="dxa"/>
            <w:gridSpan w:val="2"/>
            <w:tcBorders>
              <w:top w:val="nil"/>
              <w:left w:val="nil"/>
              <w:bottom w:val="nil"/>
              <w:right w:val="nil"/>
            </w:tcBorders>
          </w:tcPr>
          <w:p w:rsidR="00774A33" w:rsidRDefault="00774A33">
            <w:pPr>
              <w:pStyle w:val="ConsPlusNormal"/>
              <w:jc w:val="center"/>
            </w:pPr>
            <w:r>
              <w:t>лиц, которые фактически приобрели сжиженный газ _________________________________________,</w:t>
            </w:r>
          </w:p>
        </w:tc>
      </w:tr>
      <w:tr w:rsidR="00774A33">
        <w:tc>
          <w:tcPr>
            <w:tcW w:w="6801" w:type="dxa"/>
            <w:tcBorders>
              <w:top w:val="nil"/>
              <w:left w:val="nil"/>
              <w:bottom w:val="nil"/>
              <w:right w:val="nil"/>
            </w:tcBorders>
          </w:tcPr>
          <w:p w:rsidR="00774A33" w:rsidRDefault="00774A33">
            <w:pPr>
              <w:pStyle w:val="ConsPlusNormal"/>
            </w:pPr>
          </w:p>
        </w:tc>
        <w:tc>
          <w:tcPr>
            <w:tcW w:w="6802" w:type="dxa"/>
            <w:tcBorders>
              <w:top w:val="nil"/>
              <w:left w:val="nil"/>
              <w:bottom w:val="nil"/>
              <w:right w:val="nil"/>
            </w:tcBorders>
          </w:tcPr>
          <w:p w:rsidR="00774A33" w:rsidRDefault="00774A33">
            <w:pPr>
              <w:pStyle w:val="ConsPlusNormal"/>
              <w:jc w:val="center"/>
            </w:pPr>
            <w:r>
              <w:t>(наименование организации)</w:t>
            </w:r>
          </w:p>
        </w:tc>
      </w:tr>
      <w:tr w:rsidR="00774A33">
        <w:tc>
          <w:tcPr>
            <w:tcW w:w="13603" w:type="dxa"/>
            <w:gridSpan w:val="2"/>
            <w:tcBorders>
              <w:top w:val="nil"/>
              <w:left w:val="nil"/>
              <w:bottom w:val="nil"/>
              <w:right w:val="nil"/>
            </w:tcBorders>
          </w:tcPr>
          <w:p w:rsidR="00774A33" w:rsidRDefault="00774A33">
            <w:pPr>
              <w:pStyle w:val="ConsPlusNormal"/>
              <w:jc w:val="center"/>
            </w:pPr>
            <w:r>
              <w:t>для проведения сверки расчета суммы возмещения разницы в цене, возникшей в результате применения государственных регулируемых цен на сжиженный газ, за ______________ месяц 20___ г.</w:t>
            </w:r>
          </w:p>
        </w:tc>
      </w:tr>
    </w:tbl>
    <w:p w:rsidR="00774A33" w:rsidRDefault="00774A33">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67"/>
        <w:gridCol w:w="540"/>
        <w:gridCol w:w="569"/>
        <w:gridCol w:w="441"/>
        <w:gridCol w:w="388"/>
        <w:gridCol w:w="343"/>
        <w:gridCol w:w="1188"/>
        <w:gridCol w:w="1056"/>
        <w:gridCol w:w="1188"/>
        <w:gridCol w:w="1075"/>
        <w:gridCol w:w="1249"/>
        <w:gridCol w:w="1249"/>
        <w:gridCol w:w="1328"/>
        <w:gridCol w:w="1092"/>
        <w:gridCol w:w="1092"/>
        <w:gridCol w:w="1033"/>
        <w:gridCol w:w="1151"/>
        <w:gridCol w:w="819"/>
      </w:tblGrid>
      <w:tr w:rsidR="00774A33">
        <w:tc>
          <w:tcPr>
            <w:tcW w:w="12663" w:type="dxa"/>
            <w:gridSpan w:val="15"/>
          </w:tcPr>
          <w:p w:rsidR="00774A33" w:rsidRDefault="00774A33">
            <w:pPr>
              <w:pStyle w:val="ConsPlusNormal"/>
              <w:jc w:val="center"/>
            </w:pPr>
            <w:r>
              <w:t>За месяц</w:t>
            </w:r>
          </w:p>
        </w:tc>
        <w:tc>
          <w:tcPr>
            <w:tcW w:w="3173" w:type="dxa"/>
            <w:gridSpan w:val="3"/>
          </w:tcPr>
          <w:p w:rsidR="00774A33" w:rsidRDefault="00774A33">
            <w:pPr>
              <w:pStyle w:val="ConsPlusNormal"/>
              <w:jc w:val="center"/>
            </w:pPr>
            <w:r>
              <w:t>Нарастающим итогом</w:t>
            </w:r>
          </w:p>
        </w:tc>
      </w:tr>
      <w:tr w:rsidR="00774A33">
        <w:tc>
          <w:tcPr>
            <w:tcW w:w="392" w:type="dxa"/>
          </w:tcPr>
          <w:p w:rsidR="00774A33" w:rsidRDefault="00774A33">
            <w:pPr>
              <w:pStyle w:val="ConsPlusNormal"/>
              <w:jc w:val="center"/>
            </w:pPr>
            <w:r>
              <w:t>N п/п</w:t>
            </w:r>
          </w:p>
        </w:tc>
        <w:tc>
          <w:tcPr>
            <w:tcW w:w="907" w:type="dxa"/>
          </w:tcPr>
          <w:p w:rsidR="00774A33" w:rsidRDefault="00774A33">
            <w:pPr>
              <w:pStyle w:val="ConsPlusNormal"/>
              <w:jc w:val="center"/>
            </w:pPr>
            <w:r>
              <w:t>ФИО</w:t>
            </w:r>
          </w:p>
        </w:tc>
        <w:tc>
          <w:tcPr>
            <w:tcW w:w="567" w:type="dxa"/>
          </w:tcPr>
          <w:p w:rsidR="00774A33" w:rsidRDefault="00774A33">
            <w:pPr>
              <w:pStyle w:val="ConsPlusNormal"/>
              <w:jc w:val="center"/>
            </w:pPr>
            <w:r>
              <w:t>Улица</w:t>
            </w:r>
          </w:p>
        </w:tc>
        <w:tc>
          <w:tcPr>
            <w:tcW w:w="567" w:type="dxa"/>
          </w:tcPr>
          <w:p w:rsidR="00774A33" w:rsidRDefault="00774A33">
            <w:pPr>
              <w:pStyle w:val="ConsPlusNormal"/>
              <w:jc w:val="center"/>
            </w:pPr>
            <w:r>
              <w:t>Дом</w:t>
            </w:r>
          </w:p>
        </w:tc>
        <w:tc>
          <w:tcPr>
            <w:tcW w:w="426" w:type="dxa"/>
          </w:tcPr>
          <w:p w:rsidR="00774A33" w:rsidRDefault="00774A33">
            <w:pPr>
              <w:pStyle w:val="ConsPlusNormal"/>
              <w:jc w:val="center"/>
            </w:pPr>
            <w:r>
              <w:t>Лит</w:t>
            </w:r>
          </w:p>
        </w:tc>
        <w:tc>
          <w:tcPr>
            <w:tcW w:w="567" w:type="dxa"/>
          </w:tcPr>
          <w:p w:rsidR="00774A33" w:rsidRDefault="00774A33">
            <w:pPr>
              <w:pStyle w:val="ConsPlusNormal"/>
              <w:jc w:val="center"/>
            </w:pPr>
            <w:r>
              <w:t>Кв.</w:t>
            </w:r>
          </w:p>
        </w:tc>
        <w:tc>
          <w:tcPr>
            <w:tcW w:w="1190" w:type="dxa"/>
          </w:tcPr>
          <w:p w:rsidR="00774A33" w:rsidRDefault="00774A33">
            <w:pPr>
              <w:pStyle w:val="ConsPlusNormal"/>
              <w:jc w:val="center"/>
            </w:pPr>
            <w:r>
              <w:t>Реквизиты договора на обслуживание газового оборудования</w:t>
            </w:r>
          </w:p>
        </w:tc>
        <w:tc>
          <w:tcPr>
            <w:tcW w:w="907" w:type="dxa"/>
          </w:tcPr>
          <w:p w:rsidR="00774A33" w:rsidRDefault="00774A33">
            <w:pPr>
              <w:pStyle w:val="ConsPlusNormal"/>
              <w:jc w:val="center"/>
            </w:pPr>
            <w:r>
              <w:t>Дата оформления заказа квитанции</w:t>
            </w:r>
          </w:p>
        </w:tc>
        <w:tc>
          <w:tcPr>
            <w:tcW w:w="793" w:type="dxa"/>
          </w:tcPr>
          <w:p w:rsidR="00774A33" w:rsidRDefault="00774A33">
            <w:pPr>
              <w:pStyle w:val="ConsPlusNormal"/>
              <w:jc w:val="center"/>
            </w:pPr>
            <w:r>
              <w:t>Количество проживающих с регистрацией</w:t>
            </w:r>
          </w:p>
        </w:tc>
        <w:tc>
          <w:tcPr>
            <w:tcW w:w="1020" w:type="dxa"/>
          </w:tcPr>
          <w:p w:rsidR="00774A33" w:rsidRDefault="00774A33">
            <w:pPr>
              <w:pStyle w:val="ConsPlusNormal"/>
              <w:jc w:val="center"/>
            </w:pPr>
            <w:r>
              <w:t>Норматив потребления сжиженного газа, кг</w:t>
            </w:r>
          </w:p>
        </w:tc>
        <w:tc>
          <w:tcPr>
            <w:tcW w:w="1020" w:type="dxa"/>
          </w:tcPr>
          <w:p w:rsidR="00774A33" w:rsidRDefault="00774A33">
            <w:pPr>
              <w:pStyle w:val="ConsPlusNormal"/>
              <w:jc w:val="center"/>
            </w:pPr>
            <w:r>
              <w:t>Экономически обоснованный тариф, установленный для РСО, на 1 чел (руб., с НДС)</w:t>
            </w:r>
          </w:p>
        </w:tc>
        <w:tc>
          <w:tcPr>
            <w:tcW w:w="1077" w:type="dxa"/>
          </w:tcPr>
          <w:p w:rsidR="00774A33" w:rsidRDefault="00774A33">
            <w:pPr>
              <w:pStyle w:val="ConsPlusNormal"/>
              <w:jc w:val="center"/>
            </w:pPr>
            <w:r>
              <w:t>Льготный тариф, установленный для населения, на 1 чел. (руб., с НДС)</w:t>
            </w:r>
          </w:p>
        </w:tc>
        <w:tc>
          <w:tcPr>
            <w:tcW w:w="1020" w:type="dxa"/>
          </w:tcPr>
          <w:p w:rsidR="00774A33" w:rsidRDefault="00774A33">
            <w:pPr>
              <w:pStyle w:val="ConsPlusNormal"/>
              <w:jc w:val="center"/>
            </w:pPr>
            <w:r>
              <w:t>Количество приобретенного сжиженного газа, кг</w:t>
            </w:r>
          </w:p>
        </w:tc>
        <w:tc>
          <w:tcPr>
            <w:tcW w:w="1077" w:type="dxa"/>
          </w:tcPr>
          <w:p w:rsidR="00774A33" w:rsidRDefault="00774A33">
            <w:pPr>
              <w:pStyle w:val="ConsPlusNormal"/>
              <w:jc w:val="center"/>
            </w:pPr>
            <w:r>
              <w:t>Сумма к возмещению разницы в цене за 1 кг, руб., без НДС</w:t>
            </w:r>
          </w:p>
        </w:tc>
        <w:tc>
          <w:tcPr>
            <w:tcW w:w="1133" w:type="dxa"/>
          </w:tcPr>
          <w:p w:rsidR="00774A33" w:rsidRDefault="00774A33">
            <w:pPr>
              <w:pStyle w:val="ConsPlusNormal"/>
              <w:jc w:val="center"/>
            </w:pPr>
            <w:r>
              <w:t>Сумма к возмещению разницы в цене за месяц, руб., без НДС</w:t>
            </w:r>
          </w:p>
        </w:tc>
        <w:tc>
          <w:tcPr>
            <w:tcW w:w="1020" w:type="dxa"/>
          </w:tcPr>
          <w:p w:rsidR="00774A33" w:rsidRDefault="00774A33">
            <w:pPr>
              <w:pStyle w:val="ConsPlusNormal"/>
              <w:jc w:val="center"/>
            </w:pPr>
            <w:r>
              <w:t>Количество сжиженного газа в год по норме, кг</w:t>
            </w:r>
          </w:p>
        </w:tc>
        <w:tc>
          <w:tcPr>
            <w:tcW w:w="1190" w:type="dxa"/>
          </w:tcPr>
          <w:p w:rsidR="00774A33" w:rsidRDefault="00774A33">
            <w:pPr>
              <w:pStyle w:val="ConsPlusNormal"/>
              <w:jc w:val="center"/>
            </w:pPr>
            <w:r>
              <w:t>Количество сжиженного газа нарастающим итогом, кг</w:t>
            </w:r>
          </w:p>
        </w:tc>
        <w:tc>
          <w:tcPr>
            <w:tcW w:w="963" w:type="dxa"/>
          </w:tcPr>
          <w:p w:rsidR="00774A33" w:rsidRDefault="00774A33">
            <w:pPr>
              <w:pStyle w:val="ConsPlusNormal"/>
              <w:jc w:val="center"/>
            </w:pPr>
            <w:r>
              <w:t>Откл - (остаток), кг</w:t>
            </w:r>
          </w:p>
        </w:tc>
      </w:tr>
      <w:tr w:rsidR="00774A33">
        <w:tc>
          <w:tcPr>
            <w:tcW w:w="392" w:type="dxa"/>
          </w:tcPr>
          <w:p w:rsidR="00774A33" w:rsidRDefault="00774A33">
            <w:pPr>
              <w:pStyle w:val="ConsPlusNormal"/>
              <w:jc w:val="center"/>
            </w:pPr>
            <w:r>
              <w:t>1</w:t>
            </w:r>
          </w:p>
        </w:tc>
        <w:tc>
          <w:tcPr>
            <w:tcW w:w="907" w:type="dxa"/>
          </w:tcPr>
          <w:p w:rsidR="00774A33" w:rsidRDefault="00774A33">
            <w:pPr>
              <w:pStyle w:val="ConsPlusNormal"/>
              <w:jc w:val="center"/>
            </w:pPr>
            <w:r>
              <w:t>2</w:t>
            </w:r>
          </w:p>
        </w:tc>
        <w:tc>
          <w:tcPr>
            <w:tcW w:w="567" w:type="dxa"/>
          </w:tcPr>
          <w:p w:rsidR="00774A33" w:rsidRDefault="00774A33">
            <w:pPr>
              <w:pStyle w:val="ConsPlusNormal"/>
              <w:jc w:val="center"/>
            </w:pPr>
            <w:r>
              <w:t>3</w:t>
            </w:r>
          </w:p>
        </w:tc>
        <w:tc>
          <w:tcPr>
            <w:tcW w:w="567" w:type="dxa"/>
          </w:tcPr>
          <w:p w:rsidR="00774A33" w:rsidRDefault="00774A33">
            <w:pPr>
              <w:pStyle w:val="ConsPlusNormal"/>
              <w:jc w:val="center"/>
            </w:pPr>
            <w:r>
              <w:t>4</w:t>
            </w:r>
          </w:p>
        </w:tc>
        <w:tc>
          <w:tcPr>
            <w:tcW w:w="426" w:type="dxa"/>
          </w:tcPr>
          <w:p w:rsidR="00774A33" w:rsidRDefault="00774A33">
            <w:pPr>
              <w:pStyle w:val="ConsPlusNormal"/>
              <w:jc w:val="center"/>
            </w:pPr>
            <w:r>
              <w:t>5</w:t>
            </w:r>
          </w:p>
        </w:tc>
        <w:tc>
          <w:tcPr>
            <w:tcW w:w="567" w:type="dxa"/>
          </w:tcPr>
          <w:p w:rsidR="00774A33" w:rsidRDefault="00774A33">
            <w:pPr>
              <w:pStyle w:val="ConsPlusNormal"/>
              <w:jc w:val="center"/>
            </w:pPr>
            <w:r>
              <w:t>6</w:t>
            </w:r>
          </w:p>
        </w:tc>
        <w:tc>
          <w:tcPr>
            <w:tcW w:w="1190" w:type="dxa"/>
          </w:tcPr>
          <w:p w:rsidR="00774A33" w:rsidRDefault="00774A33">
            <w:pPr>
              <w:pStyle w:val="ConsPlusNormal"/>
              <w:jc w:val="center"/>
            </w:pPr>
            <w:r>
              <w:t>7</w:t>
            </w:r>
          </w:p>
        </w:tc>
        <w:tc>
          <w:tcPr>
            <w:tcW w:w="907" w:type="dxa"/>
          </w:tcPr>
          <w:p w:rsidR="00774A33" w:rsidRDefault="00774A33">
            <w:pPr>
              <w:pStyle w:val="ConsPlusNormal"/>
              <w:jc w:val="center"/>
            </w:pPr>
            <w:r>
              <w:t>8</w:t>
            </w:r>
          </w:p>
        </w:tc>
        <w:tc>
          <w:tcPr>
            <w:tcW w:w="793" w:type="dxa"/>
          </w:tcPr>
          <w:p w:rsidR="00774A33" w:rsidRDefault="00774A33">
            <w:pPr>
              <w:pStyle w:val="ConsPlusNormal"/>
              <w:jc w:val="center"/>
            </w:pPr>
            <w:r>
              <w:t>9</w:t>
            </w:r>
          </w:p>
        </w:tc>
        <w:tc>
          <w:tcPr>
            <w:tcW w:w="1020" w:type="dxa"/>
          </w:tcPr>
          <w:p w:rsidR="00774A33" w:rsidRDefault="00774A33">
            <w:pPr>
              <w:pStyle w:val="ConsPlusNormal"/>
              <w:jc w:val="center"/>
            </w:pPr>
            <w:r>
              <w:t>10</w:t>
            </w:r>
          </w:p>
        </w:tc>
        <w:tc>
          <w:tcPr>
            <w:tcW w:w="1020" w:type="dxa"/>
          </w:tcPr>
          <w:p w:rsidR="00774A33" w:rsidRDefault="00774A33">
            <w:pPr>
              <w:pStyle w:val="ConsPlusNormal"/>
              <w:jc w:val="center"/>
            </w:pPr>
            <w:r>
              <w:t>11</w:t>
            </w:r>
          </w:p>
        </w:tc>
        <w:tc>
          <w:tcPr>
            <w:tcW w:w="1077" w:type="dxa"/>
          </w:tcPr>
          <w:p w:rsidR="00774A33" w:rsidRDefault="00774A33">
            <w:pPr>
              <w:pStyle w:val="ConsPlusNormal"/>
              <w:jc w:val="center"/>
            </w:pPr>
            <w:r>
              <w:t>12</w:t>
            </w:r>
          </w:p>
        </w:tc>
        <w:tc>
          <w:tcPr>
            <w:tcW w:w="1020" w:type="dxa"/>
          </w:tcPr>
          <w:p w:rsidR="00774A33" w:rsidRDefault="00774A33">
            <w:pPr>
              <w:pStyle w:val="ConsPlusNormal"/>
              <w:jc w:val="center"/>
            </w:pPr>
            <w:r>
              <w:t>13</w:t>
            </w:r>
          </w:p>
        </w:tc>
        <w:tc>
          <w:tcPr>
            <w:tcW w:w="1077" w:type="dxa"/>
          </w:tcPr>
          <w:p w:rsidR="00774A33" w:rsidRDefault="00774A33">
            <w:pPr>
              <w:pStyle w:val="ConsPlusNormal"/>
              <w:jc w:val="center"/>
            </w:pPr>
            <w:r>
              <w:t>14 = (11 - 12) / 1,2</w:t>
            </w:r>
          </w:p>
        </w:tc>
        <w:tc>
          <w:tcPr>
            <w:tcW w:w="1133" w:type="dxa"/>
          </w:tcPr>
          <w:p w:rsidR="00774A33" w:rsidRDefault="00774A33">
            <w:pPr>
              <w:pStyle w:val="ConsPlusNormal"/>
              <w:jc w:val="center"/>
            </w:pPr>
            <w:r>
              <w:t>15 = 13 x (11 - 12) / 1,2</w:t>
            </w:r>
          </w:p>
        </w:tc>
        <w:tc>
          <w:tcPr>
            <w:tcW w:w="1020" w:type="dxa"/>
          </w:tcPr>
          <w:p w:rsidR="00774A33" w:rsidRDefault="00774A33">
            <w:pPr>
              <w:pStyle w:val="ConsPlusNormal"/>
              <w:jc w:val="center"/>
            </w:pPr>
            <w:r>
              <w:t>16</w:t>
            </w:r>
          </w:p>
        </w:tc>
        <w:tc>
          <w:tcPr>
            <w:tcW w:w="1190" w:type="dxa"/>
          </w:tcPr>
          <w:p w:rsidR="00774A33" w:rsidRDefault="00774A33">
            <w:pPr>
              <w:pStyle w:val="ConsPlusNormal"/>
              <w:jc w:val="center"/>
            </w:pPr>
            <w:r>
              <w:t>17</w:t>
            </w:r>
          </w:p>
        </w:tc>
        <w:tc>
          <w:tcPr>
            <w:tcW w:w="963" w:type="dxa"/>
          </w:tcPr>
          <w:p w:rsidR="00774A33" w:rsidRDefault="00774A33">
            <w:pPr>
              <w:pStyle w:val="ConsPlusNormal"/>
              <w:jc w:val="center"/>
            </w:pPr>
            <w:r>
              <w:t>18</w:t>
            </w:r>
          </w:p>
        </w:tc>
      </w:tr>
      <w:tr w:rsidR="00774A33">
        <w:tc>
          <w:tcPr>
            <w:tcW w:w="392" w:type="dxa"/>
          </w:tcPr>
          <w:p w:rsidR="00774A33" w:rsidRDefault="00774A33">
            <w:pPr>
              <w:pStyle w:val="ConsPlusNormal"/>
            </w:pPr>
            <w:r>
              <w:t>1</w:t>
            </w:r>
          </w:p>
        </w:tc>
        <w:tc>
          <w:tcPr>
            <w:tcW w:w="907" w:type="dxa"/>
          </w:tcPr>
          <w:p w:rsidR="00774A33" w:rsidRDefault="00774A33">
            <w:pPr>
              <w:pStyle w:val="ConsPlusNormal"/>
            </w:pPr>
          </w:p>
        </w:tc>
        <w:tc>
          <w:tcPr>
            <w:tcW w:w="567" w:type="dxa"/>
          </w:tcPr>
          <w:p w:rsidR="00774A33" w:rsidRDefault="00774A33">
            <w:pPr>
              <w:pStyle w:val="ConsPlusNormal"/>
            </w:pPr>
          </w:p>
        </w:tc>
        <w:tc>
          <w:tcPr>
            <w:tcW w:w="567" w:type="dxa"/>
          </w:tcPr>
          <w:p w:rsidR="00774A33" w:rsidRDefault="00774A33">
            <w:pPr>
              <w:pStyle w:val="ConsPlusNormal"/>
            </w:pPr>
          </w:p>
        </w:tc>
        <w:tc>
          <w:tcPr>
            <w:tcW w:w="426" w:type="dxa"/>
          </w:tcPr>
          <w:p w:rsidR="00774A33" w:rsidRDefault="00774A33">
            <w:pPr>
              <w:pStyle w:val="ConsPlusNormal"/>
            </w:pPr>
          </w:p>
        </w:tc>
        <w:tc>
          <w:tcPr>
            <w:tcW w:w="567" w:type="dxa"/>
          </w:tcPr>
          <w:p w:rsidR="00774A33" w:rsidRDefault="00774A33">
            <w:pPr>
              <w:pStyle w:val="ConsPlusNormal"/>
            </w:pPr>
          </w:p>
        </w:tc>
        <w:tc>
          <w:tcPr>
            <w:tcW w:w="1190" w:type="dxa"/>
          </w:tcPr>
          <w:p w:rsidR="00774A33" w:rsidRDefault="00774A33">
            <w:pPr>
              <w:pStyle w:val="ConsPlusNormal"/>
            </w:pPr>
          </w:p>
        </w:tc>
        <w:tc>
          <w:tcPr>
            <w:tcW w:w="907" w:type="dxa"/>
          </w:tcPr>
          <w:p w:rsidR="00774A33" w:rsidRDefault="00774A33">
            <w:pPr>
              <w:pStyle w:val="ConsPlusNormal"/>
            </w:pPr>
          </w:p>
        </w:tc>
        <w:tc>
          <w:tcPr>
            <w:tcW w:w="793" w:type="dxa"/>
          </w:tcPr>
          <w:p w:rsidR="00774A33" w:rsidRDefault="00774A33">
            <w:pPr>
              <w:pStyle w:val="ConsPlusNormal"/>
            </w:pPr>
          </w:p>
        </w:tc>
        <w:tc>
          <w:tcPr>
            <w:tcW w:w="1020" w:type="dxa"/>
          </w:tcPr>
          <w:p w:rsidR="00774A33" w:rsidRDefault="00774A33">
            <w:pPr>
              <w:pStyle w:val="ConsPlusNormal"/>
            </w:pPr>
          </w:p>
        </w:tc>
        <w:tc>
          <w:tcPr>
            <w:tcW w:w="1020" w:type="dxa"/>
          </w:tcPr>
          <w:p w:rsidR="00774A33" w:rsidRDefault="00774A33">
            <w:pPr>
              <w:pStyle w:val="ConsPlusNormal"/>
            </w:pPr>
          </w:p>
        </w:tc>
        <w:tc>
          <w:tcPr>
            <w:tcW w:w="1077" w:type="dxa"/>
          </w:tcPr>
          <w:p w:rsidR="00774A33" w:rsidRDefault="00774A33">
            <w:pPr>
              <w:pStyle w:val="ConsPlusNormal"/>
            </w:pPr>
          </w:p>
        </w:tc>
        <w:tc>
          <w:tcPr>
            <w:tcW w:w="1020" w:type="dxa"/>
          </w:tcPr>
          <w:p w:rsidR="00774A33" w:rsidRDefault="00774A33">
            <w:pPr>
              <w:pStyle w:val="ConsPlusNormal"/>
            </w:pPr>
          </w:p>
        </w:tc>
        <w:tc>
          <w:tcPr>
            <w:tcW w:w="1077" w:type="dxa"/>
          </w:tcPr>
          <w:p w:rsidR="00774A33" w:rsidRDefault="00774A33">
            <w:pPr>
              <w:pStyle w:val="ConsPlusNormal"/>
            </w:pPr>
          </w:p>
        </w:tc>
        <w:tc>
          <w:tcPr>
            <w:tcW w:w="1133" w:type="dxa"/>
          </w:tcPr>
          <w:p w:rsidR="00774A33" w:rsidRDefault="00774A33">
            <w:pPr>
              <w:pStyle w:val="ConsPlusNormal"/>
            </w:pPr>
          </w:p>
        </w:tc>
        <w:tc>
          <w:tcPr>
            <w:tcW w:w="1020" w:type="dxa"/>
          </w:tcPr>
          <w:p w:rsidR="00774A33" w:rsidRDefault="00774A33">
            <w:pPr>
              <w:pStyle w:val="ConsPlusNormal"/>
            </w:pPr>
          </w:p>
        </w:tc>
        <w:tc>
          <w:tcPr>
            <w:tcW w:w="1190" w:type="dxa"/>
          </w:tcPr>
          <w:p w:rsidR="00774A33" w:rsidRDefault="00774A33">
            <w:pPr>
              <w:pStyle w:val="ConsPlusNormal"/>
            </w:pPr>
          </w:p>
        </w:tc>
        <w:tc>
          <w:tcPr>
            <w:tcW w:w="963" w:type="dxa"/>
          </w:tcPr>
          <w:p w:rsidR="00774A33" w:rsidRDefault="00774A33">
            <w:pPr>
              <w:pStyle w:val="ConsPlusNormal"/>
            </w:pPr>
          </w:p>
        </w:tc>
      </w:tr>
      <w:tr w:rsidR="00774A33">
        <w:tc>
          <w:tcPr>
            <w:tcW w:w="392" w:type="dxa"/>
          </w:tcPr>
          <w:p w:rsidR="00774A33" w:rsidRDefault="00774A33">
            <w:pPr>
              <w:pStyle w:val="ConsPlusNormal"/>
            </w:pPr>
            <w:r>
              <w:t>2</w:t>
            </w:r>
          </w:p>
        </w:tc>
        <w:tc>
          <w:tcPr>
            <w:tcW w:w="907" w:type="dxa"/>
          </w:tcPr>
          <w:p w:rsidR="00774A33" w:rsidRDefault="00774A33">
            <w:pPr>
              <w:pStyle w:val="ConsPlusNormal"/>
            </w:pPr>
          </w:p>
        </w:tc>
        <w:tc>
          <w:tcPr>
            <w:tcW w:w="567" w:type="dxa"/>
          </w:tcPr>
          <w:p w:rsidR="00774A33" w:rsidRDefault="00774A33">
            <w:pPr>
              <w:pStyle w:val="ConsPlusNormal"/>
            </w:pPr>
          </w:p>
        </w:tc>
        <w:tc>
          <w:tcPr>
            <w:tcW w:w="567" w:type="dxa"/>
          </w:tcPr>
          <w:p w:rsidR="00774A33" w:rsidRDefault="00774A33">
            <w:pPr>
              <w:pStyle w:val="ConsPlusNormal"/>
            </w:pPr>
          </w:p>
        </w:tc>
        <w:tc>
          <w:tcPr>
            <w:tcW w:w="426" w:type="dxa"/>
          </w:tcPr>
          <w:p w:rsidR="00774A33" w:rsidRDefault="00774A33">
            <w:pPr>
              <w:pStyle w:val="ConsPlusNormal"/>
            </w:pPr>
          </w:p>
        </w:tc>
        <w:tc>
          <w:tcPr>
            <w:tcW w:w="567" w:type="dxa"/>
          </w:tcPr>
          <w:p w:rsidR="00774A33" w:rsidRDefault="00774A33">
            <w:pPr>
              <w:pStyle w:val="ConsPlusNormal"/>
            </w:pPr>
          </w:p>
        </w:tc>
        <w:tc>
          <w:tcPr>
            <w:tcW w:w="1190" w:type="dxa"/>
          </w:tcPr>
          <w:p w:rsidR="00774A33" w:rsidRDefault="00774A33">
            <w:pPr>
              <w:pStyle w:val="ConsPlusNormal"/>
            </w:pPr>
          </w:p>
        </w:tc>
        <w:tc>
          <w:tcPr>
            <w:tcW w:w="907" w:type="dxa"/>
          </w:tcPr>
          <w:p w:rsidR="00774A33" w:rsidRDefault="00774A33">
            <w:pPr>
              <w:pStyle w:val="ConsPlusNormal"/>
            </w:pPr>
          </w:p>
        </w:tc>
        <w:tc>
          <w:tcPr>
            <w:tcW w:w="793" w:type="dxa"/>
          </w:tcPr>
          <w:p w:rsidR="00774A33" w:rsidRDefault="00774A33">
            <w:pPr>
              <w:pStyle w:val="ConsPlusNormal"/>
            </w:pPr>
          </w:p>
        </w:tc>
        <w:tc>
          <w:tcPr>
            <w:tcW w:w="1020" w:type="dxa"/>
          </w:tcPr>
          <w:p w:rsidR="00774A33" w:rsidRDefault="00774A33">
            <w:pPr>
              <w:pStyle w:val="ConsPlusNormal"/>
            </w:pPr>
          </w:p>
        </w:tc>
        <w:tc>
          <w:tcPr>
            <w:tcW w:w="1020" w:type="dxa"/>
          </w:tcPr>
          <w:p w:rsidR="00774A33" w:rsidRDefault="00774A33">
            <w:pPr>
              <w:pStyle w:val="ConsPlusNormal"/>
            </w:pPr>
          </w:p>
        </w:tc>
        <w:tc>
          <w:tcPr>
            <w:tcW w:w="1077" w:type="dxa"/>
          </w:tcPr>
          <w:p w:rsidR="00774A33" w:rsidRDefault="00774A33">
            <w:pPr>
              <w:pStyle w:val="ConsPlusNormal"/>
            </w:pPr>
          </w:p>
        </w:tc>
        <w:tc>
          <w:tcPr>
            <w:tcW w:w="1020" w:type="dxa"/>
          </w:tcPr>
          <w:p w:rsidR="00774A33" w:rsidRDefault="00774A33">
            <w:pPr>
              <w:pStyle w:val="ConsPlusNormal"/>
            </w:pPr>
          </w:p>
        </w:tc>
        <w:tc>
          <w:tcPr>
            <w:tcW w:w="1077" w:type="dxa"/>
          </w:tcPr>
          <w:p w:rsidR="00774A33" w:rsidRDefault="00774A33">
            <w:pPr>
              <w:pStyle w:val="ConsPlusNormal"/>
            </w:pPr>
          </w:p>
        </w:tc>
        <w:tc>
          <w:tcPr>
            <w:tcW w:w="1133" w:type="dxa"/>
          </w:tcPr>
          <w:p w:rsidR="00774A33" w:rsidRDefault="00774A33">
            <w:pPr>
              <w:pStyle w:val="ConsPlusNormal"/>
            </w:pPr>
          </w:p>
        </w:tc>
        <w:tc>
          <w:tcPr>
            <w:tcW w:w="1020" w:type="dxa"/>
          </w:tcPr>
          <w:p w:rsidR="00774A33" w:rsidRDefault="00774A33">
            <w:pPr>
              <w:pStyle w:val="ConsPlusNormal"/>
            </w:pPr>
          </w:p>
        </w:tc>
        <w:tc>
          <w:tcPr>
            <w:tcW w:w="1190" w:type="dxa"/>
          </w:tcPr>
          <w:p w:rsidR="00774A33" w:rsidRDefault="00774A33">
            <w:pPr>
              <w:pStyle w:val="ConsPlusNormal"/>
            </w:pPr>
          </w:p>
        </w:tc>
        <w:tc>
          <w:tcPr>
            <w:tcW w:w="963" w:type="dxa"/>
          </w:tcPr>
          <w:p w:rsidR="00774A33" w:rsidRDefault="00774A33">
            <w:pPr>
              <w:pStyle w:val="ConsPlusNormal"/>
            </w:pPr>
          </w:p>
        </w:tc>
      </w:tr>
      <w:tr w:rsidR="00774A33">
        <w:tc>
          <w:tcPr>
            <w:tcW w:w="392" w:type="dxa"/>
          </w:tcPr>
          <w:p w:rsidR="00774A33" w:rsidRDefault="00774A33">
            <w:pPr>
              <w:pStyle w:val="ConsPlusNormal"/>
            </w:pPr>
            <w:r>
              <w:lastRenderedPageBreak/>
              <w:t>3</w:t>
            </w:r>
          </w:p>
        </w:tc>
        <w:tc>
          <w:tcPr>
            <w:tcW w:w="907" w:type="dxa"/>
          </w:tcPr>
          <w:p w:rsidR="00774A33" w:rsidRDefault="00774A33">
            <w:pPr>
              <w:pStyle w:val="ConsPlusNormal"/>
            </w:pPr>
          </w:p>
        </w:tc>
        <w:tc>
          <w:tcPr>
            <w:tcW w:w="567" w:type="dxa"/>
          </w:tcPr>
          <w:p w:rsidR="00774A33" w:rsidRDefault="00774A33">
            <w:pPr>
              <w:pStyle w:val="ConsPlusNormal"/>
            </w:pPr>
          </w:p>
        </w:tc>
        <w:tc>
          <w:tcPr>
            <w:tcW w:w="567" w:type="dxa"/>
          </w:tcPr>
          <w:p w:rsidR="00774A33" w:rsidRDefault="00774A33">
            <w:pPr>
              <w:pStyle w:val="ConsPlusNormal"/>
            </w:pPr>
          </w:p>
        </w:tc>
        <w:tc>
          <w:tcPr>
            <w:tcW w:w="426" w:type="dxa"/>
          </w:tcPr>
          <w:p w:rsidR="00774A33" w:rsidRDefault="00774A33">
            <w:pPr>
              <w:pStyle w:val="ConsPlusNormal"/>
            </w:pPr>
          </w:p>
        </w:tc>
        <w:tc>
          <w:tcPr>
            <w:tcW w:w="567" w:type="dxa"/>
          </w:tcPr>
          <w:p w:rsidR="00774A33" w:rsidRDefault="00774A33">
            <w:pPr>
              <w:pStyle w:val="ConsPlusNormal"/>
            </w:pPr>
          </w:p>
        </w:tc>
        <w:tc>
          <w:tcPr>
            <w:tcW w:w="1190" w:type="dxa"/>
          </w:tcPr>
          <w:p w:rsidR="00774A33" w:rsidRDefault="00774A33">
            <w:pPr>
              <w:pStyle w:val="ConsPlusNormal"/>
            </w:pPr>
          </w:p>
        </w:tc>
        <w:tc>
          <w:tcPr>
            <w:tcW w:w="907" w:type="dxa"/>
          </w:tcPr>
          <w:p w:rsidR="00774A33" w:rsidRDefault="00774A33">
            <w:pPr>
              <w:pStyle w:val="ConsPlusNormal"/>
            </w:pPr>
          </w:p>
        </w:tc>
        <w:tc>
          <w:tcPr>
            <w:tcW w:w="793" w:type="dxa"/>
          </w:tcPr>
          <w:p w:rsidR="00774A33" w:rsidRDefault="00774A33">
            <w:pPr>
              <w:pStyle w:val="ConsPlusNormal"/>
            </w:pPr>
          </w:p>
        </w:tc>
        <w:tc>
          <w:tcPr>
            <w:tcW w:w="1020" w:type="dxa"/>
          </w:tcPr>
          <w:p w:rsidR="00774A33" w:rsidRDefault="00774A33">
            <w:pPr>
              <w:pStyle w:val="ConsPlusNormal"/>
            </w:pPr>
          </w:p>
        </w:tc>
        <w:tc>
          <w:tcPr>
            <w:tcW w:w="1020" w:type="dxa"/>
          </w:tcPr>
          <w:p w:rsidR="00774A33" w:rsidRDefault="00774A33">
            <w:pPr>
              <w:pStyle w:val="ConsPlusNormal"/>
            </w:pPr>
          </w:p>
        </w:tc>
        <w:tc>
          <w:tcPr>
            <w:tcW w:w="1077" w:type="dxa"/>
          </w:tcPr>
          <w:p w:rsidR="00774A33" w:rsidRDefault="00774A33">
            <w:pPr>
              <w:pStyle w:val="ConsPlusNormal"/>
            </w:pPr>
          </w:p>
        </w:tc>
        <w:tc>
          <w:tcPr>
            <w:tcW w:w="1020" w:type="dxa"/>
          </w:tcPr>
          <w:p w:rsidR="00774A33" w:rsidRDefault="00774A33">
            <w:pPr>
              <w:pStyle w:val="ConsPlusNormal"/>
            </w:pPr>
          </w:p>
        </w:tc>
        <w:tc>
          <w:tcPr>
            <w:tcW w:w="1077" w:type="dxa"/>
          </w:tcPr>
          <w:p w:rsidR="00774A33" w:rsidRDefault="00774A33">
            <w:pPr>
              <w:pStyle w:val="ConsPlusNormal"/>
            </w:pPr>
          </w:p>
        </w:tc>
        <w:tc>
          <w:tcPr>
            <w:tcW w:w="1133" w:type="dxa"/>
          </w:tcPr>
          <w:p w:rsidR="00774A33" w:rsidRDefault="00774A33">
            <w:pPr>
              <w:pStyle w:val="ConsPlusNormal"/>
            </w:pPr>
          </w:p>
        </w:tc>
        <w:tc>
          <w:tcPr>
            <w:tcW w:w="1020" w:type="dxa"/>
          </w:tcPr>
          <w:p w:rsidR="00774A33" w:rsidRDefault="00774A33">
            <w:pPr>
              <w:pStyle w:val="ConsPlusNormal"/>
            </w:pPr>
          </w:p>
        </w:tc>
        <w:tc>
          <w:tcPr>
            <w:tcW w:w="1190" w:type="dxa"/>
          </w:tcPr>
          <w:p w:rsidR="00774A33" w:rsidRDefault="00774A33">
            <w:pPr>
              <w:pStyle w:val="ConsPlusNormal"/>
            </w:pPr>
          </w:p>
        </w:tc>
        <w:tc>
          <w:tcPr>
            <w:tcW w:w="963" w:type="dxa"/>
          </w:tcPr>
          <w:p w:rsidR="00774A33" w:rsidRDefault="00774A33">
            <w:pPr>
              <w:pStyle w:val="ConsPlusNormal"/>
            </w:pPr>
          </w:p>
        </w:tc>
      </w:tr>
      <w:tr w:rsidR="00774A33">
        <w:tc>
          <w:tcPr>
            <w:tcW w:w="392" w:type="dxa"/>
          </w:tcPr>
          <w:p w:rsidR="00774A33" w:rsidRDefault="00774A33">
            <w:pPr>
              <w:pStyle w:val="ConsPlusNormal"/>
            </w:pPr>
            <w:r>
              <w:t>5</w:t>
            </w:r>
          </w:p>
        </w:tc>
        <w:tc>
          <w:tcPr>
            <w:tcW w:w="907" w:type="dxa"/>
          </w:tcPr>
          <w:p w:rsidR="00774A33" w:rsidRDefault="00774A33">
            <w:pPr>
              <w:pStyle w:val="ConsPlusNormal"/>
            </w:pPr>
            <w:r>
              <w:t>Итого</w:t>
            </w:r>
          </w:p>
        </w:tc>
        <w:tc>
          <w:tcPr>
            <w:tcW w:w="567" w:type="dxa"/>
          </w:tcPr>
          <w:p w:rsidR="00774A33" w:rsidRDefault="00774A33">
            <w:pPr>
              <w:pStyle w:val="ConsPlusNormal"/>
            </w:pPr>
          </w:p>
        </w:tc>
        <w:tc>
          <w:tcPr>
            <w:tcW w:w="567" w:type="dxa"/>
          </w:tcPr>
          <w:p w:rsidR="00774A33" w:rsidRDefault="00774A33">
            <w:pPr>
              <w:pStyle w:val="ConsPlusNormal"/>
            </w:pPr>
          </w:p>
        </w:tc>
        <w:tc>
          <w:tcPr>
            <w:tcW w:w="426" w:type="dxa"/>
          </w:tcPr>
          <w:p w:rsidR="00774A33" w:rsidRDefault="00774A33">
            <w:pPr>
              <w:pStyle w:val="ConsPlusNormal"/>
            </w:pPr>
          </w:p>
        </w:tc>
        <w:tc>
          <w:tcPr>
            <w:tcW w:w="567" w:type="dxa"/>
          </w:tcPr>
          <w:p w:rsidR="00774A33" w:rsidRDefault="00774A33">
            <w:pPr>
              <w:pStyle w:val="ConsPlusNormal"/>
            </w:pPr>
          </w:p>
        </w:tc>
        <w:tc>
          <w:tcPr>
            <w:tcW w:w="1190" w:type="dxa"/>
          </w:tcPr>
          <w:p w:rsidR="00774A33" w:rsidRDefault="00774A33">
            <w:pPr>
              <w:pStyle w:val="ConsPlusNormal"/>
            </w:pPr>
          </w:p>
        </w:tc>
        <w:tc>
          <w:tcPr>
            <w:tcW w:w="907" w:type="dxa"/>
          </w:tcPr>
          <w:p w:rsidR="00774A33" w:rsidRDefault="00774A33">
            <w:pPr>
              <w:pStyle w:val="ConsPlusNormal"/>
            </w:pPr>
          </w:p>
        </w:tc>
        <w:tc>
          <w:tcPr>
            <w:tcW w:w="793" w:type="dxa"/>
          </w:tcPr>
          <w:p w:rsidR="00774A33" w:rsidRDefault="00774A33">
            <w:pPr>
              <w:pStyle w:val="ConsPlusNormal"/>
            </w:pPr>
          </w:p>
        </w:tc>
        <w:tc>
          <w:tcPr>
            <w:tcW w:w="1020" w:type="dxa"/>
          </w:tcPr>
          <w:p w:rsidR="00774A33" w:rsidRDefault="00774A33">
            <w:pPr>
              <w:pStyle w:val="ConsPlusNormal"/>
            </w:pPr>
          </w:p>
        </w:tc>
        <w:tc>
          <w:tcPr>
            <w:tcW w:w="1020" w:type="dxa"/>
          </w:tcPr>
          <w:p w:rsidR="00774A33" w:rsidRDefault="00774A33">
            <w:pPr>
              <w:pStyle w:val="ConsPlusNormal"/>
            </w:pPr>
          </w:p>
        </w:tc>
        <w:tc>
          <w:tcPr>
            <w:tcW w:w="1077" w:type="dxa"/>
          </w:tcPr>
          <w:p w:rsidR="00774A33" w:rsidRDefault="00774A33">
            <w:pPr>
              <w:pStyle w:val="ConsPlusNormal"/>
            </w:pPr>
          </w:p>
        </w:tc>
        <w:tc>
          <w:tcPr>
            <w:tcW w:w="1020" w:type="dxa"/>
          </w:tcPr>
          <w:p w:rsidR="00774A33" w:rsidRDefault="00774A33">
            <w:pPr>
              <w:pStyle w:val="ConsPlusNormal"/>
            </w:pPr>
          </w:p>
        </w:tc>
        <w:tc>
          <w:tcPr>
            <w:tcW w:w="1077" w:type="dxa"/>
          </w:tcPr>
          <w:p w:rsidR="00774A33" w:rsidRDefault="00774A33">
            <w:pPr>
              <w:pStyle w:val="ConsPlusNormal"/>
            </w:pPr>
          </w:p>
        </w:tc>
        <w:tc>
          <w:tcPr>
            <w:tcW w:w="1133" w:type="dxa"/>
          </w:tcPr>
          <w:p w:rsidR="00774A33" w:rsidRDefault="00774A33">
            <w:pPr>
              <w:pStyle w:val="ConsPlusNormal"/>
            </w:pPr>
          </w:p>
        </w:tc>
        <w:tc>
          <w:tcPr>
            <w:tcW w:w="1020" w:type="dxa"/>
          </w:tcPr>
          <w:p w:rsidR="00774A33" w:rsidRDefault="00774A33">
            <w:pPr>
              <w:pStyle w:val="ConsPlusNormal"/>
            </w:pPr>
          </w:p>
        </w:tc>
        <w:tc>
          <w:tcPr>
            <w:tcW w:w="1190" w:type="dxa"/>
          </w:tcPr>
          <w:p w:rsidR="00774A33" w:rsidRDefault="00774A33">
            <w:pPr>
              <w:pStyle w:val="ConsPlusNormal"/>
            </w:pPr>
          </w:p>
        </w:tc>
        <w:tc>
          <w:tcPr>
            <w:tcW w:w="963" w:type="dxa"/>
          </w:tcPr>
          <w:p w:rsidR="00774A33" w:rsidRDefault="00774A33">
            <w:pPr>
              <w:pStyle w:val="ConsPlusNormal"/>
            </w:pPr>
          </w:p>
        </w:tc>
      </w:tr>
    </w:tbl>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5448"/>
        <w:gridCol w:w="453"/>
        <w:gridCol w:w="2267"/>
        <w:gridCol w:w="454"/>
        <w:gridCol w:w="4988"/>
      </w:tblGrid>
      <w:tr w:rsidR="00774A33">
        <w:tc>
          <w:tcPr>
            <w:tcW w:w="5448" w:type="dxa"/>
            <w:tcBorders>
              <w:top w:val="nil"/>
              <w:left w:val="nil"/>
              <w:bottom w:val="nil"/>
              <w:right w:val="nil"/>
            </w:tcBorders>
          </w:tcPr>
          <w:p w:rsidR="00774A33" w:rsidRDefault="00774A33">
            <w:pPr>
              <w:pStyle w:val="ConsPlusNormal"/>
              <w:jc w:val="both"/>
            </w:pPr>
            <w:r>
              <w:t>Руководитель организации</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tcBorders>
              <w:top w:val="nil"/>
              <w:left w:val="nil"/>
              <w:bottom w:val="single" w:sz="4" w:space="0" w:color="auto"/>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r>
              <w:t>/</w:t>
            </w:r>
          </w:p>
        </w:tc>
        <w:tc>
          <w:tcPr>
            <w:tcW w:w="4988" w:type="dxa"/>
            <w:tcBorders>
              <w:top w:val="nil"/>
              <w:left w:val="nil"/>
              <w:bottom w:val="single" w:sz="4" w:space="0" w:color="auto"/>
              <w:right w:val="nil"/>
            </w:tcBorders>
          </w:tcPr>
          <w:p w:rsidR="00774A33" w:rsidRDefault="00774A33">
            <w:pPr>
              <w:pStyle w:val="ConsPlusNormal"/>
            </w:pPr>
          </w:p>
        </w:tc>
      </w:tr>
      <w:tr w:rsidR="00774A33">
        <w:tc>
          <w:tcPr>
            <w:tcW w:w="5448" w:type="dxa"/>
            <w:tcBorders>
              <w:top w:val="single" w:sz="4" w:space="0" w:color="auto"/>
              <w:left w:val="nil"/>
              <w:bottom w:val="nil"/>
              <w:right w:val="nil"/>
            </w:tcBorders>
          </w:tcPr>
          <w:p w:rsidR="00774A33" w:rsidRDefault="00774A33">
            <w:pPr>
              <w:pStyle w:val="ConsPlusNormal"/>
              <w:jc w:val="center"/>
            </w:pPr>
            <w:r>
              <w:t>(наименование должности)</w:t>
            </w:r>
          </w:p>
        </w:tc>
        <w:tc>
          <w:tcPr>
            <w:tcW w:w="453" w:type="dxa"/>
            <w:tcBorders>
              <w:top w:val="nil"/>
              <w:left w:val="nil"/>
              <w:bottom w:val="nil"/>
              <w:right w:val="nil"/>
            </w:tcBorders>
          </w:tcPr>
          <w:p w:rsidR="00774A33" w:rsidRDefault="00774A33">
            <w:pPr>
              <w:pStyle w:val="ConsPlusNormal"/>
            </w:pPr>
          </w:p>
        </w:tc>
        <w:tc>
          <w:tcPr>
            <w:tcW w:w="2267" w:type="dxa"/>
            <w:tcBorders>
              <w:top w:val="single" w:sz="4" w:space="0" w:color="auto"/>
              <w:left w:val="nil"/>
              <w:bottom w:val="nil"/>
              <w:right w:val="nil"/>
            </w:tcBorders>
          </w:tcPr>
          <w:p w:rsidR="00774A33" w:rsidRDefault="00774A33">
            <w:pPr>
              <w:pStyle w:val="ConsPlusNormal"/>
              <w:jc w:val="center"/>
            </w:pPr>
            <w:r>
              <w:t>(подпись)</w:t>
            </w:r>
          </w:p>
        </w:tc>
        <w:tc>
          <w:tcPr>
            <w:tcW w:w="454" w:type="dxa"/>
            <w:tcBorders>
              <w:top w:val="nil"/>
              <w:left w:val="nil"/>
              <w:bottom w:val="nil"/>
              <w:right w:val="nil"/>
            </w:tcBorders>
          </w:tcPr>
          <w:p w:rsidR="00774A33" w:rsidRDefault="00774A33">
            <w:pPr>
              <w:pStyle w:val="ConsPlusNormal"/>
            </w:pPr>
          </w:p>
        </w:tc>
        <w:tc>
          <w:tcPr>
            <w:tcW w:w="4988"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8" w:type="dxa"/>
            <w:tcBorders>
              <w:top w:val="nil"/>
              <w:left w:val="nil"/>
              <w:bottom w:val="nil"/>
              <w:right w:val="nil"/>
            </w:tcBorders>
          </w:tcPr>
          <w:p w:rsidR="00774A33" w:rsidRDefault="00774A33">
            <w:pPr>
              <w:pStyle w:val="ConsPlusNormal"/>
            </w:pPr>
            <w:r>
              <w:t>МП</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13610" w:type="dxa"/>
            <w:gridSpan w:val="5"/>
            <w:tcBorders>
              <w:top w:val="nil"/>
              <w:left w:val="nil"/>
              <w:bottom w:val="nil"/>
              <w:right w:val="nil"/>
            </w:tcBorders>
          </w:tcPr>
          <w:p w:rsidR="00774A33" w:rsidRDefault="00774A33">
            <w:pPr>
              <w:pStyle w:val="ConsPlusNormal"/>
              <w:jc w:val="both"/>
            </w:pPr>
            <w:r>
              <w:t>Председатель Комитета социальной защиты администрации города Новокузнецка</w:t>
            </w:r>
          </w:p>
        </w:tc>
      </w:tr>
      <w:tr w:rsidR="00774A33">
        <w:tc>
          <w:tcPr>
            <w:tcW w:w="5448" w:type="dxa"/>
            <w:tcBorders>
              <w:top w:val="nil"/>
              <w:left w:val="nil"/>
              <w:bottom w:val="single" w:sz="4" w:space="0" w:color="auto"/>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r>
              <w:t>/</w:t>
            </w:r>
          </w:p>
        </w:tc>
        <w:tc>
          <w:tcPr>
            <w:tcW w:w="4988" w:type="dxa"/>
            <w:tcBorders>
              <w:top w:val="nil"/>
              <w:left w:val="nil"/>
              <w:bottom w:val="single" w:sz="4" w:space="0" w:color="auto"/>
              <w:right w:val="nil"/>
            </w:tcBorders>
          </w:tcPr>
          <w:p w:rsidR="00774A33" w:rsidRDefault="00774A33">
            <w:pPr>
              <w:pStyle w:val="ConsPlusNormal"/>
            </w:pPr>
          </w:p>
        </w:tc>
      </w:tr>
      <w:tr w:rsidR="00774A33">
        <w:tc>
          <w:tcPr>
            <w:tcW w:w="5448" w:type="dxa"/>
            <w:tcBorders>
              <w:top w:val="single" w:sz="4" w:space="0" w:color="auto"/>
              <w:left w:val="nil"/>
              <w:bottom w:val="nil"/>
              <w:right w:val="nil"/>
            </w:tcBorders>
          </w:tcPr>
          <w:p w:rsidR="00774A33" w:rsidRDefault="00774A33">
            <w:pPr>
              <w:pStyle w:val="ConsPlusNormal"/>
              <w:jc w:val="center"/>
            </w:pPr>
            <w:r>
              <w:t>(наименование должности)</w:t>
            </w:r>
          </w:p>
        </w:tc>
        <w:tc>
          <w:tcPr>
            <w:tcW w:w="453" w:type="dxa"/>
            <w:tcBorders>
              <w:top w:val="nil"/>
              <w:left w:val="nil"/>
              <w:bottom w:val="nil"/>
              <w:right w:val="nil"/>
            </w:tcBorders>
          </w:tcPr>
          <w:p w:rsidR="00774A33" w:rsidRDefault="00774A33">
            <w:pPr>
              <w:pStyle w:val="ConsPlusNormal"/>
            </w:pPr>
          </w:p>
        </w:tc>
        <w:tc>
          <w:tcPr>
            <w:tcW w:w="2267" w:type="dxa"/>
            <w:tcBorders>
              <w:top w:val="single" w:sz="4" w:space="0" w:color="auto"/>
              <w:left w:val="nil"/>
              <w:bottom w:val="nil"/>
              <w:right w:val="nil"/>
            </w:tcBorders>
          </w:tcPr>
          <w:p w:rsidR="00774A33" w:rsidRDefault="00774A33">
            <w:pPr>
              <w:pStyle w:val="ConsPlusNormal"/>
              <w:jc w:val="center"/>
            </w:pPr>
            <w:r>
              <w:t>(подпись)</w:t>
            </w:r>
          </w:p>
        </w:tc>
        <w:tc>
          <w:tcPr>
            <w:tcW w:w="454" w:type="dxa"/>
            <w:tcBorders>
              <w:top w:val="nil"/>
              <w:left w:val="nil"/>
              <w:bottom w:val="nil"/>
              <w:right w:val="nil"/>
            </w:tcBorders>
          </w:tcPr>
          <w:p w:rsidR="00774A33" w:rsidRDefault="00774A33">
            <w:pPr>
              <w:pStyle w:val="ConsPlusNormal"/>
            </w:pPr>
          </w:p>
        </w:tc>
        <w:tc>
          <w:tcPr>
            <w:tcW w:w="4988"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5448" w:type="dxa"/>
            <w:tcBorders>
              <w:top w:val="nil"/>
              <w:left w:val="nil"/>
              <w:bottom w:val="nil"/>
              <w:right w:val="nil"/>
            </w:tcBorders>
          </w:tcPr>
          <w:p w:rsidR="00774A33" w:rsidRDefault="00774A33">
            <w:pPr>
              <w:pStyle w:val="ConsPlusNormal"/>
            </w:pPr>
            <w:r>
              <w:t>МП</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tcBorders>
              <w:top w:val="nil"/>
              <w:left w:val="nil"/>
              <w:bottom w:val="nil"/>
              <w:right w:val="nil"/>
            </w:tcBorders>
          </w:tcPr>
          <w:p w:rsidR="00774A33" w:rsidRDefault="00774A33">
            <w:pPr>
              <w:pStyle w:val="ConsPlusNormal"/>
            </w:pP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nil"/>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p>
        </w:tc>
        <w:tc>
          <w:tcPr>
            <w:tcW w:w="4988" w:type="dxa"/>
            <w:tcBorders>
              <w:top w:val="nil"/>
              <w:left w:val="nil"/>
              <w:bottom w:val="nil"/>
              <w:right w:val="nil"/>
            </w:tcBorders>
          </w:tcPr>
          <w:p w:rsidR="00774A33" w:rsidRDefault="00774A33">
            <w:pPr>
              <w:pStyle w:val="ConsPlusNormal"/>
            </w:pPr>
          </w:p>
        </w:tc>
      </w:tr>
      <w:tr w:rsidR="00774A33">
        <w:tc>
          <w:tcPr>
            <w:tcW w:w="5448" w:type="dxa"/>
            <w:tcBorders>
              <w:top w:val="nil"/>
              <w:left w:val="nil"/>
              <w:bottom w:val="nil"/>
              <w:right w:val="nil"/>
            </w:tcBorders>
          </w:tcPr>
          <w:p w:rsidR="00774A33" w:rsidRDefault="00774A33">
            <w:pPr>
              <w:pStyle w:val="ConsPlusNormal"/>
            </w:pPr>
            <w:r>
              <w:t>Исполнитель ресурсоснабжающей организации:</w:t>
            </w:r>
          </w:p>
        </w:tc>
        <w:tc>
          <w:tcPr>
            <w:tcW w:w="453" w:type="dxa"/>
            <w:tcBorders>
              <w:top w:val="nil"/>
              <w:left w:val="nil"/>
              <w:bottom w:val="nil"/>
              <w:right w:val="nil"/>
            </w:tcBorders>
          </w:tcPr>
          <w:p w:rsidR="00774A33" w:rsidRDefault="00774A33">
            <w:pPr>
              <w:pStyle w:val="ConsPlusNormal"/>
            </w:pPr>
          </w:p>
        </w:tc>
        <w:tc>
          <w:tcPr>
            <w:tcW w:w="2267" w:type="dxa"/>
            <w:tcBorders>
              <w:top w:val="nil"/>
              <w:left w:val="nil"/>
              <w:bottom w:val="single" w:sz="4" w:space="0" w:color="auto"/>
              <w:right w:val="nil"/>
            </w:tcBorders>
          </w:tcPr>
          <w:p w:rsidR="00774A33" w:rsidRDefault="00774A33">
            <w:pPr>
              <w:pStyle w:val="ConsPlusNormal"/>
            </w:pPr>
          </w:p>
        </w:tc>
        <w:tc>
          <w:tcPr>
            <w:tcW w:w="454" w:type="dxa"/>
            <w:tcBorders>
              <w:top w:val="nil"/>
              <w:left w:val="nil"/>
              <w:bottom w:val="nil"/>
              <w:right w:val="nil"/>
            </w:tcBorders>
          </w:tcPr>
          <w:p w:rsidR="00774A33" w:rsidRDefault="00774A33">
            <w:pPr>
              <w:pStyle w:val="ConsPlusNormal"/>
            </w:pPr>
            <w:r>
              <w:t>/</w:t>
            </w:r>
          </w:p>
        </w:tc>
        <w:tc>
          <w:tcPr>
            <w:tcW w:w="4988" w:type="dxa"/>
            <w:tcBorders>
              <w:top w:val="nil"/>
              <w:left w:val="nil"/>
              <w:bottom w:val="single" w:sz="4" w:space="0" w:color="auto"/>
              <w:right w:val="nil"/>
            </w:tcBorders>
          </w:tcPr>
          <w:p w:rsidR="00774A33" w:rsidRDefault="00774A33">
            <w:pPr>
              <w:pStyle w:val="ConsPlusNormal"/>
            </w:pPr>
          </w:p>
        </w:tc>
      </w:tr>
      <w:tr w:rsidR="00774A33">
        <w:tc>
          <w:tcPr>
            <w:tcW w:w="5448" w:type="dxa"/>
            <w:tcBorders>
              <w:top w:val="nil"/>
              <w:left w:val="nil"/>
              <w:bottom w:val="nil"/>
              <w:right w:val="nil"/>
            </w:tcBorders>
          </w:tcPr>
          <w:p w:rsidR="00774A33" w:rsidRDefault="00774A33">
            <w:pPr>
              <w:pStyle w:val="ConsPlusNormal"/>
            </w:pPr>
            <w:r>
              <w:t>(наименование должности)</w:t>
            </w:r>
          </w:p>
        </w:tc>
        <w:tc>
          <w:tcPr>
            <w:tcW w:w="453" w:type="dxa"/>
            <w:tcBorders>
              <w:top w:val="nil"/>
              <w:left w:val="nil"/>
              <w:bottom w:val="nil"/>
              <w:right w:val="nil"/>
            </w:tcBorders>
          </w:tcPr>
          <w:p w:rsidR="00774A33" w:rsidRDefault="00774A33">
            <w:pPr>
              <w:pStyle w:val="ConsPlusNormal"/>
            </w:pPr>
          </w:p>
        </w:tc>
        <w:tc>
          <w:tcPr>
            <w:tcW w:w="2267" w:type="dxa"/>
            <w:tcBorders>
              <w:top w:val="single" w:sz="4" w:space="0" w:color="auto"/>
              <w:left w:val="nil"/>
              <w:bottom w:val="nil"/>
              <w:right w:val="nil"/>
            </w:tcBorders>
          </w:tcPr>
          <w:p w:rsidR="00774A33" w:rsidRDefault="00774A33">
            <w:pPr>
              <w:pStyle w:val="ConsPlusNormal"/>
              <w:jc w:val="center"/>
            </w:pPr>
            <w:r>
              <w:t>(подпись)</w:t>
            </w:r>
          </w:p>
        </w:tc>
        <w:tc>
          <w:tcPr>
            <w:tcW w:w="454" w:type="dxa"/>
            <w:tcBorders>
              <w:top w:val="nil"/>
              <w:left w:val="nil"/>
              <w:bottom w:val="nil"/>
              <w:right w:val="nil"/>
            </w:tcBorders>
          </w:tcPr>
          <w:p w:rsidR="00774A33" w:rsidRDefault="00774A33">
            <w:pPr>
              <w:pStyle w:val="ConsPlusNormal"/>
            </w:pPr>
          </w:p>
        </w:tc>
        <w:tc>
          <w:tcPr>
            <w:tcW w:w="4988" w:type="dxa"/>
            <w:tcBorders>
              <w:top w:val="single" w:sz="4" w:space="0" w:color="auto"/>
              <w:left w:val="nil"/>
              <w:bottom w:val="nil"/>
              <w:right w:val="nil"/>
            </w:tcBorders>
          </w:tcPr>
          <w:p w:rsidR="00774A33" w:rsidRDefault="00774A33">
            <w:pPr>
              <w:pStyle w:val="ConsPlusNormal"/>
              <w:jc w:val="center"/>
            </w:pPr>
            <w:r>
              <w:t>(расшифровка подписи)</w:t>
            </w:r>
          </w:p>
        </w:tc>
      </w:tr>
    </w:tbl>
    <w:p w:rsidR="00774A33" w:rsidRDefault="00774A33">
      <w:pPr>
        <w:pStyle w:val="ConsPlusNormal"/>
        <w:sectPr w:rsidR="00774A33">
          <w:pgSz w:w="16838" w:h="11905" w:orient="landscape"/>
          <w:pgMar w:top="1701" w:right="397" w:bottom="850" w:left="397" w:header="0" w:footer="0" w:gutter="0"/>
          <w:cols w:space="720"/>
          <w:titlePg/>
        </w:sectPr>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1"/>
      </w:pPr>
      <w:r>
        <w:t>Приложение N 10</w:t>
      </w:r>
    </w:p>
    <w:p w:rsidR="00774A33" w:rsidRDefault="00774A33">
      <w:pPr>
        <w:pStyle w:val="ConsPlusNormal"/>
        <w:jc w:val="right"/>
      </w:pPr>
      <w:r>
        <w:t>к Порядку предоставления из бюджета</w:t>
      </w:r>
    </w:p>
    <w:p w:rsidR="00774A33" w:rsidRDefault="00774A33">
      <w:pPr>
        <w:pStyle w:val="ConsPlusNormal"/>
        <w:jc w:val="right"/>
      </w:pPr>
      <w:r>
        <w:t>Новокузнецкого городского округа</w:t>
      </w:r>
    </w:p>
    <w:p w:rsidR="00774A33" w:rsidRDefault="00774A33">
      <w:pPr>
        <w:pStyle w:val="ConsPlusNormal"/>
        <w:jc w:val="right"/>
      </w:pPr>
      <w:r>
        <w:t>субсидий на возмещение недополученных</w:t>
      </w:r>
    </w:p>
    <w:p w:rsidR="00774A33" w:rsidRDefault="00774A33">
      <w:pPr>
        <w:pStyle w:val="ConsPlusNormal"/>
        <w:jc w:val="right"/>
      </w:pPr>
      <w:r>
        <w:t>доходов теплоснабжающим организациям,</w:t>
      </w:r>
    </w:p>
    <w:p w:rsidR="00774A33" w:rsidRDefault="00774A33">
      <w:pPr>
        <w:pStyle w:val="ConsPlusNormal"/>
        <w:jc w:val="right"/>
      </w:pPr>
      <w:r>
        <w:t>организациям, осуществляющим</w:t>
      </w:r>
    </w:p>
    <w:p w:rsidR="00774A33" w:rsidRDefault="00774A33">
      <w:pPr>
        <w:pStyle w:val="ConsPlusNormal"/>
        <w:jc w:val="right"/>
      </w:pPr>
      <w:r>
        <w:t>горячее водоснабжение, холодное водоснабжение</w:t>
      </w:r>
    </w:p>
    <w:p w:rsidR="00774A33" w:rsidRDefault="00774A33">
      <w:pPr>
        <w:pStyle w:val="ConsPlusNormal"/>
        <w:jc w:val="right"/>
      </w:pPr>
      <w:r>
        <w:t>и (или) водоотведение, и организациям,</w:t>
      </w:r>
    </w:p>
    <w:p w:rsidR="00774A33" w:rsidRDefault="00774A33">
      <w:pPr>
        <w:pStyle w:val="ConsPlusNormal"/>
        <w:jc w:val="right"/>
      </w:pPr>
      <w:r>
        <w:t>осуществляющим реализацию твердого топлива,</w:t>
      </w:r>
    </w:p>
    <w:p w:rsidR="00774A33" w:rsidRDefault="00774A33">
      <w:pPr>
        <w:pStyle w:val="ConsPlusNormal"/>
        <w:jc w:val="right"/>
      </w:pPr>
      <w:r>
        <w:t>сжиженного газа, возникающих в результате</w:t>
      </w:r>
    </w:p>
    <w:p w:rsidR="00774A33" w:rsidRDefault="00774A33">
      <w:pPr>
        <w:pStyle w:val="ConsPlusNormal"/>
        <w:jc w:val="right"/>
      </w:pPr>
      <w:r>
        <w:t>установления льготных цен (тарифов)</w:t>
      </w:r>
    </w:p>
    <w:p w:rsidR="00774A33" w:rsidRDefault="00774A33">
      <w:pPr>
        <w:pStyle w:val="ConsPlusNormal"/>
        <w:ind w:firstLine="540"/>
        <w:jc w:val="both"/>
      </w:pPr>
    </w:p>
    <w:p w:rsidR="00774A33" w:rsidRDefault="00774A33">
      <w:pPr>
        <w:pStyle w:val="ConsPlusNormal"/>
        <w:jc w:val="center"/>
      </w:pPr>
      <w:bookmarkStart w:id="28" w:name="P3633"/>
      <w:bookmarkEnd w:id="28"/>
      <w:r>
        <w:t>Дополнительное соглашение к соглашению N _____</w:t>
      </w:r>
    </w:p>
    <w:p w:rsidR="00774A33" w:rsidRDefault="00774A33">
      <w:pPr>
        <w:pStyle w:val="ConsPlusNormal"/>
        <w:jc w:val="center"/>
      </w:pPr>
      <w:r>
        <w:t>о предоставлении из бюджета Новокузнецкого городского округа</w:t>
      </w:r>
    </w:p>
    <w:p w:rsidR="00774A33" w:rsidRDefault="00774A33">
      <w:pPr>
        <w:pStyle w:val="ConsPlusNormal"/>
        <w:jc w:val="center"/>
      </w:pPr>
      <w:r>
        <w:t>субсидий на возмещение недополученных доходов</w:t>
      </w:r>
    </w:p>
    <w:p w:rsidR="00774A33" w:rsidRDefault="00774A33">
      <w:pPr>
        <w:pStyle w:val="ConsPlusNormal"/>
        <w:jc w:val="center"/>
      </w:pPr>
      <w:r>
        <w:t>теплоснабжающим организациям, организациям, осуществляющим</w:t>
      </w:r>
    </w:p>
    <w:p w:rsidR="00774A33" w:rsidRDefault="00774A33">
      <w:pPr>
        <w:pStyle w:val="ConsPlusNormal"/>
        <w:jc w:val="center"/>
      </w:pPr>
      <w:r>
        <w:t>горячее водоснабжение, холодное водоснабжение и (или)</w:t>
      </w:r>
    </w:p>
    <w:p w:rsidR="00774A33" w:rsidRDefault="00774A33">
      <w:pPr>
        <w:pStyle w:val="ConsPlusNormal"/>
        <w:jc w:val="center"/>
      </w:pPr>
      <w:r>
        <w:t>водоотведение, и организациям, осуществляющим реализацию</w:t>
      </w:r>
    </w:p>
    <w:p w:rsidR="00774A33" w:rsidRDefault="00774A33">
      <w:pPr>
        <w:pStyle w:val="ConsPlusNormal"/>
        <w:jc w:val="center"/>
      </w:pPr>
      <w:r>
        <w:t>твердого топлива, сжиженного газа, возникающих в результате</w:t>
      </w:r>
    </w:p>
    <w:p w:rsidR="00774A33" w:rsidRDefault="00774A33">
      <w:pPr>
        <w:pStyle w:val="ConsPlusNormal"/>
        <w:jc w:val="center"/>
      </w:pPr>
      <w:r>
        <w:t>установления льготных цен (тарифов)</w:t>
      </w:r>
    </w:p>
    <w:p w:rsidR="00774A33" w:rsidRDefault="00774A33">
      <w:pPr>
        <w:pStyle w:val="ConsPlusNormal"/>
        <w:jc w:val="center"/>
      </w:pPr>
      <w:r>
        <w:t>(типовая форма)</w:t>
      </w:r>
    </w:p>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3628"/>
        <w:gridCol w:w="1814"/>
        <w:gridCol w:w="3628"/>
      </w:tblGrid>
      <w:tr w:rsidR="00774A33">
        <w:tc>
          <w:tcPr>
            <w:tcW w:w="3628" w:type="dxa"/>
            <w:tcBorders>
              <w:top w:val="nil"/>
              <w:left w:val="nil"/>
              <w:bottom w:val="nil"/>
              <w:right w:val="nil"/>
            </w:tcBorders>
          </w:tcPr>
          <w:p w:rsidR="00774A33" w:rsidRDefault="00774A33">
            <w:pPr>
              <w:pStyle w:val="ConsPlusNormal"/>
            </w:pPr>
            <w:r>
              <w:t>г. Новокузнецк</w:t>
            </w:r>
          </w:p>
        </w:tc>
        <w:tc>
          <w:tcPr>
            <w:tcW w:w="1814" w:type="dxa"/>
            <w:tcBorders>
              <w:top w:val="nil"/>
              <w:left w:val="nil"/>
              <w:bottom w:val="nil"/>
              <w:right w:val="nil"/>
            </w:tcBorders>
          </w:tcPr>
          <w:p w:rsidR="00774A33" w:rsidRDefault="00774A33">
            <w:pPr>
              <w:pStyle w:val="ConsPlusNormal"/>
            </w:pPr>
          </w:p>
        </w:tc>
        <w:tc>
          <w:tcPr>
            <w:tcW w:w="3628" w:type="dxa"/>
            <w:tcBorders>
              <w:top w:val="nil"/>
              <w:left w:val="nil"/>
              <w:bottom w:val="nil"/>
              <w:right w:val="nil"/>
            </w:tcBorders>
          </w:tcPr>
          <w:p w:rsidR="00774A33" w:rsidRDefault="00774A33">
            <w:pPr>
              <w:pStyle w:val="ConsPlusNormal"/>
              <w:jc w:val="right"/>
            </w:pPr>
            <w:r>
              <w:t>"___" ________ 20___ г.</w:t>
            </w:r>
          </w:p>
        </w:tc>
      </w:tr>
    </w:tbl>
    <w:p w:rsidR="00774A33" w:rsidRDefault="00774A33">
      <w:pPr>
        <w:pStyle w:val="ConsPlusNormal"/>
        <w:ind w:firstLine="540"/>
        <w:jc w:val="both"/>
      </w:pPr>
    </w:p>
    <w:p w:rsidR="00774A33" w:rsidRDefault="00774A33">
      <w:pPr>
        <w:pStyle w:val="ConsPlusNormal"/>
        <w:ind w:firstLine="540"/>
        <w:jc w:val="both"/>
      </w:pPr>
      <w:r>
        <w:t xml:space="preserve">Комитет жилищно-коммунального хозяйства администрации города Новокузнецка, именуемый в дальнейшем "Комитет", в лице председателя Комитета ______________________________, действующего на основании Положения о Комитете, и _______________________________________, именуемое в дальнейшем "Получатель", в лице ________________________, действующего на основании ______________________, с другой стороны, именуемые при совместном упоминании "Стороны", в соответствии со </w:t>
      </w:r>
      <w:hyperlink r:id="rId74">
        <w:r>
          <w:rPr>
            <w:color w:val="0000FF"/>
          </w:rPr>
          <w:t>статьей 78</w:t>
        </w:r>
      </w:hyperlink>
      <w:r>
        <w:t xml:space="preserve"> Бюджетного кодекса Российской Федерации, постановлением администрации города Новокузнецка от ____________ N ______ "Об утверждении Порядка предоставления из бюджета Новокузнецкого городского округа субсидий на возмещение недополученных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сжиженного газа, возникающих в результате установления льготных цен (тарифов)" (далее соответственно - Соглашение, Субсидия) заключили настоящее дополнительное соглашение о нижеследующем:</w:t>
      </w:r>
    </w:p>
    <w:p w:rsidR="00774A33" w:rsidRDefault="00774A33">
      <w:pPr>
        <w:pStyle w:val="ConsPlusNormal"/>
        <w:spacing w:before="220"/>
        <w:ind w:firstLine="540"/>
        <w:jc w:val="both"/>
      </w:pPr>
      <w:r>
        <w:t>1. Внести в Соглашение следующие изменения:</w:t>
      </w:r>
    </w:p>
    <w:p w:rsidR="00774A33" w:rsidRDefault="00774A33">
      <w:pPr>
        <w:pStyle w:val="ConsPlusNormal"/>
        <w:spacing w:before="220"/>
        <w:ind w:firstLine="540"/>
        <w:jc w:val="both"/>
      </w:pPr>
      <w:r>
        <w:t>1.1. ________________________________________________________</w:t>
      </w:r>
    </w:p>
    <w:p w:rsidR="00774A33" w:rsidRDefault="00774A33">
      <w:pPr>
        <w:pStyle w:val="ConsPlusNormal"/>
        <w:spacing w:before="220"/>
        <w:ind w:firstLine="540"/>
        <w:jc w:val="both"/>
      </w:pPr>
      <w:r>
        <w:t>1.2. ________________________________________________________</w:t>
      </w:r>
    </w:p>
    <w:p w:rsidR="00774A33" w:rsidRDefault="00774A33">
      <w:pPr>
        <w:pStyle w:val="ConsPlusNormal"/>
        <w:spacing w:before="220"/>
        <w:ind w:firstLine="540"/>
        <w:jc w:val="both"/>
      </w:pPr>
      <w:r>
        <w:t>1.3. ______________________________________________________....</w:t>
      </w:r>
    </w:p>
    <w:p w:rsidR="00774A33" w:rsidRDefault="00774A33">
      <w:pPr>
        <w:pStyle w:val="ConsPlusNormal"/>
        <w:spacing w:before="220"/>
        <w:ind w:firstLine="540"/>
        <w:jc w:val="both"/>
      </w:pPr>
      <w:r>
        <w:t>2. Настоящее дополнительное соглашение является неотъемлемой частью Соглашения.</w:t>
      </w:r>
    </w:p>
    <w:p w:rsidR="00774A33" w:rsidRDefault="00774A33">
      <w:pPr>
        <w:pStyle w:val="ConsPlusNormal"/>
        <w:spacing w:before="220"/>
        <w:ind w:firstLine="540"/>
        <w:jc w:val="both"/>
      </w:pPr>
      <w:r>
        <w:lastRenderedPageBreak/>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774A33" w:rsidRDefault="00774A33">
      <w:pPr>
        <w:pStyle w:val="ConsPlusNormal"/>
        <w:spacing w:before="220"/>
        <w:ind w:firstLine="540"/>
        <w:jc w:val="both"/>
      </w:pPr>
      <w:r>
        <w:t>4. Условия Соглашения, не затронутые настоящим дополнительным соглашением, остаются неизменными.</w:t>
      </w:r>
    </w:p>
    <w:p w:rsidR="00774A33" w:rsidRDefault="00774A33">
      <w:pPr>
        <w:pStyle w:val="ConsPlusNormal"/>
        <w:ind w:firstLine="540"/>
        <w:jc w:val="both"/>
      </w:pPr>
    </w:p>
    <w:p w:rsidR="00774A33" w:rsidRDefault="00774A33">
      <w:pPr>
        <w:pStyle w:val="ConsPlusNormal"/>
        <w:jc w:val="center"/>
      </w:pPr>
      <w:r>
        <w:t>5. Адреса и реквизиты Сторон</w:t>
      </w:r>
    </w:p>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247"/>
        <w:gridCol w:w="340"/>
        <w:gridCol w:w="2664"/>
        <w:gridCol w:w="340"/>
        <w:gridCol w:w="1474"/>
        <w:gridCol w:w="340"/>
        <w:gridCol w:w="2665"/>
      </w:tblGrid>
      <w:tr w:rsidR="00774A33">
        <w:tc>
          <w:tcPr>
            <w:tcW w:w="4251" w:type="dxa"/>
            <w:gridSpan w:val="3"/>
            <w:tcBorders>
              <w:top w:val="nil"/>
              <w:left w:val="nil"/>
              <w:bottom w:val="nil"/>
              <w:right w:val="nil"/>
            </w:tcBorders>
          </w:tcPr>
          <w:p w:rsidR="00774A33" w:rsidRDefault="00774A33">
            <w:pPr>
              <w:pStyle w:val="ConsPlusNormal"/>
            </w:pPr>
            <w:r>
              <w:t>Комитет:</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Получатель:</w:t>
            </w:r>
          </w:p>
        </w:tc>
      </w:tr>
      <w:tr w:rsidR="00774A33">
        <w:tc>
          <w:tcPr>
            <w:tcW w:w="4251" w:type="dxa"/>
            <w:gridSpan w:val="3"/>
            <w:tcBorders>
              <w:top w:val="nil"/>
              <w:left w:val="nil"/>
              <w:bottom w:val="nil"/>
              <w:right w:val="nil"/>
            </w:tcBorders>
          </w:tcPr>
          <w:p w:rsidR="00774A33" w:rsidRDefault="00774A33">
            <w:pPr>
              <w:pStyle w:val="ConsPlusNormal"/>
            </w:pPr>
            <w:r>
              <w:t>Комитет жилищно-коммунального хозяйства администрации города Новокузнецка</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__________________________________</w:t>
            </w:r>
          </w:p>
          <w:p w:rsidR="00774A33" w:rsidRDefault="00774A33">
            <w:pPr>
              <w:pStyle w:val="ConsPlusNormal"/>
            </w:pPr>
            <w:r>
              <w:t>__________________________________</w:t>
            </w:r>
          </w:p>
        </w:tc>
      </w:tr>
      <w:tr w:rsidR="00774A33">
        <w:tc>
          <w:tcPr>
            <w:tcW w:w="4251" w:type="dxa"/>
            <w:gridSpan w:val="3"/>
            <w:tcBorders>
              <w:top w:val="nil"/>
              <w:left w:val="nil"/>
              <w:bottom w:val="nil"/>
              <w:right w:val="nil"/>
            </w:tcBorders>
          </w:tcPr>
          <w:p w:rsidR="00774A33" w:rsidRDefault="00774A33">
            <w:pPr>
              <w:pStyle w:val="ConsPlusNormal"/>
            </w:pPr>
            <w:r>
              <w:t>Адрес места нахождения:</w:t>
            </w:r>
          </w:p>
          <w:p w:rsidR="00774A33" w:rsidRDefault="00774A33">
            <w:pPr>
              <w:pStyle w:val="ConsPlusNormal"/>
            </w:pPr>
            <w:r>
              <w:t>________________________________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Адрес места нахождения:</w:t>
            </w:r>
          </w:p>
          <w:p w:rsidR="00774A33" w:rsidRDefault="00774A33">
            <w:pPr>
              <w:pStyle w:val="ConsPlusNormal"/>
            </w:pPr>
            <w:r>
              <w:t>__________________________________</w:t>
            </w:r>
          </w:p>
        </w:tc>
      </w:tr>
      <w:tr w:rsidR="00774A33">
        <w:tc>
          <w:tcPr>
            <w:tcW w:w="4251" w:type="dxa"/>
            <w:gridSpan w:val="3"/>
            <w:tcBorders>
              <w:top w:val="nil"/>
              <w:left w:val="nil"/>
              <w:bottom w:val="nil"/>
              <w:right w:val="nil"/>
            </w:tcBorders>
          </w:tcPr>
          <w:p w:rsidR="00774A33" w:rsidRDefault="00774A33">
            <w:pPr>
              <w:pStyle w:val="ConsPlusNormal"/>
            </w:pPr>
            <w:r>
              <w:t>ИНН ___________________________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ИНН _____________________________</w:t>
            </w:r>
          </w:p>
        </w:tc>
      </w:tr>
      <w:tr w:rsidR="00774A33">
        <w:tc>
          <w:tcPr>
            <w:tcW w:w="4251" w:type="dxa"/>
            <w:gridSpan w:val="3"/>
            <w:tcBorders>
              <w:top w:val="nil"/>
              <w:left w:val="nil"/>
              <w:bottom w:val="nil"/>
              <w:right w:val="nil"/>
            </w:tcBorders>
          </w:tcPr>
          <w:p w:rsidR="00774A33" w:rsidRDefault="00774A33">
            <w:pPr>
              <w:pStyle w:val="ConsPlusNormal"/>
            </w:pPr>
            <w:r>
              <w:t>КПП ___________________________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КПП _____________________________</w:t>
            </w:r>
          </w:p>
        </w:tc>
      </w:tr>
      <w:tr w:rsidR="00774A33">
        <w:tc>
          <w:tcPr>
            <w:tcW w:w="4251" w:type="dxa"/>
            <w:gridSpan w:val="3"/>
            <w:tcBorders>
              <w:top w:val="nil"/>
              <w:left w:val="nil"/>
              <w:bottom w:val="nil"/>
              <w:right w:val="nil"/>
            </w:tcBorders>
          </w:tcPr>
          <w:p w:rsidR="00774A33" w:rsidRDefault="00774A33">
            <w:pPr>
              <w:pStyle w:val="ConsPlusNormal"/>
            </w:pPr>
            <w:r>
              <w:t>Банковские реквизиты:</w:t>
            </w:r>
          </w:p>
          <w:p w:rsidR="00774A33" w:rsidRDefault="00774A33">
            <w:pPr>
              <w:pStyle w:val="ConsPlusNormal"/>
            </w:pPr>
            <w:r>
              <w:t>Р/с: ____________________________</w:t>
            </w:r>
          </w:p>
          <w:p w:rsidR="00774A33" w:rsidRDefault="00774A33">
            <w:pPr>
              <w:pStyle w:val="ConsPlusNormal"/>
            </w:pPr>
            <w:r>
              <w:t>в ______________________________</w:t>
            </w:r>
          </w:p>
          <w:p w:rsidR="00774A33" w:rsidRDefault="00774A33">
            <w:pPr>
              <w:pStyle w:val="ConsPlusNormal"/>
            </w:pPr>
            <w:r>
              <w:t>БИК: ___________________________</w:t>
            </w:r>
          </w:p>
          <w:p w:rsidR="00774A33" w:rsidRDefault="00774A33">
            <w:pPr>
              <w:pStyle w:val="ConsPlusNormal"/>
            </w:pPr>
            <w:r>
              <w:t>ОКПО: _________________________</w:t>
            </w:r>
          </w:p>
          <w:p w:rsidR="00774A33" w:rsidRDefault="00774A33">
            <w:pPr>
              <w:pStyle w:val="ConsPlusNormal"/>
            </w:pPr>
            <w:r>
              <w:t>ОГРН: _________________________</w:t>
            </w:r>
          </w:p>
          <w:p w:rsidR="00774A33" w:rsidRDefault="00774A33">
            <w:pPr>
              <w:pStyle w:val="ConsPlusNormal"/>
            </w:pPr>
            <w:hyperlink r:id="rId75">
              <w:r>
                <w:rPr>
                  <w:color w:val="0000FF"/>
                </w:rPr>
                <w:t>ОКВЭД</w:t>
              </w:r>
            </w:hyperlink>
            <w:r>
              <w:t>: ________________________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Банковские реквизиты:</w:t>
            </w:r>
          </w:p>
          <w:p w:rsidR="00774A33" w:rsidRDefault="00774A33">
            <w:pPr>
              <w:pStyle w:val="ConsPlusNormal"/>
            </w:pPr>
            <w:r>
              <w:t>Р/с: ______________________________</w:t>
            </w:r>
          </w:p>
          <w:p w:rsidR="00774A33" w:rsidRDefault="00774A33">
            <w:pPr>
              <w:pStyle w:val="ConsPlusNormal"/>
            </w:pPr>
            <w:r>
              <w:t>в ________________________________</w:t>
            </w:r>
          </w:p>
          <w:p w:rsidR="00774A33" w:rsidRDefault="00774A33">
            <w:pPr>
              <w:pStyle w:val="ConsPlusNormal"/>
            </w:pPr>
            <w:r>
              <w:t>БИК: _____________________________</w:t>
            </w:r>
          </w:p>
          <w:p w:rsidR="00774A33" w:rsidRDefault="00774A33">
            <w:pPr>
              <w:pStyle w:val="ConsPlusNormal"/>
            </w:pPr>
            <w:r>
              <w:t>ОКПО: ___________________________</w:t>
            </w:r>
          </w:p>
          <w:p w:rsidR="00774A33" w:rsidRDefault="00774A33">
            <w:pPr>
              <w:pStyle w:val="ConsPlusNormal"/>
            </w:pPr>
            <w:r>
              <w:t>ОГРН: ____________________________</w:t>
            </w:r>
          </w:p>
          <w:p w:rsidR="00774A33" w:rsidRDefault="00774A33">
            <w:pPr>
              <w:pStyle w:val="ConsPlusNormal"/>
            </w:pPr>
            <w:hyperlink r:id="rId76">
              <w:r>
                <w:rPr>
                  <w:color w:val="0000FF"/>
                </w:rPr>
                <w:t>ОКВЭД</w:t>
              </w:r>
            </w:hyperlink>
            <w:r>
              <w:t>: __________________________</w:t>
            </w:r>
          </w:p>
        </w:tc>
      </w:tr>
      <w:tr w:rsidR="00774A33">
        <w:tc>
          <w:tcPr>
            <w:tcW w:w="4251" w:type="dxa"/>
            <w:gridSpan w:val="3"/>
            <w:tcBorders>
              <w:top w:val="nil"/>
              <w:left w:val="nil"/>
              <w:bottom w:val="nil"/>
              <w:right w:val="nil"/>
            </w:tcBorders>
          </w:tcPr>
          <w:p w:rsidR="00774A33" w:rsidRDefault="00774A33">
            <w:pPr>
              <w:pStyle w:val="ConsPlusNormal"/>
            </w:pPr>
            <w:r>
              <w:t>Телефон: _______ факс: 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Телефон: __________ факс: _________</w:t>
            </w:r>
          </w:p>
        </w:tc>
      </w:tr>
      <w:tr w:rsidR="00774A33">
        <w:tc>
          <w:tcPr>
            <w:tcW w:w="4251" w:type="dxa"/>
            <w:gridSpan w:val="3"/>
            <w:tcBorders>
              <w:top w:val="nil"/>
              <w:left w:val="nil"/>
              <w:bottom w:val="nil"/>
              <w:right w:val="nil"/>
            </w:tcBorders>
          </w:tcPr>
          <w:p w:rsidR="00774A33" w:rsidRDefault="00774A33">
            <w:pPr>
              <w:pStyle w:val="ConsPlusNormal"/>
            </w:pPr>
            <w:r>
              <w:t>E-mail: __________________________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E-mail: ___________________________</w:t>
            </w:r>
          </w:p>
        </w:tc>
      </w:tr>
      <w:tr w:rsidR="00774A33">
        <w:tc>
          <w:tcPr>
            <w:tcW w:w="4251" w:type="dxa"/>
            <w:gridSpan w:val="3"/>
            <w:tcBorders>
              <w:top w:val="nil"/>
              <w:left w:val="nil"/>
              <w:bottom w:val="nil"/>
              <w:right w:val="nil"/>
            </w:tcBorders>
          </w:tcPr>
          <w:p w:rsidR="00774A33" w:rsidRDefault="00774A33">
            <w:pPr>
              <w:pStyle w:val="ConsPlusNormal"/>
            </w:pPr>
            <w:r>
              <w:t>(наименование должности)</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(наименование должности)</w:t>
            </w:r>
          </w:p>
        </w:tc>
      </w:tr>
      <w:tr w:rsidR="00774A33">
        <w:tc>
          <w:tcPr>
            <w:tcW w:w="1247"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jc w:val="center"/>
            </w:pPr>
            <w:r>
              <w:t>/</w:t>
            </w:r>
          </w:p>
        </w:tc>
        <w:tc>
          <w:tcPr>
            <w:tcW w:w="2664" w:type="dxa"/>
            <w:tcBorders>
              <w:top w:val="nil"/>
              <w:left w:val="nil"/>
              <w:bottom w:val="single" w:sz="4" w:space="0" w:color="auto"/>
              <w:right w:val="nil"/>
            </w:tcBorders>
          </w:tcPr>
          <w:p w:rsidR="00774A33" w:rsidRDefault="00774A33">
            <w:pPr>
              <w:pStyle w:val="ConsPlusNormal"/>
              <w:jc w:val="center"/>
            </w:pPr>
            <w:r>
              <w:t>/</w:t>
            </w:r>
          </w:p>
        </w:tc>
        <w:tc>
          <w:tcPr>
            <w:tcW w:w="340" w:type="dxa"/>
            <w:tcBorders>
              <w:top w:val="nil"/>
              <w:left w:val="nil"/>
              <w:bottom w:val="nil"/>
              <w:right w:val="nil"/>
            </w:tcBorders>
          </w:tcPr>
          <w:p w:rsidR="00774A33" w:rsidRDefault="00774A33">
            <w:pPr>
              <w:pStyle w:val="ConsPlusNormal"/>
            </w:pPr>
          </w:p>
        </w:tc>
        <w:tc>
          <w:tcPr>
            <w:tcW w:w="1474"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jc w:val="center"/>
            </w:pPr>
            <w:r>
              <w:t>/</w:t>
            </w:r>
          </w:p>
        </w:tc>
        <w:tc>
          <w:tcPr>
            <w:tcW w:w="2665" w:type="dxa"/>
            <w:tcBorders>
              <w:top w:val="nil"/>
              <w:left w:val="nil"/>
              <w:bottom w:val="single" w:sz="4" w:space="0" w:color="auto"/>
              <w:right w:val="nil"/>
            </w:tcBorders>
          </w:tcPr>
          <w:p w:rsidR="00774A33" w:rsidRDefault="00774A33">
            <w:pPr>
              <w:pStyle w:val="ConsPlusNormal"/>
              <w:jc w:val="center"/>
            </w:pPr>
            <w:r>
              <w:t>/</w:t>
            </w:r>
          </w:p>
        </w:tc>
      </w:tr>
      <w:tr w:rsidR="00774A33">
        <w:tc>
          <w:tcPr>
            <w:tcW w:w="1247"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2664" w:type="dxa"/>
            <w:tcBorders>
              <w:top w:val="single" w:sz="4" w:space="0" w:color="auto"/>
              <w:left w:val="nil"/>
              <w:bottom w:val="nil"/>
              <w:right w:val="nil"/>
            </w:tcBorders>
          </w:tcPr>
          <w:p w:rsidR="00774A33" w:rsidRDefault="00774A33">
            <w:pPr>
              <w:pStyle w:val="ConsPlusNormal"/>
              <w:jc w:val="center"/>
            </w:pPr>
            <w:r>
              <w:t>(расшифровка подписи)</w:t>
            </w:r>
          </w:p>
        </w:tc>
        <w:tc>
          <w:tcPr>
            <w:tcW w:w="340" w:type="dxa"/>
            <w:tcBorders>
              <w:top w:val="nil"/>
              <w:left w:val="nil"/>
              <w:bottom w:val="nil"/>
              <w:right w:val="nil"/>
            </w:tcBorders>
          </w:tcPr>
          <w:p w:rsidR="00774A33" w:rsidRDefault="00774A33">
            <w:pPr>
              <w:pStyle w:val="ConsPlusNormal"/>
            </w:pPr>
          </w:p>
        </w:tc>
        <w:tc>
          <w:tcPr>
            <w:tcW w:w="1474"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2665"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1247" w:type="dxa"/>
            <w:tcBorders>
              <w:top w:val="nil"/>
              <w:left w:val="nil"/>
              <w:bottom w:val="nil"/>
              <w:right w:val="nil"/>
            </w:tcBorders>
          </w:tcPr>
          <w:p w:rsidR="00774A33" w:rsidRDefault="00774A33">
            <w:pPr>
              <w:pStyle w:val="ConsPlusNormal"/>
            </w:pPr>
            <w:r>
              <w:t>МП</w:t>
            </w:r>
          </w:p>
        </w:tc>
        <w:tc>
          <w:tcPr>
            <w:tcW w:w="340" w:type="dxa"/>
            <w:tcBorders>
              <w:top w:val="nil"/>
              <w:left w:val="nil"/>
              <w:bottom w:val="nil"/>
              <w:right w:val="nil"/>
            </w:tcBorders>
          </w:tcPr>
          <w:p w:rsidR="00774A33" w:rsidRDefault="00774A33">
            <w:pPr>
              <w:pStyle w:val="ConsPlusNormal"/>
            </w:pPr>
          </w:p>
        </w:tc>
        <w:tc>
          <w:tcPr>
            <w:tcW w:w="2664" w:type="dxa"/>
            <w:tcBorders>
              <w:top w:val="nil"/>
              <w:left w:val="nil"/>
              <w:bottom w:val="nil"/>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pPr>
          </w:p>
        </w:tc>
        <w:tc>
          <w:tcPr>
            <w:tcW w:w="1474" w:type="dxa"/>
            <w:tcBorders>
              <w:top w:val="nil"/>
              <w:left w:val="nil"/>
              <w:bottom w:val="nil"/>
              <w:right w:val="nil"/>
            </w:tcBorders>
          </w:tcPr>
          <w:p w:rsidR="00774A33" w:rsidRDefault="00774A33">
            <w:pPr>
              <w:pStyle w:val="ConsPlusNormal"/>
            </w:pPr>
            <w:r>
              <w:t>МП</w:t>
            </w:r>
          </w:p>
        </w:tc>
        <w:tc>
          <w:tcPr>
            <w:tcW w:w="340" w:type="dxa"/>
            <w:tcBorders>
              <w:top w:val="nil"/>
              <w:left w:val="nil"/>
              <w:bottom w:val="nil"/>
              <w:right w:val="nil"/>
            </w:tcBorders>
          </w:tcPr>
          <w:p w:rsidR="00774A33" w:rsidRDefault="00774A33">
            <w:pPr>
              <w:pStyle w:val="ConsPlusNormal"/>
            </w:pPr>
          </w:p>
        </w:tc>
        <w:tc>
          <w:tcPr>
            <w:tcW w:w="2665" w:type="dxa"/>
            <w:tcBorders>
              <w:top w:val="nil"/>
              <w:left w:val="nil"/>
              <w:bottom w:val="nil"/>
              <w:right w:val="nil"/>
            </w:tcBorders>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jc w:val="right"/>
        <w:outlineLvl w:val="1"/>
      </w:pPr>
      <w:r>
        <w:t>Приложение N 11</w:t>
      </w:r>
    </w:p>
    <w:p w:rsidR="00774A33" w:rsidRDefault="00774A33">
      <w:pPr>
        <w:pStyle w:val="ConsPlusNormal"/>
        <w:jc w:val="right"/>
      </w:pPr>
      <w:r>
        <w:t>к Порядку предоставления из бюджета</w:t>
      </w:r>
    </w:p>
    <w:p w:rsidR="00774A33" w:rsidRDefault="00774A33">
      <w:pPr>
        <w:pStyle w:val="ConsPlusNormal"/>
        <w:jc w:val="right"/>
      </w:pPr>
      <w:r>
        <w:t>Новокузнецкого городского округа</w:t>
      </w:r>
    </w:p>
    <w:p w:rsidR="00774A33" w:rsidRDefault="00774A33">
      <w:pPr>
        <w:pStyle w:val="ConsPlusNormal"/>
        <w:jc w:val="right"/>
      </w:pPr>
      <w:r>
        <w:t>субсидий на возмещение недополученных</w:t>
      </w:r>
    </w:p>
    <w:p w:rsidR="00774A33" w:rsidRDefault="00774A33">
      <w:pPr>
        <w:pStyle w:val="ConsPlusNormal"/>
        <w:jc w:val="right"/>
      </w:pPr>
      <w:r>
        <w:t>доходов теплоснабжающим организациям,</w:t>
      </w:r>
    </w:p>
    <w:p w:rsidR="00774A33" w:rsidRDefault="00774A33">
      <w:pPr>
        <w:pStyle w:val="ConsPlusNormal"/>
        <w:jc w:val="right"/>
      </w:pPr>
      <w:r>
        <w:t>организациям, осуществляющим</w:t>
      </w:r>
    </w:p>
    <w:p w:rsidR="00774A33" w:rsidRDefault="00774A33">
      <w:pPr>
        <w:pStyle w:val="ConsPlusNormal"/>
        <w:jc w:val="right"/>
      </w:pPr>
      <w:r>
        <w:t>горячее водоснабжение, холодное водоснабжение</w:t>
      </w:r>
    </w:p>
    <w:p w:rsidR="00774A33" w:rsidRDefault="00774A33">
      <w:pPr>
        <w:pStyle w:val="ConsPlusNormal"/>
        <w:jc w:val="right"/>
      </w:pPr>
      <w:r>
        <w:t>и (или) водоотведение, и организациям,</w:t>
      </w:r>
    </w:p>
    <w:p w:rsidR="00774A33" w:rsidRDefault="00774A33">
      <w:pPr>
        <w:pStyle w:val="ConsPlusNormal"/>
        <w:jc w:val="right"/>
      </w:pPr>
      <w:r>
        <w:t>осуществляющим реализацию твердого топлива,</w:t>
      </w:r>
    </w:p>
    <w:p w:rsidR="00774A33" w:rsidRDefault="00774A33">
      <w:pPr>
        <w:pStyle w:val="ConsPlusNormal"/>
        <w:jc w:val="right"/>
      </w:pPr>
      <w:r>
        <w:t>сжиженного газа, возникающих в результате</w:t>
      </w:r>
    </w:p>
    <w:p w:rsidR="00774A33" w:rsidRDefault="00774A33">
      <w:pPr>
        <w:pStyle w:val="ConsPlusNormal"/>
        <w:jc w:val="right"/>
      </w:pPr>
      <w:r>
        <w:lastRenderedPageBreak/>
        <w:t>установления льготных цен (тарифов)</w:t>
      </w:r>
    </w:p>
    <w:p w:rsidR="00774A33" w:rsidRDefault="00774A33">
      <w:pPr>
        <w:pStyle w:val="ConsPlusNormal"/>
        <w:ind w:firstLine="540"/>
        <w:jc w:val="both"/>
      </w:pPr>
    </w:p>
    <w:p w:rsidR="00774A33" w:rsidRDefault="00774A33">
      <w:pPr>
        <w:pStyle w:val="ConsPlusNormal"/>
        <w:jc w:val="center"/>
      </w:pPr>
      <w:bookmarkStart w:id="29" w:name="P3738"/>
      <w:bookmarkEnd w:id="29"/>
      <w:r>
        <w:t>Соглашение о расторжении соглашения N _____</w:t>
      </w:r>
    </w:p>
    <w:p w:rsidR="00774A33" w:rsidRDefault="00774A33">
      <w:pPr>
        <w:pStyle w:val="ConsPlusNormal"/>
        <w:jc w:val="center"/>
      </w:pPr>
      <w:r>
        <w:t>о предоставлении из бюджета Новокузнецкого городского округа</w:t>
      </w:r>
    </w:p>
    <w:p w:rsidR="00774A33" w:rsidRDefault="00774A33">
      <w:pPr>
        <w:pStyle w:val="ConsPlusNormal"/>
        <w:jc w:val="center"/>
      </w:pPr>
      <w:r>
        <w:t>субсидий на возмещение недополученных доходов</w:t>
      </w:r>
    </w:p>
    <w:p w:rsidR="00774A33" w:rsidRDefault="00774A33">
      <w:pPr>
        <w:pStyle w:val="ConsPlusNormal"/>
        <w:jc w:val="center"/>
      </w:pPr>
      <w:r>
        <w:t>теплоснабжающим организациям, организациям, осуществляющим</w:t>
      </w:r>
    </w:p>
    <w:p w:rsidR="00774A33" w:rsidRDefault="00774A33">
      <w:pPr>
        <w:pStyle w:val="ConsPlusNormal"/>
        <w:jc w:val="center"/>
      </w:pPr>
      <w:r>
        <w:t>горячее водоснабжение, холодное водоснабжение и (или)</w:t>
      </w:r>
    </w:p>
    <w:p w:rsidR="00774A33" w:rsidRDefault="00774A33">
      <w:pPr>
        <w:pStyle w:val="ConsPlusNormal"/>
        <w:jc w:val="center"/>
      </w:pPr>
      <w:r>
        <w:t>водоотведение, и организациям, осуществляющим реализацию</w:t>
      </w:r>
    </w:p>
    <w:p w:rsidR="00774A33" w:rsidRDefault="00774A33">
      <w:pPr>
        <w:pStyle w:val="ConsPlusNormal"/>
        <w:jc w:val="center"/>
      </w:pPr>
      <w:r>
        <w:t>твердого топлива, сжиженного газа, возникающих в результате</w:t>
      </w:r>
    </w:p>
    <w:p w:rsidR="00774A33" w:rsidRDefault="00774A33">
      <w:pPr>
        <w:pStyle w:val="ConsPlusNormal"/>
        <w:jc w:val="center"/>
      </w:pPr>
      <w:r>
        <w:t>установления льготных цен (тарифов)</w:t>
      </w:r>
    </w:p>
    <w:p w:rsidR="00774A33" w:rsidRDefault="00774A33">
      <w:pPr>
        <w:pStyle w:val="ConsPlusNormal"/>
        <w:jc w:val="center"/>
      </w:pPr>
      <w:r>
        <w:t>(типовая форма)</w:t>
      </w:r>
    </w:p>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3628"/>
        <w:gridCol w:w="1814"/>
        <w:gridCol w:w="3628"/>
      </w:tblGrid>
      <w:tr w:rsidR="00774A33">
        <w:tc>
          <w:tcPr>
            <w:tcW w:w="3628" w:type="dxa"/>
            <w:tcBorders>
              <w:top w:val="nil"/>
              <w:left w:val="nil"/>
              <w:bottom w:val="nil"/>
              <w:right w:val="nil"/>
            </w:tcBorders>
          </w:tcPr>
          <w:p w:rsidR="00774A33" w:rsidRDefault="00774A33">
            <w:pPr>
              <w:pStyle w:val="ConsPlusNormal"/>
            </w:pPr>
            <w:r>
              <w:t>г. Новокузнецк</w:t>
            </w:r>
          </w:p>
        </w:tc>
        <w:tc>
          <w:tcPr>
            <w:tcW w:w="1814" w:type="dxa"/>
            <w:tcBorders>
              <w:top w:val="nil"/>
              <w:left w:val="nil"/>
              <w:bottom w:val="nil"/>
              <w:right w:val="nil"/>
            </w:tcBorders>
          </w:tcPr>
          <w:p w:rsidR="00774A33" w:rsidRDefault="00774A33">
            <w:pPr>
              <w:pStyle w:val="ConsPlusNormal"/>
            </w:pPr>
          </w:p>
        </w:tc>
        <w:tc>
          <w:tcPr>
            <w:tcW w:w="3628" w:type="dxa"/>
            <w:tcBorders>
              <w:top w:val="nil"/>
              <w:left w:val="nil"/>
              <w:bottom w:val="nil"/>
              <w:right w:val="nil"/>
            </w:tcBorders>
          </w:tcPr>
          <w:p w:rsidR="00774A33" w:rsidRDefault="00774A33">
            <w:pPr>
              <w:pStyle w:val="ConsPlusNormal"/>
              <w:jc w:val="right"/>
            </w:pPr>
            <w:r>
              <w:t>"___" ________ 20___ г.</w:t>
            </w:r>
          </w:p>
        </w:tc>
      </w:tr>
    </w:tbl>
    <w:p w:rsidR="00774A33" w:rsidRDefault="00774A33">
      <w:pPr>
        <w:pStyle w:val="ConsPlusNormal"/>
        <w:ind w:firstLine="540"/>
        <w:jc w:val="both"/>
      </w:pPr>
    </w:p>
    <w:p w:rsidR="00774A33" w:rsidRDefault="00774A33">
      <w:pPr>
        <w:pStyle w:val="ConsPlusNormal"/>
        <w:ind w:firstLine="540"/>
        <w:jc w:val="both"/>
      </w:pPr>
      <w:r>
        <w:t xml:space="preserve">Комитет жилищно-коммунального хозяйства администрации города Новокузнецка, именуемый в дальнейшем "Комитет", в лице председателя Комитета ______________________________, действующего на основании Положения о Комитете, и _______________________________________, именуемое в дальнейшем "Получатель", в лице ________________________, действующего на основании ______________________, с другой стороны, именуемые при совместном упоминании "Стороны", в соответствии со </w:t>
      </w:r>
      <w:hyperlink r:id="rId77">
        <w:r>
          <w:rPr>
            <w:color w:val="0000FF"/>
          </w:rPr>
          <w:t>статьей 78</w:t>
        </w:r>
      </w:hyperlink>
      <w:r>
        <w:t xml:space="preserve"> Бюджетного кодекса Российской Федерации, постановлением администрации города Новокузнецка от ____________ N _______ "Об утверждении Порядка предоставления из бюджета Новокузнецкого городского округа субсидий на возмещение недополученных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сжиженного газа, возникающих в результате установления льготных цен (тарифов)" (далее соответственно - Соглашение, Субсидия) заключили настоящее дополнительное соглашение о расторжении соглашения.</w:t>
      </w:r>
    </w:p>
    <w:p w:rsidR="00774A33" w:rsidRDefault="00774A33">
      <w:pPr>
        <w:pStyle w:val="ConsPlusNormal"/>
        <w:spacing w:before="220"/>
        <w:ind w:firstLine="540"/>
        <w:jc w:val="both"/>
      </w:pPr>
      <w:r>
        <w:t>1. Соглашение расторгается с даты вступления в силу настоящего дополнительного соглашения о расторжении Соглашения.</w:t>
      </w:r>
    </w:p>
    <w:p w:rsidR="00774A33" w:rsidRDefault="00774A33">
      <w:pPr>
        <w:pStyle w:val="ConsPlusNormal"/>
        <w:spacing w:before="220"/>
        <w:ind w:firstLine="540"/>
        <w:jc w:val="both"/>
      </w:pPr>
      <w:r>
        <w:t>2. Состояние расчетов на дату расторжения Соглашения:</w:t>
      </w:r>
    </w:p>
    <w:p w:rsidR="00774A33" w:rsidRDefault="00774A33">
      <w:pPr>
        <w:pStyle w:val="ConsPlusNormal"/>
        <w:spacing w:before="220"/>
        <w:ind w:firstLine="540"/>
        <w:jc w:val="both"/>
      </w:pPr>
      <w:r>
        <w:t>3. Стороны взаимных претензий друг к другу не имеют.</w:t>
      </w:r>
    </w:p>
    <w:p w:rsidR="00774A33" w:rsidRDefault="00774A33">
      <w:pPr>
        <w:pStyle w:val="ConsPlusNormal"/>
        <w:spacing w:before="220"/>
        <w:ind w:firstLine="540"/>
        <w:jc w:val="both"/>
      </w:pPr>
      <w:r>
        <w:t>4. Настоящее дополнительное соглашение вступает в силу с даты его подписания лицами, имеющими право действовать от имени каждой из Сторон.</w:t>
      </w:r>
    </w:p>
    <w:p w:rsidR="00774A33" w:rsidRDefault="00774A33">
      <w:pPr>
        <w:pStyle w:val="ConsPlusNormal"/>
        <w:spacing w:before="220"/>
        <w:ind w:firstLine="540"/>
        <w:jc w:val="both"/>
      </w:pPr>
      <w:r>
        <w:t>5. Обязательства Сторон по Соглашению прекращаются со дня вступления в силу настоящего дополнительного соглашения, за исключением обязательств, предусмотренных пунктами _______ Соглашения, которые прекращают свое действие после полного их исполнения.</w:t>
      </w:r>
    </w:p>
    <w:p w:rsidR="00774A33" w:rsidRDefault="00774A33">
      <w:pPr>
        <w:pStyle w:val="ConsPlusNormal"/>
        <w:ind w:firstLine="540"/>
        <w:jc w:val="both"/>
      </w:pPr>
    </w:p>
    <w:p w:rsidR="00774A33" w:rsidRDefault="00774A33">
      <w:pPr>
        <w:pStyle w:val="ConsPlusNormal"/>
        <w:jc w:val="center"/>
      </w:pPr>
      <w:r>
        <w:t>5. Адреса и реквизиты Сторон</w:t>
      </w:r>
    </w:p>
    <w:p w:rsidR="00774A33" w:rsidRDefault="00774A33">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247"/>
        <w:gridCol w:w="340"/>
        <w:gridCol w:w="2664"/>
        <w:gridCol w:w="340"/>
        <w:gridCol w:w="1474"/>
        <w:gridCol w:w="340"/>
        <w:gridCol w:w="2665"/>
      </w:tblGrid>
      <w:tr w:rsidR="00774A33">
        <w:tc>
          <w:tcPr>
            <w:tcW w:w="4251" w:type="dxa"/>
            <w:gridSpan w:val="3"/>
            <w:tcBorders>
              <w:top w:val="nil"/>
              <w:left w:val="nil"/>
              <w:bottom w:val="nil"/>
              <w:right w:val="nil"/>
            </w:tcBorders>
          </w:tcPr>
          <w:p w:rsidR="00774A33" w:rsidRDefault="00774A33">
            <w:pPr>
              <w:pStyle w:val="ConsPlusNormal"/>
            </w:pPr>
            <w:r>
              <w:t>Комитет:</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Получатель:</w:t>
            </w:r>
          </w:p>
        </w:tc>
      </w:tr>
      <w:tr w:rsidR="00774A33">
        <w:tc>
          <w:tcPr>
            <w:tcW w:w="4251" w:type="dxa"/>
            <w:gridSpan w:val="3"/>
            <w:tcBorders>
              <w:top w:val="nil"/>
              <w:left w:val="nil"/>
              <w:bottom w:val="nil"/>
              <w:right w:val="nil"/>
            </w:tcBorders>
          </w:tcPr>
          <w:p w:rsidR="00774A33" w:rsidRDefault="00774A33">
            <w:pPr>
              <w:pStyle w:val="ConsPlusNormal"/>
            </w:pPr>
            <w:r>
              <w:t>Комитет жилищно-коммунального хозяйства администрации города Новокузнецка</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_________________________________</w:t>
            </w:r>
          </w:p>
          <w:p w:rsidR="00774A33" w:rsidRDefault="00774A33">
            <w:pPr>
              <w:pStyle w:val="ConsPlusNormal"/>
            </w:pPr>
            <w:r>
              <w:t>_________________________________</w:t>
            </w:r>
          </w:p>
        </w:tc>
      </w:tr>
      <w:tr w:rsidR="00774A33">
        <w:tc>
          <w:tcPr>
            <w:tcW w:w="4251" w:type="dxa"/>
            <w:gridSpan w:val="3"/>
            <w:tcBorders>
              <w:top w:val="nil"/>
              <w:left w:val="nil"/>
              <w:bottom w:val="nil"/>
              <w:right w:val="nil"/>
            </w:tcBorders>
          </w:tcPr>
          <w:p w:rsidR="00774A33" w:rsidRDefault="00774A33">
            <w:pPr>
              <w:pStyle w:val="ConsPlusNormal"/>
            </w:pPr>
            <w:r>
              <w:t>Адрес места нахождения:</w:t>
            </w:r>
          </w:p>
          <w:p w:rsidR="00774A33" w:rsidRDefault="00774A33">
            <w:pPr>
              <w:pStyle w:val="ConsPlusNormal"/>
            </w:pPr>
            <w:r>
              <w:t>________________________________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Адрес места нахождения:</w:t>
            </w:r>
          </w:p>
          <w:p w:rsidR="00774A33" w:rsidRDefault="00774A33">
            <w:pPr>
              <w:pStyle w:val="ConsPlusNormal"/>
            </w:pPr>
            <w:r>
              <w:t>_________________________________</w:t>
            </w:r>
          </w:p>
        </w:tc>
      </w:tr>
      <w:tr w:rsidR="00774A33">
        <w:tc>
          <w:tcPr>
            <w:tcW w:w="4251" w:type="dxa"/>
            <w:gridSpan w:val="3"/>
            <w:tcBorders>
              <w:top w:val="nil"/>
              <w:left w:val="nil"/>
              <w:bottom w:val="nil"/>
              <w:right w:val="nil"/>
            </w:tcBorders>
          </w:tcPr>
          <w:p w:rsidR="00774A33" w:rsidRDefault="00774A33">
            <w:pPr>
              <w:pStyle w:val="ConsPlusNormal"/>
            </w:pPr>
            <w:r>
              <w:lastRenderedPageBreak/>
              <w:t>ИНН ___________________________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ИНН _____________________________</w:t>
            </w:r>
          </w:p>
        </w:tc>
      </w:tr>
      <w:tr w:rsidR="00774A33">
        <w:tc>
          <w:tcPr>
            <w:tcW w:w="4251" w:type="dxa"/>
            <w:gridSpan w:val="3"/>
            <w:tcBorders>
              <w:top w:val="nil"/>
              <w:left w:val="nil"/>
              <w:bottom w:val="nil"/>
              <w:right w:val="nil"/>
            </w:tcBorders>
          </w:tcPr>
          <w:p w:rsidR="00774A33" w:rsidRDefault="00774A33">
            <w:pPr>
              <w:pStyle w:val="ConsPlusNormal"/>
            </w:pPr>
            <w:r>
              <w:t>КПП ___________________________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КПП _____________________________</w:t>
            </w:r>
          </w:p>
        </w:tc>
      </w:tr>
      <w:tr w:rsidR="00774A33">
        <w:tc>
          <w:tcPr>
            <w:tcW w:w="4251" w:type="dxa"/>
            <w:gridSpan w:val="3"/>
            <w:tcBorders>
              <w:top w:val="nil"/>
              <w:left w:val="nil"/>
              <w:bottom w:val="nil"/>
              <w:right w:val="nil"/>
            </w:tcBorders>
          </w:tcPr>
          <w:p w:rsidR="00774A33" w:rsidRDefault="00774A33">
            <w:pPr>
              <w:pStyle w:val="ConsPlusNormal"/>
            </w:pPr>
            <w:r>
              <w:t>Банковские реквизиты:</w:t>
            </w:r>
          </w:p>
          <w:p w:rsidR="00774A33" w:rsidRDefault="00774A33">
            <w:pPr>
              <w:pStyle w:val="ConsPlusNormal"/>
            </w:pPr>
            <w:r>
              <w:t>Р/с: ____________________________</w:t>
            </w:r>
          </w:p>
          <w:p w:rsidR="00774A33" w:rsidRDefault="00774A33">
            <w:pPr>
              <w:pStyle w:val="ConsPlusNormal"/>
            </w:pPr>
            <w:r>
              <w:t>в ______________________________</w:t>
            </w:r>
          </w:p>
          <w:p w:rsidR="00774A33" w:rsidRDefault="00774A33">
            <w:pPr>
              <w:pStyle w:val="ConsPlusNormal"/>
            </w:pPr>
            <w:r>
              <w:t>БИК: __________________________</w:t>
            </w:r>
          </w:p>
          <w:p w:rsidR="00774A33" w:rsidRDefault="00774A33">
            <w:pPr>
              <w:pStyle w:val="ConsPlusNormal"/>
            </w:pPr>
            <w:r>
              <w:t>ОКПО: ________________________</w:t>
            </w:r>
          </w:p>
          <w:p w:rsidR="00774A33" w:rsidRDefault="00774A33">
            <w:pPr>
              <w:pStyle w:val="ConsPlusNormal"/>
            </w:pPr>
            <w:r>
              <w:t>ОГРН: _________________________</w:t>
            </w:r>
          </w:p>
          <w:p w:rsidR="00774A33" w:rsidRDefault="00774A33">
            <w:pPr>
              <w:pStyle w:val="ConsPlusNormal"/>
            </w:pPr>
            <w:hyperlink r:id="rId78">
              <w:r>
                <w:rPr>
                  <w:color w:val="0000FF"/>
                </w:rPr>
                <w:t>ОКВЭД</w:t>
              </w:r>
            </w:hyperlink>
            <w:r>
              <w:t>: ________________________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Банковские реквизиты:</w:t>
            </w:r>
          </w:p>
          <w:p w:rsidR="00774A33" w:rsidRDefault="00774A33">
            <w:pPr>
              <w:pStyle w:val="ConsPlusNormal"/>
            </w:pPr>
            <w:r>
              <w:t>Р/с: ______________________________</w:t>
            </w:r>
          </w:p>
          <w:p w:rsidR="00774A33" w:rsidRDefault="00774A33">
            <w:pPr>
              <w:pStyle w:val="ConsPlusNormal"/>
            </w:pPr>
            <w:r>
              <w:t>в ________________________________</w:t>
            </w:r>
          </w:p>
          <w:p w:rsidR="00774A33" w:rsidRDefault="00774A33">
            <w:pPr>
              <w:pStyle w:val="ConsPlusNormal"/>
            </w:pPr>
            <w:r>
              <w:t>БИК: _____________________________</w:t>
            </w:r>
          </w:p>
          <w:p w:rsidR="00774A33" w:rsidRDefault="00774A33">
            <w:pPr>
              <w:pStyle w:val="ConsPlusNormal"/>
            </w:pPr>
            <w:r>
              <w:t>ОКПО: ___________________________</w:t>
            </w:r>
          </w:p>
          <w:p w:rsidR="00774A33" w:rsidRDefault="00774A33">
            <w:pPr>
              <w:pStyle w:val="ConsPlusNormal"/>
            </w:pPr>
            <w:r>
              <w:t>ОГРН: ____________________________</w:t>
            </w:r>
          </w:p>
          <w:p w:rsidR="00774A33" w:rsidRDefault="00774A33">
            <w:pPr>
              <w:pStyle w:val="ConsPlusNormal"/>
            </w:pPr>
            <w:hyperlink r:id="rId79">
              <w:r>
                <w:rPr>
                  <w:color w:val="0000FF"/>
                </w:rPr>
                <w:t>ОКВЭД</w:t>
              </w:r>
            </w:hyperlink>
            <w:r>
              <w:t>: __________________________</w:t>
            </w:r>
          </w:p>
        </w:tc>
      </w:tr>
      <w:tr w:rsidR="00774A33">
        <w:tc>
          <w:tcPr>
            <w:tcW w:w="4251" w:type="dxa"/>
            <w:gridSpan w:val="3"/>
            <w:tcBorders>
              <w:top w:val="nil"/>
              <w:left w:val="nil"/>
              <w:bottom w:val="nil"/>
              <w:right w:val="nil"/>
            </w:tcBorders>
          </w:tcPr>
          <w:p w:rsidR="00774A33" w:rsidRDefault="00774A33">
            <w:pPr>
              <w:pStyle w:val="ConsPlusNormal"/>
            </w:pPr>
            <w:r>
              <w:t>Телефон: _______ факс: 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Телефон: __________ факс: _________</w:t>
            </w:r>
          </w:p>
        </w:tc>
      </w:tr>
      <w:tr w:rsidR="00774A33">
        <w:tc>
          <w:tcPr>
            <w:tcW w:w="4251" w:type="dxa"/>
            <w:gridSpan w:val="3"/>
            <w:tcBorders>
              <w:top w:val="nil"/>
              <w:left w:val="nil"/>
              <w:bottom w:val="nil"/>
              <w:right w:val="nil"/>
            </w:tcBorders>
          </w:tcPr>
          <w:p w:rsidR="00774A33" w:rsidRDefault="00774A33">
            <w:pPr>
              <w:pStyle w:val="ConsPlusNormal"/>
            </w:pPr>
            <w:r>
              <w:t>E-mail: __________________________</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E-mail: ___________________________</w:t>
            </w:r>
          </w:p>
        </w:tc>
      </w:tr>
      <w:tr w:rsidR="00774A33">
        <w:tc>
          <w:tcPr>
            <w:tcW w:w="4251" w:type="dxa"/>
            <w:gridSpan w:val="3"/>
            <w:tcBorders>
              <w:top w:val="nil"/>
              <w:left w:val="nil"/>
              <w:bottom w:val="nil"/>
              <w:right w:val="nil"/>
            </w:tcBorders>
          </w:tcPr>
          <w:p w:rsidR="00774A33" w:rsidRDefault="00774A33">
            <w:pPr>
              <w:pStyle w:val="ConsPlusNormal"/>
            </w:pPr>
            <w:r>
              <w:t>(наименование должности)</w:t>
            </w:r>
          </w:p>
        </w:tc>
        <w:tc>
          <w:tcPr>
            <w:tcW w:w="340" w:type="dxa"/>
            <w:tcBorders>
              <w:top w:val="nil"/>
              <w:left w:val="nil"/>
              <w:bottom w:val="nil"/>
              <w:right w:val="nil"/>
            </w:tcBorders>
          </w:tcPr>
          <w:p w:rsidR="00774A33" w:rsidRDefault="00774A33">
            <w:pPr>
              <w:pStyle w:val="ConsPlusNormal"/>
            </w:pPr>
          </w:p>
        </w:tc>
        <w:tc>
          <w:tcPr>
            <w:tcW w:w="4479" w:type="dxa"/>
            <w:gridSpan w:val="3"/>
            <w:tcBorders>
              <w:top w:val="nil"/>
              <w:left w:val="nil"/>
              <w:bottom w:val="nil"/>
              <w:right w:val="nil"/>
            </w:tcBorders>
          </w:tcPr>
          <w:p w:rsidR="00774A33" w:rsidRDefault="00774A33">
            <w:pPr>
              <w:pStyle w:val="ConsPlusNormal"/>
            </w:pPr>
            <w:r>
              <w:t>(наименование должности)</w:t>
            </w:r>
          </w:p>
        </w:tc>
      </w:tr>
      <w:tr w:rsidR="00774A33">
        <w:tc>
          <w:tcPr>
            <w:tcW w:w="1247"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jc w:val="right"/>
            </w:pPr>
            <w:r>
              <w:t>/</w:t>
            </w:r>
          </w:p>
        </w:tc>
        <w:tc>
          <w:tcPr>
            <w:tcW w:w="2664" w:type="dxa"/>
            <w:tcBorders>
              <w:top w:val="nil"/>
              <w:left w:val="nil"/>
              <w:bottom w:val="single" w:sz="4" w:space="0" w:color="auto"/>
              <w:right w:val="nil"/>
            </w:tcBorders>
          </w:tcPr>
          <w:p w:rsidR="00774A33" w:rsidRDefault="00774A33">
            <w:pPr>
              <w:pStyle w:val="ConsPlusNormal"/>
              <w:jc w:val="right"/>
            </w:pPr>
            <w:r>
              <w:t>/</w:t>
            </w:r>
          </w:p>
        </w:tc>
        <w:tc>
          <w:tcPr>
            <w:tcW w:w="340" w:type="dxa"/>
            <w:tcBorders>
              <w:top w:val="nil"/>
              <w:left w:val="nil"/>
              <w:bottom w:val="nil"/>
              <w:right w:val="nil"/>
            </w:tcBorders>
          </w:tcPr>
          <w:p w:rsidR="00774A33" w:rsidRDefault="00774A33">
            <w:pPr>
              <w:pStyle w:val="ConsPlusNormal"/>
            </w:pPr>
          </w:p>
        </w:tc>
        <w:tc>
          <w:tcPr>
            <w:tcW w:w="1474" w:type="dxa"/>
            <w:tcBorders>
              <w:top w:val="nil"/>
              <w:left w:val="nil"/>
              <w:bottom w:val="single" w:sz="4" w:space="0" w:color="auto"/>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jc w:val="right"/>
            </w:pPr>
            <w:r>
              <w:t>/</w:t>
            </w:r>
          </w:p>
        </w:tc>
        <w:tc>
          <w:tcPr>
            <w:tcW w:w="2665" w:type="dxa"/>
            <w:tcBorders>
              <w:top w:val="nil"/>
              <w:left w:val="nil"/>
              <w:bottom w:val="single" w:sz="4" w:space="0" w:color="auto"/>
              <w:right w:val="nil"/>
            </w:tcBorders>
          </w:tcPr>
          <w:p w:rsidR="00774A33" w:rsidRDefault="00774A33">
            <w:pPr>
              <w:pStyle w:val="ConsPlusNormal"/>
              <w:jc w:val="right"/>
            </w:pPr>
            <w:r>
              <w:t>/</w:t>
            </w:r>
          </w:p>
        </w:tc>
      </w:tr>
      <w:tr w:rsidR="00774A33">
        <w:tc>
          <w:tcPr>
            <w:tcW w:w="1247"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2664" w:type="dxa"/>
            <w:tcBorders>
              <w:top w:val="single" w:sz="4" w:space="0" w:color="auto"/>
              <w:left w:val="nil"/>
              <w:bottom w:val="nil"/>
              <w:right w:val="nil"/>
            </w:tcBorders>
          </w:tcPr>
          <w:p w:rsidR="00774A33" w:rsidRDefault="00774A33">
            <w:pPr>
              <w:pStyle w:val="ConsPlusNormal"/>
              <w:jc w:val="center"/>
            </w:pPr>
            <w:r>
              <w:t>(расшифровка подписи)</w:t>
            </w:r>
          </w:p>
        </w:tc>
        <w:tc>
          <w:tcPr>
            <w:tcW w:w="340" w:type="dxa"/>
            <w:tcBorders>
              <w:top w:val="nil"/>
              <w:left w:val="nil"/>
              <w:bottom w:val="nil"/>
              <w:right w:val="nil"/>
            </w:tcBorders>
          </w:tcPr>
          <w:p w:rsidR="00774A33" w:rsidRDefault="00774A33">
            <w:pPr>
              <w:pStyle w:val="ConsPlusNormal"/>
            </w:pPr>
          </w:p>
        </w:tc>
        <w:tc>
          <w:tcPr>
            <w:tcW w:w="1474" w:type="dxa"/>
            <w:tcBorders>
              <w:top w:val="single" w:sz="4" w:space="0" w:color="auto"/>
              <w:left w:val="nil"/>
              <w:bottom w:val="nil"/>
              <w:right w:val="nil"/>
            </w:tcBorders>
          </w:tcPr>
          <w:p w:rsidR="00774A33" w:rsidRDefault="00774A33">
            <w:pPr>
              <w:pStyle w:val="ConsPlusNormal"/>
              <w:jc w:val="center"/>
            </w:pPr>
            <w:r>
              <w:t>(подпись)</w:t>
            </w:r>
          </w:p>
        </w:tc>
        <w:tc>
          <w:tcPr>
            <w:tcW w:w="340" w:type="dxa"/>
            <w:tcBorders>
              <w:top w:val="nil"/>
              <w:left w:val="nil"/>
              <w:bottom w:val="nil"/>
              <w:right w:val="nil"/>
            </w:tcBorders>
          </w:tcPr>
          <w:p w:rsidR="00774A33" w:rsidRDefault="00774A33">
            <w:pPr>
              <w:pStyle w:val="ConsPlusNormal"/>
            </w:pPr>
          </w:p>
        </w:tc>
        <w:tc>
          <w:tcPr>
            <w:tcW w:w="2665" w:type="dxa"/>
            <w:tcBorders>
              <w:top w:val="single" w:sz="4" w:space="0" w:color="auto"/>
              <w:left w:val="nil"/>
              <w:bottom w:val="nil"/>
              <w:right w:val="nil"/>
            </w:tcBorders>
          </w:tcPr>
          <w:p w:rsidR="00774A33" w:rsidRDefault="00774A33">
            <w:pPr>
              <w:pStyle w:val="ConsPlusNormal"/>
              <w:jc w:val="center"/>
            </w:pPr>
            <w:r>
              <w:t>(расшифровка подписи)</w:t>
            </w:r>
          </w:p>
        </w:tc>
      </w:tr>
      <w:tr w:rsidR="00774A33">
        <w:tc>
          <w:tcPr>
            <w:tcW w:w="1247" w:type="dxa"/>
            <w:tcBorders>
              <w:top w:val="nil"/>
              <w:left w:val="nil"/>
              <w:bottom w:val="nil"/>
              <w:right w:val="nil"/>
            </w:tcBorders>
          </w:tcPr>
          <w:p w:rsidR="00774A33" w:rsidRDefault="00774A33">
            <w:pPr>
              <w:pStyle w:val="ConsPlusNormal"/>
            </w:pPr>
            <w:r>
              <w:t>МП</w:t>
            </w:r>
          </w:p>
        </w:tc>
        <w:tc>
          <w:tcPr>
            <w:tcW w:w="340" w:type="dxa"/>
            <w:tcBorders>
              <w:top w:val="nil"/>
              <w:left w:val="nil"/>
              <w:bottom w:val="nil"/>
              <w:right w:val="nil"/>
            </w:tcBorders>
          </w:tcPr>
          <w:p w:rsidR="00774A33" w:rsidRDefault="00774A33">
            <w:pPr>
              <w:pStyle w:val="ConsPlusNormal"/>
            </w:pPr>
          </w:p>
        </w:tc>
        <w:tc>
          <w:tcPr>
            <w:tcW w:w="2664" w:type="dxa"/>
            <w:tcBorders>
              <w:top w:val="nil"/>
              <w:left w:val="nil"/>
              <w:bottom w:val="nil"/>
              <w:right w:val="nil"/>
            </w:tcBorders>
          </w:tcPr>
          <w:p w:rsidR="00774A33" w:rsidRDefault="00774A33">
            <w:pPr>
              <w:pStyle w:val="ConsPlusNormal"/>
            </w:pPr>
          </w:p>
        </w:tc>
        <w:tc>
          <w:tcPr>
            <w:tcW w:w="340" w:type="dxa"/>
            <w:tcBorders>
              <w:top w:val="nil"/>
              <w:left w:val="nil"/>
              <w:bottom w:val="nil"/>
              <w:right w:val="nil"/>
            </w:tcBorders>
          </w:tcPr>
          <w:p w:rsidR="00774A33" w:rsidRDefault="00774A33">
            <w:pPr>
              <w:pStyle w:val="ConsPlusNormal"/>
            </w:pPr>
          </w:p>
        </w:tc>
        <w:tc>
          <w:tcPr>
            <w:tcW w:w="1474" w:type="dxa"/>
            <w:tcBorders>
              <w:top w:val="nil"/>
              <w:left w:val="nil"/>
              <w:bottom w:val="nil"/>
              <w:right w:val="nil"/>
            </w:tcBorders>
          </w:tcPr>
          <w:p w:rsidR="00774A33" w:rsidRDefault="00774A33">
            <w:pPr>
              <w:pStyle w:val="ConsPlusNormal"/>
            </w:pPr>
            <w:r>
              <w:t>МП</w:t>
            </w:r>
          </w:p>
        </w:tc>
        <w:tc>
          <w:tcPr>
            <w:tcW w:w="340" w:type="dxa"/>
            <w:tcBorders>
              <w:top w:val="nil"/>
              <w:left w:val="nil"/>
              <w:bottom w:val="nil"/>
              <w:right w:val="nil"/>
            </w:tcBorders>
          </w:tcPr>
          <w:p w:rsidR="00774A33" w:rsidRDefault="00774A33">
            <w:pPr>
              <w:pStyle w:val="ConsPlusNormal"/>
            </w:pPr>
          </w:p>
        </w:tc>
        <w:tc>
          <w:tcPr>
            <w:tcW w:w="2665" w:type="dxa"/>
            <w:tcBorders>
              <w:top w:val="nil"/>
              <w:left w:val="nil"/>
              <w:bottom w:val="nil"/>
              <w:right w:val="nil"/>
            </w:tcBorders>
          </w:tcPr>
          <w:p w:rsidR="00774A33" w:rsidRDefault="00774A33">
            <w:pPr>
              <w:pStyle w:val="ConsPlusNormal"/>
            </w:pPr>
          </w:p>
        </w:tc>
      </w:tr>
    </w:tbl>
    <w:p w:rsidR="00774A33" w:rsidRDefault="00774A33">
      <w:pPr>
        <w:pStyle w:val="ConsPlusNormal"/>
        <w:ind w:firstLine="540"/>
        <w:jc w:val="both"/>
      </w:pPr>
    </w:p>
    <w:p w:rsidR="00774A33" w:rsidRDefault="00774A33">
      <w:pPr>
        <w:pStyle w:val="ConsPlusNormal"/>
        <w:ind w:firstLine="540"/>
        <w:jc w:val="both"/>
      </w:pPr>
    </w:p>
    <w:p w:rsidR="00774A33" w:rsidRDefault="00774A33">
      <w:pPr>
        <w:pStyle w:val="ConsPlusNormal"/>
        <w:pBdr>
          <w:bottom w:val="single" w:sz="6" w:space="0" w:color="auto"/>
        </w:pBdr>
        <w:spacing w:before="100" w:after="100"/>
        <w:jc w:val="both"/>
        <w:rPr>
          <w:sz w:val="2"/>
          <w:szCs w:val="2"/>
        </w:rPr>
      </w:pPr>
    </w:p>
    <w:p w:rsidR="003A4BE0" w:rsidRDefault="003A4BE0"/>
    <w:sectPr w:rsidR="003A4BE0" w:rsidSect="00F97CCD">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4A33"/>
    <w:rsid w:val="00000CF3"/>
    <w:rsid w:val="000015E3"/>
    <w:rsid w:val="00001AA1"/>
    <w:rsid w:val="000026C7"/>
    <w:rsid w:val="00004640"/>
    <w:rsid w:val="0000489B"/>
    <w:rsid w:val="000054B1"/>
    <w:rsid w:val="00005BF3"/>
    <w:rsid w:val="000075DD"/>
    <w:rsid w:val="000076D4"/>
    <w:rsid w:val="00007A77"/>
    <w:rsid w:val="00007FEC"/>
    <w:rsid w:val="00010330"/>
    <w:rsid w:val="00010858"/>
    <w:rsid w:val="00010AAA"/>
    <w:rsid w:val="000116F9"/>
    <w:rsid w:val="00013A6A"/>
    <w:rsid w:val="00013F16"/>
    <w:rsid w:val="0001759A"/>
    <w:rsid w:val="00017E9E"/>
    <w:rsid w:val="00017F63"/>
    <w:rsid w:val="000203D9"/>
    <w:rsid w:val="00020A74"/>
    <w:rsid w:val="000214FD"/>
    <w:rsid w:val="00021FD7"/>
    <w:rsid w:val="00022E07"/>
    <w:rsid w:val="000230E2"/>
    <w:rsid w:val="00023886"/>
    <w:rsid w:val="000240DA"/>
    <w:rsid w:val="00024CE8"/>
    <w:rsid w:val="00025233"/>
    <w:rsid w:val="00025C47"/>
    <w:rsid w:val="00026F88"/>
    <w:rsid w:val="000276E5"/>
    <w:rsid w:val="00032A62"/>
    <w:rsid w:val="00032BED"/>
    <w:rsid w:val="00032D33"/>
    <w:rsid w:val="0003308A"/>
    <w:rsid w:val="000335B5"/>
    <w:rsid w:val="00033EC9"/>
    <w:rsid w:val="00033EDD"/>
    <w:rsid w:val="00034E23"/>
    <w:rsid w:val="00034E49"/>
    <w:rsid w:val="000362BF"/>
    <w:rsid w:val="00037C5F"/>
    <w:rsid w:val="00037C76"/>
    <w:rsid w:val="00041249"/>
    <w:rsid w:val="00042700"/>
    <w:rsid w:val="00043CF1"/>
    <w:rsid w:val="00044380"/>
    <w:rsid w:val="00044673"/>
    <w:rsid w:val="000448A5"/>
    <w:rsid w:val="00046305"/>
    <w:rsid w:val="000466C7"/>
    <w:rsid w:val="000469B9"/>
    <w:rsid w:val="000474EC"/>
    <w:rsid w:val="000475B7"/>
    <w:rsid w:val="00047AF0"/>
    <w:rsid w:val="00050E9A"/>
    <w:rsid w:val="00051972"/>
    <w:rsid w:val="000529A2"/>
    <w:rsid w:val="00052BCF"/>
    <w:rsid w:val="00054135"/>
    <w:rsid w:val="000545D2"/>
    <w:rsid w:val="000557A4"/>
    <w:rsid w:val="00056C2E"/>
    <w:rsid w:val="0006007F"/>
    <w:rsid w:val="00060D1C"/>
    <w:rsid w:val="000619B2"/>
    <w:rsid w:val="0006262C"/>
    <w:rsid w:val="000630EA"/>
    <w:rsid w:val="00063F44"/>
    <w:rsid w:val="000641D7"/>
    <w:rsid w:val="000643E2"/>
    <w:rsid w:val="000648F5"/>
    <w:rsid w:val="00065F9B"/>
    <w:rsid w:val="0006659D"/>
    <w:rsid w:val="00066DEF"/>
    <w:rsid w:val="00066E3D"/>
    <w:rsid w:val="00067C46"/>
    <w:rsid w:val="00071085"/>
    <w:rsid w:val="00075ABB"/>
    <w:rsid w:val="00077C4F"/>
    <w:rsid w:val="00077D2B"/>
    <w:rsid w:val="00077E58"/>
    <w:rsid w:val="0008071B"/>
    <w:rsid w:val="00081C33"/>
    <w:rsid w:val="00082B30"/>
    <w:rsid w:val="00082B49"/>
    <w:rsid w:val="00083176"/>
    <w:rsid w:val="00083C73"/>
    <w:rsid w:val="00084D6A"/>
    <w:rsid w:val="0008534F"/>
    <w:rsid w:val="000861F1"/>
    <w:rsid w:val="00087359"/>
    <w:rsid w:val="00093415"/>
    <w:rsid w:val="00093E49"/>
    <w:rsid w:val="00094747"/>
    <w:rsid w:val="000947FB"/>
    <w:rsid w:val="00094FE7"/>
    <w:rsid w:val="000954CB"/>
    <w:rsid w:val="00096376"/>
    <w:rsid w:val="00096B56"/>
    <w:rsid w:val="00097519"/>
    <w:rsid w:val="000A0914"/>
    <w:rsid w:val="000A1804"/>
    <w:rsid w:val="000A19C9"/>
    <w:rsid w:val="000A20B6"/>
    <w:rsid w:val="000A22AB"/>
    <w:rsid w:val="000A24C9"/>
    <w:rsid w:val="000A4756"/>
    <w:rsid w:val="000A4863"/>
    <w:rsid w:val="000A4921"/>
    <w:rsid w:val="000A55E0"/>
    <w:rsid w:val="000A5614"/>
    <w:rsid w:val="000A5ACA"/>
    <w:rsid w:val="000A6525"/>
    <w:rsid w:val="000A6A09"/>
    <w:rsid w:val="000A7AE6"/>
    <w:rsid w:val="000A7D63"/>
    <w:rsid w:val="000B14B4"/>
    <w:rsid w:val="000B40C4"/>
    <w:rsid w:val="000B53E2"/>
    <w:rsid w:val="000B70F7"/>
    <w:rsid w:val="000B7451"/>
    <w:rsid w:val="000B76F8"/>
    <w:rsid w:val="000B7B21"/>
    <w:rsid w:val="000B7DAB"/>
    <w:rsid w:val="000C00D3"/>
    <w:rsid w:val="000C01B4"/>
    <w:rsid w:val="000C0451"/>
    <w:rsid w:val="000C0663"/>
    <w:rsid w:val="000C090A"/>
    <w:rsid w:val="000C19D3"/>
    <w:rsid w:val="000C22E7"/>
    <w:rsid w:val="000C28EC"/>
    <w:rsid w:val="000C497D"/>
    <w:rsid w:val="000C52C2"/>
    <w:rsid w:val="000C6951"/>
    <w:rsid w:val="000C7643"/>
    <w:rsid w:val="000D09D9"/>
    <w:rsid w:val="000D1DB8"/>
    <w:rsid w:val="000D236A"/>
    <w:rsid w:val="000D3D15"/>
    <w:rsid w:val="000D518F"/>
    <w:rsid w:val="000D5D42"/>
    <w:rsid w:val="000E041C"/>
    <w:rsid w:val="000E14CD"/>
    <w:rsid w:val="000E26D0"/>
    <w:rsid w:val="000E272B"/>
    <w:rsid w:val="000E273F"/>
    <w:rsid w:val="000E4544"/>
    <w:rsid w:val="000E5AD4"/>
    <w:rsid w:val="000E62D5"/>
    <w:rsid w:val="000E65B7"/>
    <w:rsid w:val="000F11E9"/>
    <w:rsid w:val="000F30B0"/>
    <w:rsid w:val="000F321C"/>
    <w:rsid w:val="000F3227"/>
    <w:rsid w:val="000F3CCB"/>
    <w:rsid w:val="000F706B"/>
    <w:rsid w:val="000F79FA"/>
    <w:rsid w:val="00100E4C"/>
    <w:rsid w:val="001014A7"/>
    <w:rsid w:val="00101D85"/>
    <w:rsid w:val="00103772"/>
    <w:rsid w:val="001046AB"/>
    <w:rsid w:val="00104DDF"/>
    <w:rsid w:val="0010522A"/>
    <w:rsid w:val="00105FC8"/>
    <w:rsid w:val="001061A3"/>
    <w:rsid w:val="00106ED8"/>
    <w:rsid w:val="001070E3"/>
    <w:rsid w:val="00107924"/>
    <w:rsid w:val="00110720"/>
    <w:rsid w:val="00110B2E"/>
    <w:rsid w:val="00111D37"/>
    <w:rsid w:val="00112550"/>
    <w:rsid w:val="0011288E"/>
    <w:rsid w:val="00112EE5"/>
    <w:rsid w:val="001131E1"/>
    <w:rsid w:val="001136F7"/>
    <w:rsid w:val="00114797"/>
    <w:rsid w:val="00114798"/>
    <w:rsid w:val="00116BBE"/>
    <w:rsid w:val="001202B8"/>
    <w:rsid w:val="00120522"/>
    <w:rsid w:val="00121556"/>
    <w:rsid w:val="00121DF4"/>
    <w:rsid w:val="001220C2"/>
    <w:rsid w:val="001228B5"/>
    <w:rsid w:val="00123D63"/>
    <w:rsid w:val="00124399"/>
    <w:rsid w:val="00124CC8"/>
    <w:rsid w:val="0012737B"/>
    <w:rsid w:val="00127810"/>
    <w:rsid w:val="00130162"/>
    <w:rsid w:val="001301DE"/>
    <w:rsid w:val="0013099E"/>
    <w:rsid w:val="00130C96"/>
    <w:rsid w:val="00130F5C"/>
    <w:rsid w:val="00132414"/>
    <w:rsid w:val="0013408F"/>
    <w:rsid w:val="0013582F"/>
    <w:rsid w:val="00135FC7"/>
    <w:rsid w:val="0013701A"/>
    <w:rsid w:val="00137060"/>
    <w:rsid w:val="00137417"/>
    <w:rsid w:val="0013787A"/>
    <w:rsid w:val="00140539"/>
    <w:rsid w:val="00140799"/>
    <w:rsid w:val="0014127D"/>
    <w:rsid w:val="0014155D"/>
    <w:rsid w:val="0014229B"/>
    <w:rsid w:val="001425A4"/>
    <w:rsid w:val="001426AB"/>
    <w:rsid w:val="00142AFA"/>
    <w:rsid w:val="00143AE9"/>
    <w:rsid w:val="001441B8"/>
    <w:rsid w:val="00144626"/>
    <w:rsid w:val="00146F18"/>
    <w:rsid w:val="00150E68"/>
    <w:rsid w:val="00151B0E"/>
    <w:rsid w:val="00152108"/>
    <w:rsid w:val="001537F8"/>
    <w:rsid w:val="001549CD"/>
    <w:rsid w:val="001557F7"/>
    <w:rsid w:val="001568CB"/>
    <w:rsid w:val="00156D8B"/>
    <w:rsid w:val="00157885"/>
    <w:rsid w:val="00157DB7"/>
    <w:rsid w:val="00160724"/>
    <w:rsid w:val="0016389D"/>
    <w:rsid w:val="00163BB2"/>
    <w:rsid w:val="00163C63"/>
    <w:rsid w:val="0016494F"/>
    <w:rsid w:val="0016680D"/>
    <w:rsid w:val="001669FF"/>
    <w:rsid w:val="00166C59"/>
    <w:rsid w:val="00167306"/>
    <w:rsid w:val="0016791A"/>
    <w:rsid w:val="00167C22"/>
    <w:rsid w:val="001703C4"/>
    <w:rsid w:val="00171DF5"/>
    <w:rsid w:val="001720DD"/>
    <w:rsid w:val="0017224F"/>
    <w:rsid w:val="00172377"/>
    <w:rsid w:val="001740A6"/>
    <w:rsid w:val="001741A6"/>
    <w:rsid w:val="00176AC9"/>
    <w:rsid w:val="0017733F"/>
    <w:rsid w:val="00177360"/>
    <w:rsid w:val="00181A3B"/>
    <w:rsid w:val="00182246"/>
    <w:rsid w:val="00182433"/>
    <w:rsid w:val="00184288"/>
    <w:rsid w:val="00184577"/>
    <w:rsid w:val="00184B95"/>
    <w:rsid w:val="001856FB"/>
    <w:rsid w:val="0018665B"/>
    <w:rsid w:val="00187E15"/>
    <w:rsid w:val="00190004"/>
    <w:rsid w:val="00191542"/>
    <w:rsid w:val="00191B82"/>
    <w:rsid w:val="0019253A"/>
    <w:rsid w:val="00193150"/>
    <w:rsid w:val="00194B92"/>
    <w:rsid w:val="0019542A"/>
    <w:rsid w:val="00196157"/>
    <w:rsid w:val="001A061B"/>
    <w:rsid w:val="001A0F70"/>
    <w:rsid w:val="001A1CDB"/>
    <w:rsid w:val="001A4047"/>
    <w:rsid w:val="001A420D"/>
    <w:rsid w:val="001A5166"/>
    <w:rsid w:val="001A64F9"/>
    <w:rsid w:val="001A6B8D"/>
    <w:rsid w:val="001A7BCD"/>
    <w:rsid w:val="001A7BED"/>
    <w:rsid w:val="001B045B"/>
    <w:rsid w:val="001B1216"/>
    <w:rsid w:val="001B1292"/>
    <w:rsid w:val="001B13AD"/>
    <w:rsid w:val="001B1CF1"/>
    <w:rsid w:val="001B1F5C"/>
    <w:rsid w:val="001B3860"/>
    <w:rsid w:val="001B3D00"/>
    <w:rsid w:val="001B4B2B"/>
    <w:rsid w:val="001B55EE"/>
    <w:rsid w:val="001B611F"/>
    <w:rsid w:val="001B64D4"/>
    <w:rsid w:val="001B6A14"/>
    <w:rsid w:val="001C0DC5"/>
    <w:rsid w:val="001C1417"/>
    <w:rsid w:val="001C2527"/>
    <w:rsid w:val="001C3B5F"/>
    <w:rsid w:val="001C5172"/>
    <w:rsid w:val="001C54F9"/>
    <w:rsid w:val="001C7745"/>
    <w:rsid w:val="001D0DB7"/>
    <w:rsid w:val="001D1661"/>
    <w:rsid w:val="001D1826"/>
    <w:rsid w:val="001D304B"/>
    <w:rsid w:val="001D55B5"/>
    <w:rsid w:val="001E0822"/>
    <w:rsid w:val="001E09BE"/>
    <w:rsid w:val="001E1811"/>
    <w:rsid w:val="001E1C2B"/>
    <w:rsid w:val="001E20B7"/>
    <w:rsid w:val="001E2876"/>
    <w:rsid w:val="001E2955"/>
    <w:rsid w:val="001E2A8A"/>
    <w:rsid w:val="001E2C0A"/>
    <w:rsid w:val="001E3426"/>
    <w:rsid w:val="001E3D28"/>
    <w:rsid w:val="001E468D"/>
    <w:rsid w:val="001E494E"/>
    <w:rsid w:val="001E4D23"/>
    <w:rsid w:val="001E4D5E"/>
    <w:rsid w:val="001E5CB7"/>
    <w:rsid w:val="001E6357"/>
    <w:rsid w:val="001E6AEA"/>
    <w:rsid w:val="001E7086"/>
    <w:rsid w:val="001E7855"/>
    <w:rsid w:val="001F13BC"/>
    <w:rsid w:val="001F266B"/>
    <w:rsid w:val="001F359E"/>
    <w:rsid w:val="001F6843"/>
    <w:rsid w:val="001F7E6B"/>
    <w:rsid w:val="001F7F6C"/>
    <w:rsid w:val="00200FD7"/>
    <w:rsid w:val="00201ABD"/>
    <w:rsid w:val="00201AF9"/>
    <w:rsid w:val="00203A62"/>
    <w:rsid w:val="00203C36"/>
    <w:rsid w:val="00203E71"/>
    <w:rsid w:val="00204887"/>
    <w:rsid w:val="00204EC9"/>
    <w:rsid w:val="00204FD7"/>
    <w:rsid w:val="00205933"/>
    <w:rsid w:val="00205EEE"/>
    <w:rsid w:val="0020723F"/>
    <w:rsid w:val="002072B0"/>
    <w:rsid w:val="0020730A"/>
    <w:rsid w:val="002079EF"/>
    <w:rsid w:val="00207F69"/>
    <w:rsid w:val="00211D9A"/>
    <w:rsid w:val="00212439"/>
    <w:rsid w:val="00213A08"/>
    <w:rsid w:val="00213AE9"/>
    <w:rsid w:val="00213B19"/>
    <w:rsid w:val="00214813"/>
    <w:rsid w:val="00214978"/>
    <w:rsid w:val="00215F8C"/>
    <w:rsid w:val="002178E6"/>
    <w:rsid w:val="00222FBF"/>
    <w:rsid w:val="002231BA"/>
    <w:rsid w:val="00227CBB"/>
    <w:rsid w:val="0023054D"/>
    <w:rsid w:val="00230E7E"/>
    <w:rsid w:val="0023100C"/>
    <w:rsid w:val="00232107"/>
    <w:rsid w:val="00232290"/>
    <w:rsid w:val="00233013"/>
    <w:rsid w:val="00233720"/>
    <w:rsid w:val="00234C1C"/>
    <w:rsid w:val="00235AA2"/>
    <w:rsid w:val="00235D0C"/>
    <w:rsid w:val="002365B8"/>
    <w:rsid w:val="00237114"/>
    <w:rsid w:val="0024029A"/>
    <w:rsid w:val="00242EC1"/>
    <w:rsid w:val="00243792"/>
    <w:rsid w:val="00244206"/>
    <w:rsid w:val="002445EB"/>
    <w:rsid w:val="002449C3"/>
    <w:rsid w:val="00244CDD"/>
    <w:rsid w:val="00244E84"/>
    <w:rsid w:val="00246169"/>
    <w:rsid w:val="00246365"/>
    <w:rsid w:val="0024713E"/>
    <w:rsid w:val="002507A2"/>
    <w:rsid w:val="00252478"/>
    <w:rsid w:val="002530DB"/>
    <w:rsid w:val="0025384C"/>
    <w:rsid w:val="002539F8"/>
    <w:rsid w:val="00253CD7"/>
    <w:rsid w:val="002568F5"/>
    <w:rsid w:val="00256A48"/>
    <w:rsid w:val="00257CF5"/>
    <w:rsid w:val="002602DA"/>
    <w:rsid w:val="0026296B"/>
    <w:rsid w:val="00262ECE"/>
    <w:rsid w:val="00264739"/>
    <w:rsid w:val="00264C98"/>
    <w:rsid w:val="002652CD"/>
    <w:rsid w:val="00266592"/>
    <w:rsid w:val="00266901"/>
    <w:rsid w:val="0026722C"/>
    <w:rsid w:val="00270D84"/>
    <w:rsid w:val="00272048"/>
    <w:rsid w:val="00273FD6"/>
    <w:rsid w:val="002772CD"/>
    <w:rsid w:val="00277B2D"/>
    <w:rsid w:val="00280377"/>
    <w:rsid w:val="00280F22"/>
    <w:rsid w:val="002827A0"/>
    <w:rsid w:val="00282878"/>
    <w:rsid w:val="00283488"/>
    <w:rsid w:val="00283F58"/>
    <w:rsid w:val="002843AC"/>
    <w:rsid w:val="0028673A"/>
    <w:rsid w:val="002876EE"/>
    <w:rsid w:val="002906BA"/>
    <w:rsid w:val="00290F58"/>
    <w:rsid w:val="00292737"/>
    <w:rsid w:val="0029328C"/>
    <w:rsid w:val="00293374"/>
    <w:rsid w:val="00293D4B"/>
    <w:rsid w:val="00294670"/>
    <w:rsid w:val="002948D4"/>
    <w:rsid w:val="00294D0E"/>
    <w:rsid w:val="00294EC3"/>
    <w:rsid w:val="0029541D"/>
    <w:rsid w:val="0029624E"/>
    <w:rsid w:val="00297E10"/>
    <w:rsid w:val="002A1579"/>
    <w:rsid w:val="002A192F"/>
    <w:rsid w:val="002A19FE"/>
    <w:rsid w:val="002A1B35"/>
    <w:rsid w:val="002A2FD6"/>
    <w:rsid w:val="002A3923"/>
    <w:rsid w:val="002A4142"/>
    <w:rsid w:val="002A43B5"/>
    <w:rsid w:val="002A5F66"/>
    <w:rsid w:val="002A6579"/>
    <w:rsid w:val="002A7845"/>
    <w:rsid w:val="002B00AB"/>
    <w:rsid w:val="002B04CC"/>
    <w:rsid w:val="002B0963"/>
    <w:rsid w:val="002B2AF5"/>
    <w:rsid w:val="002B2DD0"/>
    <w:rsid w:val="002B3CB0"/>
    <w:rsid w:val="002B3E47"/>
    <w:rsid w:val="002B533C"/>
    <w:rsid w:val="002B5FBD"/>
    <w:rsid w:val="002B630F"/>
    <w:rsid w:val="002B6631"/>
    <w:rsid w:val="002B6AEE"/>
    <w:rsid w:val="002C0442"/>
    <w:rsid w:val="002C0C2B"/>
    <w:rsid w:val="002C1177"/>
    <w:rsid w:val="002C16FF"/>
    <w:rsid w:val="002C25F3"/>
    <w:rsid w:val="002C2A5A"/>
    <w:rsid w:val="002C408E"/>
    <w:rsid w:val="002C43D3"/>
    <w:rsid w:val="002C47A8"/>
    <w:rsid w:val="002C4E6D"/>
    <w:rsid w:val="002C5040"/>
    <w:rsid w:val="002C522D"/>
    <w:rsid w:val="002C6B79"/>
    <w:rsid w:val="002D11E9"/>
    <w:rsid w:val="002D3138"/>
    <w:rsid w:val="002D3EB7"/>
    <w:rsid w:val="002D439B"/>
    <w:rsid w:val="002D487E"/>
    <w:rsid w:val="002D4C14"/>
    <w:rsid w:val="002D4C9B"/>
    <w:rsid w:val="002D54B3"/>
    <w:rsid w:val="002D63CB"/>
    <w:rsid w:val="002D6B57"/>
    <w:rsid w:val="002D7611"/>
    <w:rsid w:val="002E0135"/>
    <w:rsid w:val="002E131C"/>
    <w:rsid w:val="002E1C8D"/>
    <w:rsid w:val="002E2406"/>
    <w:rsid w:val="002E35F8"/>
    <w:rsid w:val="002E4AE5"/>
    <w:rsid w:val="002E4D9E"/>
    <w:rsid w:val="002E70A4"/>
    <w:rsid w:val="002E732E"/>
    <w:rsid w:val="002E7A73"/>
    <w:rsid w:val="002F167F"/>
    <w:rsid w:val="002F1805"/>
    <w:rsid w:val="002F19AB"/>
    <w:rsid w:val="002F1E82"/>
    <w:rsid w:val="002F2579"/>
    <w:rsid w:val="002F2C76"/>
    <w:rsid w:val="002F3EC9"/>
    <w:rsid w:val="002F4496"/>
    <w:rsid w:val="002F4D3C"/>
    <w:rsid w:val="002F4D82"/>
    <w:rsid w:val="002F52D6"/>
    <w:rsid w:val="002F554B"/>
    <w:rsid w:val="002F58EC"/>
    <w:rsid w:val="002F5BC0"/>
    <w:rsid w:val="002F6359"/>
    <w:rsid w:val="002F654C"/>
    <w:rsid w:val="002F73FD"/>
    <w:rsid w:val="002F794B"/>
    <w:rsid w:val="002F7FF9"/>
    <w:rsid w:val="00300391"/>
    <w:rsid w:val="0030118C"/>
    <w:rsid w:val="00304055"/>
    <w:rsid w:val="003041CD"/>
    <w:rsid w:val="003045BD"/>
    <w:rsid w:val="0030531D"/>
    <w:rsid w:val="0030549F"/>
    <w:rsid w:val="00306058"/>
    <w:rsid w:val="003060B5"/>
    <w:rsid w:val="003063A3"/>
    <w:rsid w:val="0030688C"/>
    <w:rsid w:val="003070CA"/>
    <w:rsid w:val="00307D89"/>
    <w:rsid w:val="003102E2"/>
    <w:rsid w:val="00311D15"/>
    <w:rsid w:val="003127A4"/>
    <w:rsid w:val="00312A9D"/>
    <w:rsid w:val="00312D61"/>
    <w:rsid w:val="00315BF1"/>
    <w:rsid w:val="00315CA8"/>
    <w:rsid w:val="00315F8B"/>
    <w:rsid w:val="00316030"/>
    <w:rsid w:val="0031638E"/>
    <w:rsid w:val="003163E7"/>
    <w:rsid w:val="00316A25"/>
    <w:rsid w:val="00316DB3"/>
    <w:rsid w:val="00316FEF"/>
    <w:rsid w:val="0032047B"/>
    <w:rsid w:val="00323D98"/>
    <w:rsid w:val="00324A27"/>
    <w:rsid w:val="003250B9"/>
    <w:rsid w:val="00326A6E"/>
    <w:rsid w:val="00327079"/>
    <w:rsid w:val="00327561"/>
    <w:rsid w:val="003277B9"/>
    <w:rsid w:val="003307D6"/>
    <w:rsid w:val="00332C7E"/>
    <w:rsid w:val="00333AFE"/>
    <w:rsid w:val="00333C89"/>
    <w:rsid w:val="0033427B"/>
    <w:rsid w:val="00335534"/>
    <w:rsid w:val="00336774"/>
    <w:rsid w:val="00336978"/>
    <w:rsid w:val="00336BBD"/>
    <w:rsid w:val="003407C6"/>
    <w:rsid w:val="00342D82"/>
    <w:rsid w:val="00342FAB"/>
    <w:rsid w:val="00343F20"/>
    <w:rsid w:val="003443E6"/>
    <w:rsid w:val="003447F0"/>
    <w:rsid w:val="00345862"/>
    <w:rsid w:val="00345AA9"/>
    <w:rsid w:val="00345FC7"/>
    <w:rsid w:val="00346BC2"/>
    <w:rsid w:val="00347563"/>
    <w:rsid w:val="00352562"/>
    <w:rsid w:val="003527B0"/>
    <w:rsid w:val="00352FBD"/>
    <w:rsid w:val="00353D17"/>
    <w:rsid w:val="003556B0"/>
    <w:rsid w:val="003570B8"/>
    <w:rsid w:val="00357761"/>
    <w:rsid w:val="00360C77"/>
    <w:rsid w:val="003614F5"/>
    <w:rsid w:val="00362317"/>
    <w:rsid w:val="0036264F"/>
    <w:rsid w:val="003627CA"/>
    <w:rsid w:val="00363173"/>
    <w:rsid w:val="00363463"/>
    <w:rsid w:val="00363EB9"/>
    <w:rsid w:val="003669FA"/>
    <w:rsid w:val="003673CC"/>
    <w:rsid w:val="00367A61"/>
    <w:rsid w:val="003715F9"/>
    <w:rsid w:val="0037421E"/>
    <w:rsid w:val="00374634"/>
    <w:rsid w:val="00374A8E"/>
    <w:rsid w:val="00376CFE"/>
    <w:rsid w:val="00376F0E"/>
    <w:rsid w:val="00377BB8"/>
    <w:rsid w:val="00380685"/>
    <w:rsid w:val="00381E20"/>
    <w:rsid w:val="00382C79"/>
    <w:rsid w:val="00382FE1"/>
    <w:rsid w:val="0038387F"/>
    <w:rsid w:val="00385263"/>
    <w:rsid w:val="003853F6"/>
    <w:rsid w:val="003866F4"/>
    <w:rsid w:val="00391D16"/>
    <w:rsid w:val="003926EE"/>
    <w:rsid w:val="00392813"/>
    <w:rsid w:val="00394A95"/>
    <w:rsid w:val="00395466"/>
    <w:rsid w:val="0039610A"/>
    <w:rsid w:val="00397554"/>
    <w:rsid w:val="00397598"/>
    <w:rsid w:val="003A0B29"/>
    <w:rsid w:val="003A15F9"/>
    <w:rsid w:val="003A2510"/>
    <w:rsid w:val="003A4BE0"/>
    <w:rsid w:val="003A5692"/>
    <w:rsid w:val="003A7048"/>
    <w:rsid w:val="003B1609"/>
    <w:rsid w:val="003B20BC"/>
    <w:rsid w:val="003B2116"/>
    <w:rsid w:val="003B25AB"/>
    <w:rsid w:val="003B5924"/>
    <w:rsid w:val="003B5FDF"/>
    <w:rsid w:val="003B7344"/>
    <w:rsid w:val="003C0A49"/>
    <w:rsid w:val="003C0CE2"/>
    <w:rsid w:val="003C0E18"/>
    <w:rsid w:val="003C1621"/>
    <w:rsid w:val="003C1E8E"/>
    <w:rsid w:val="003C2397"/>
    <w:rsid w:val="003C3814"/>
    <w:rsid w:val="003C3EF6"/>
    <w:rsid w:val="003C420E"/>
    <w:rsid w:val="003C474F"/>
    <w:rsid w:val="003C4C5C"/>
    <w:rsid w:val="003C5A8E"/>
    <w:rsid w:val="003C6367"/>
    <w:rsid w:val="003C6D45"/>
    <w:rsid w:val="003C72F1"/>
    <w:rsid w:val="003C73A7"/>
    <w:rsid w:val="003D0C1F"/>
    <w:rsid w:val="003D0CC9"/>
    <w:rsid w:val="003D1029"/>
    <w:rsid w:val="003D1486"/>
    <w:rsid w:val="003D15BF"/>
    <w:rsid w:val="003D3253"/>
    <w:rsid w:val="003D34F8"/>
    <w:rsid w:val="003D47AA"/>
    <w:rsid w:val="003D50F9"/>
    <w:rsid w:val="003D54A6"/>
    <w:rsid w:val="003D653D"/>
    <w:rsid w:val="003D7B39"/>
    <w:rsid w:val="003D7CB8"/>
    <w:rsid w:val="003E06A4"/>
    <w:rsid w:val="003E0DCF"/>
    <w:rsid w:val="003E0DE8"/>
    <w:rsid w:val="003E2602"/>
    <w:rsid w:val="003E37D1"/>
    <w:rsid w:val="003E5041"/>
    <w:rsid w:val="003E61EC"/>
    <w:rsid w:val="003E627E"/>
    <w:rsid w:val="003E64CC"/>
    <w:rsid w:val="003E665F"/>
    <w:rsid w:val="003E7026"/>
    <w:rsid w:val="003E7D61"/>
    <w:rsid w:val="003F0B6F"/>
    <w:rsid w:val="003F2F30"/>
    <w:rsid w:val="003F3703"/>
    <w:rsid w:val="003F4D3F"/>
    <w:rsid w:val="003F4D90"/>
    <w:rsid w:val="003F5131"/>
    <w:rsid w:val="003F52FB"/>
    <w:rsid w:val="003F5FC4"/>
    <w:rsid w:val="0040157E"/>
    <w:rsid w:val="0040170B"/>
    <w:rsid w:val="0040198B"/>
    <w:rsid w:val="004019E0"/>
    <w:rsid w:val="00405113"/>
    <w:rsid w:val="00405F69"/>
    <w:rsid w:val="004060BB"/>
    <w:rsid w:val="004077BD"/>
    <w:rsid w:val="00410F19"/>
    <w:rsid w:val="004111FD"/>
    <w:rsid w:val="00413312"/>
    <w:rsid w:val="00414543"/>
    <w:rsid w:val="00414ECB"/>
    <w:rsid w:val="0041577C"/>
    <w:rsid w:val="0041654C"/>
    <w:rsid w:val="00416997"/>
    <w:rsid w:val="004172D1"/>
    <w:rsid w:val="004176F3"/>
    <w:rsid w:val="004179A4"/>
    <w:rsid w:val="004204ED"/>
    <w:rsid w:val="00422098"/>
    <w:rsid w:val="00422780"/>
    <w:rsid w:val="00425DB1"/>
    <w:rsid w:val="00427534"/>
    <w:rsid w:val="0043213F"/>
    <w:rsid w:val="00432A2C"/>
    <w:rsid w:val="00432F5B"/>
    <w:rsid w:val="004330D5"/>
    <w:rsid w:val="00434061"/>
    <w:rsid w:val="004346A5"/>
    <w:rsid w:val="00435222"/>
    <w:rsid w:val="0043561C"/>
    <w:rsid w:val="004359B9"/>
    <w:rsid w:val="00435D23"/>
    <w:rsid w:val="00435F4D"/>
    <w:rsid w:val="004366BD"/>
    <w:rsid w:val="00440725"/>
    <w:rsid w:val="004408F2"/>
    <w:rsid w:val="00441361"/>
    <w:rsid w:val="00441648"/>
    <w:rsid w:val="00441689"/>
    <w:rsid w:val="00441A1D"/>
    <w:rsid w:val="00441ED4"/>
    <w:rsid w:val="00441F20"/>
    <w:rsid w:val="00444FA3"/>
    <w:rsid w:val="004451A7"/>
    <w:rsid w:val="0044776F"/>
    <w:rsid w:val="00447825"/>
    <w:rsid w:val="00450288"/>
    <w:rsid w:val="004504D1"/>
    <w:rsid w:val="004521D4"/>
    <w:rsid w:val="00453490"/>
    <w:rsid w:val="0045417F"/>
    <w:rsid w:val="00454252"/>
    <w:rsid w:val="004546D7"/>
    <w:rsid w:val="0045554C"/>
    <w:rsid w:val="004562B4"/>
    <w:rsid w:val="00457E9A"/>
    <w:rsid w:val="00460844"/>
    <w:rsid w:val="00460AF7"/>
    <w:rsid w:val="00460CCA"/>
    <w:rsid w:val="00463945"/>
    <w:rsid w:val="00464025"/>
    <w:rsid w:val="004643BE"/>
    <w:rsid w:val="00464F95"/>
    <w:rsid w:val="00465060"/>
    <w:rsid w:val="00466961"/>
    <w:rsid w:val="00470641"/>
    <w:rsid w:val="00470BC1"/>
    <w:rsid w:val="00470CEA"/>
    <w:rsid w:val="00472176"/>
    <w:rsid w:val="00472699"/>
    <w:rsid w:val="00473090"/>
    <w:rsid w:val="00473BA7"/>
    <w:rsid w:val="004744CF"/>
    <w:rsid w:val="004753B4"/>
    <w:rsid w:val="004755C5"/>
    <w:rsid w:val="00475715"/>
    <w:rsid w:val="004765DC"/>
    <w:rsid w:val="0047676E"/>
    <w:rsid w:val="004776CE"/>
    <w:rsid w:val="0048040E"/>
    <w:rsid w:val="004824ED"/>
    <w:rsid w:val="004827F6"/>
    <w:rsid w:val="00483188"/>
    <w:rsid w:val="00483697"/>
    <w:rsid w:val="00484EAC"/>
    <w:rsid w:val="0048503D"/>
    <w:rsid w:val="004851D2"/>
    <w:rsid w:val="00485F57"/>
    <w:rsid w:val="0048636E"/>
    <w:rsid w:val="00486493"/>
    <w:rsid w:val="0049202E"/>
    <w:rsid w:val="004929E1"/>
    <w:rsid w:val="00493ABE"/>
    <w:rsid w:val="0049510F"/>
    <w:rsid w:val="00495D3C"/>
    <w:rsid w:val="004962FE"/>
    <w:rsid w:val="00496A9B"/>
    <w:rsid w:val="00496B18"/>
    <w:rsid w:val="00496E4D"/>
    <w:rsid w:val="004974CF"/>
    <w:rsid w:val="00497BA2"/>
    <w:rsid w:val="004A02D4"/>
    <w:rsid w:val="004A02D7"/>
    <w:rsid w:val="004A17F4"/>
    <w:rsid w:val="004A2836"/>
    <w:rsid w:val="004A3E91"/>
    <w:rsid w:val="004A4244"/>
    <w:rsid w:val="004A42B6"/>
    <w:rsid w:val="004A4584"/>
    <w:rsid w:val="004A4F13"/>
    <w:rsid w:val="004A540E"/>
    <w:rsid w:val="004A588B"/>
    <w:rsid w:val="004A629A"/>
    <w:rsid w:val="004A6645"/>
    <w:rsid w:val="004A7D84"/>
    <w:rsid w:val="004B1D5D"/>
    <w:rsid w:val="004B247B"/>
    <w:rsid w:val="004B265B"/>
    <w:rsid w:val="004B42BC"/>
    <w:rsid w:val="004B6CB9"/>
    <w:rsid w:val="004C0579"/>
    <w:rsid w:val="004C0F61"/>
    <w:rsid w:val="004C1C33"/>
    <w:rsid w:val="004C20DC"/>
    <w:rsid w:val="004C2218"/>
    <w:rsid w:val="004C6A87"/>
    <w:rsid w:val="004C7AA9"/>
    <w:rsid w:val="004C7C79"/>
    <w:rsid w:val="004D088C"/>
    <w:rsid w:val="004D0E9B"/>
    <w:rsid w:val="004D30B1"/>
    <w:rsid w:val="004D696E"/>
    <w:rsid w:val="004E076C"/>
    <w:rsid w:val="004E0C0A"/>
    <w:rsid w:val="004E0EE7"/>
    <w:rsid w:val="004E203E"/>
    <w:rsid w:val="004E2709"/>
    <w:rsid w:val="004E3169"/>
    <w:rsid w:val="004E450C"/>
    <w:rsid w:val="004E64F6"/>
    <w:rsid w:val="004E681A"/>
    <w:rsid w:val="004E7A04"/>
    <w:rsid w:val="004F20B2"/>
    <w:rsid w:val="004F2E32"/>
    <w:rsid w:val="004F3170"/>
    <w:rsid w:val="004F4C2D"/>
    <w:rsid w:val="004F5F16"/>
    <w:rsid w:val="004F6A5F"/>
    <w:rsid w:val="004F6BFE"/>
    <w:rsid w:val="004F6DAC"/>
    <w:rsid w:val="004F6F9A"/>
    <w:rsid w:val="004F7676"/>
    <w:rsid w:val="00500205"/>
    <w:rsid w:val="005002A4"/>
    <w:rsid w:val="0050083D"/>
    <w:rsid w:val="00501E5A"/>
    <w:rsid w:val="0050219B"/>
    <w:rsid w:val="0050235D"/>
    <w:rsid w:val="00502BAA"/>
    <w:rsid w:val="00503586"/>
    <w:rsid w:val="005042FF"/>
    <w:rsid w:val="005047F4"/>
    <w:rsid w:val="005049FB"/>
    <w:rsid w:val="00505D10"/>
    <w:rsid w:val="00507906"/>
    <w:rsid w:val="00510656"/>
    <w:rsid w:val="00510F4A"/>
    <w:rsid w:val="0051166C"/>
    <w:rsid w:val="00511DA6"/>
    <w:rsid w:val="00511DE2"/>
    <w:rsid w:val="00511FC3"/>
    <w:rsid w:val="00513C67"/>
    <w:rsid w:val="0051416E"/>
    <w:rsid w:val="0051458C"/>
    <w:rsid w:val="005148C0"/>
    <w:rsid w:val="00514A00"/>
    <w:rsid w:val="00514A9F"/>
    <w:rsid w:val="00514EB8"/>
    <w:rsid w:val="00517A9F"/>
    <w:rsid w:val="00517D35"/>
    <w:rsid w:val="00520CB7"/>
    <w:rsid w:val="00521A69"/>
    <w:rsid w:val="00523341"/>
    <w:rsid w:val="005233B2"/>
    <w:rsid w:val="00523608"/>
    <w:rsid w:val="0052405A"/>
    <w:rsid w:val="00524881"/>
    <w:rsid w:val="00526A3F"/>
    <w:rsid w:val="00526DFE"/>
    <w:rsid w:val="00526FCA"/>
    <w:rsid w:val="00527A74"/>
    <w:rsid w:val="00527C6F"/>
    <w:rsid w:val="00527D2F"/>
    <w:rsid w:val="0053046B"/>
    <w:rsid w:val="00530BA6"/>
    <w:rsid w:val="00531122"/>
    <w:rsid w:val="00531564"/>
    <w:rsid w:val="005332F4"/>
    <w:rsid w:val="00533458"/>
    <w:rsid w:val="0053390A"/>
    <w:rsid w:val="00533DF1"/>
    <w:rsid w:val="00534060"/>
    <w:rsid w:val="00534264"/>
    <w:rsid w:val="0053446A"/>
    <w:rsid w:val="00534D02"/>
    <w:rsid w:val="00534FE9"/>
    <w:rsid w:val="005366C1"/>
    <w:rsid w:val="00536BB2"/>
    <w:rsid w:val="00536D1C"/>
    <w:rsid w:val="00536D74"/>
    <w:rsid w:val="0054202F"/>
    <w:rsid w:val="00542052"/>
    <w:rsid w:val="00546E51"/>
    <w:rsid w:val="0054717D"/>
    <w:rsid w:val="00547609"/>
    <w:rsid w:val="0054769F"/>
    <w:rsid w:val="005478F0"/>
    <w:rsid w:val="00547A26"/>
    <w:rsid w:val="00551285"/>
    <w:rsid w:val="005526CA"/>
    <w:rsid w:val="00552C8A"/>
    <w:rsid w:val="005542E9"/>
    <w:rsid w:val="00554826"/>
    <w:rsid w:val="00555B96"/>
    <w:rsid w:val="005579E0"/>
    <w:rsid w:val="00560147"/>
    <w:rsid w:val="005605DF"/>
    <w:rsid w:val="00560EB8"/>
    <w:rsid w:val="00561E4D"/>
    <w:rsid w:val="00562854"/>
    <w:rsid w:val="005630B2"/>
    <w:rsid w:val="005634C0"/>
    <w:rsid w:val="00563BE7"/>
    <w:rsid w:val="00563C7F"/>
    <w:rsid w:val="00565C56"/>
    <w:rsid w:val="00565F07"/>
    <w:rsid w:val="00566E07"/>
    <w:rsid w:val="005670D5"/>
    <w:rsid w:val="005679F8"/>
    <w:rsid w:val="00570071"/>
    <w:rsid w:val="00570B82"/>
    <w:rsid w:val="00571147"/>
    <w:rsid w:val="00573905"/>
    <w:rsid w:val="00573C35"/>
    <w:rsid w:val="00574327"/>
    <w:rsid w:val="0057457D"/>
    <w:rsid w:val="005749BD"/>
    <w:rsid w:val="005758EA"/>
    <w:rsid w:val="005760BA"/>
    <w:rsid w:val="00576A06"/>
    <w:rsid w:val="0057761E"/>
    <w:rsid w:val="005810F8"/>
    <w:rsid w:val="0058207D"/>
    <w:rsid w:val="00583692"/>
    <w:rsid w:val="005846CA"/>
    <w:rsid w:val="0058558E"/>
    <w:rsid w:val="00585A4B"/>
    <w:rsid w:val="0058630A"/>
    <w:rsid w:val="00592B15"/>
    <w:rsid w:val="00595D78"/>
    <w:rsid w:val="0059703E"/>
    <w:rsid w:val="005970B1"/>
    <w:rsid w:val="005971BA"/>
    <w:rsid w:val="005A1669"/>
    <w:rsid w:val="005A1AF7"/>
    <w:rsid w:val="005A2D62"/>
    <w:rsid w:val="005A37C5"/>
    <w:rsid w:val="005A38C1"/>
    <w:rsid w:val="005A3DB2"/>
    <w:rsid w:val="005A43F6"/>
    <w:rsid w:val="005A444A"/>
    <w:rsid w:val="005A6B13"/>
    <w:rsid w:val="005B0233"/>
    <w:rsid w:val="005B063E"/>
    <w:rsid w:val="005B06F6"/>
    <w:rsid w:val="005B27F1"/>
    <w:rsid w:val="005B2D91"/>
    <w:rsid w:val="005B4343"/>
    <w:rsid w:val="005B4EF2"/>
    <w:rsid w:val="005B559B"/>
    <w:rsid w:val="005B5B0E"/>
    <w:rsid w:val="005B60F1"/>
    <w:rsid w:val="005B67E7"/>
    <w:rsid w:val="005B6884"/>
    <w:rsid w:val="005B6943"/>
    <w:rsid w:val="005B6E6A"/>
    <w:rsid w:val="005B7CCF"/>
    <w:rsid w:val="005C0056"/>
    <w:rsid w:val="005C059E"/>
    <w:rsid w:val="005C295A"/>
    <w:rsid w:val="005C29C1"/>
    <w:rsid w:val="005C2C60"/>
    <w:rsid w:val="005C2DDB"/>
    <w:rsid w:val="005C2EFF"/>
    <w:rsid w:val="005C2FAF"/>
    <w:rsid w:val="005C35BB"/>
    <w:rsid w:val="005C5313"/>
    <w:rsid w:val="005C5605"/>
    <w:rsid w:val="005C56A4"/>
    <w:rsid w:val="005C6060"/>
    <w:rsid w:val="005C75A9"/>
    <w:rsid w:val="005C780F"/>
    <w:rsid w:val="005D0972"/>
    <w:rsid w:val="005D0D07"/>
    <w:rsid w:val="005D300F"/>
    <w:rsid w:val="005D3BFB"/>
    <w:rsid w:val="005D483C"/>
    <w:rsid w:val="005D4948"/>
    <w:rsid w:val="005D4959"/>
    <w:rsid w:val="005D4AFF"/>
    <w:rsid w:val="005D4C23"/>
    <w:rsid w:val="005D4F76"/>
    <w:rsid w:val="005D4FBB"/>
    <w:rsid w:val="005D5BFA"/>
    <w:rsid w:val="005D7AF7"/>
    <w:rsid w:val="005E110E"/>
    <w:rsid w:val="005E24C4"/>
    <w:rsid w:val="005E2908"/>
    <w:rsid w:val="005E5EA3"/>
    <w:rsid w:val="005E6E43"/>
    <w:rsid w:val="005E6F20"/>
    <w:rsid w:val="005E7EC6"/>
    <w:rsid w:val="005F2184"/>
    <w:rsid w:val="005F6F2A"/>
    <w:rsid w:val="005F6F39"/>
    <w:rsid w:val="00601773"/>
    <w:rsid w:val="006029D3"/>
    <w:rsid w:val="0060506E"/>
    <w:rsid w:val="006053B1"/>
    <w:rsid w:val="00606170"/>
    <w:rsid w:val="006065E6"/>
    <w:rsid w:val="00606C24"/>
    <w:rsid w:val="00607250"/>
    <w:rsid w:val="006104A2"/>
    <w:rsid w:val="00610FF6"/>
    <w:rsid w:val="00611B4B"/>
    <w:rsid w:val="00612023"/>
    <w:rsid w:val="00612CBE"/>
    <w:rsid w:val="0061391C"/>
    <w:rsid w:val="00613B0C"/>
    <w:rsid w:val="00615178"/>
    <w:rsid w:val="00617ED4"/>
    <w:rsid w:val="00620034"/>
    <w:rsid w:val="006207D9"/>
    <w:rsid w:val="00620C5D"/>
    <w:rsid w:val="006215FE"/>
    <w:rsid w:val="0062286E"/>
    <w:rsid w:val="00622BAB"/>
    <w:rsid w:val="006235DD"/>
    <w:rsid w:val="00624DC5"/>
    <w:rsid w:val="00625555"/>
    <w:rsid w:val="00626366"/>
    <w:rsid w:val="00626D44"/>
    <w:rsid w:val="00627194"/>
    <w:rsid w:val="00627A80"/>
    <w:rsid w:val="00630348"/>
    <w:rsid w:val="0063111A"/>
    <w:rsid w:val="00632249"/>
    <w:rsid w:val="00633C0D"/>
    <w:rsid w:val="00633C24"/>
    <w:rsid w:val="00634459"/>
    <w:rsid w:val="00635D5E"/>
    <w:rsid w:val="006372D6"/>
    <w:rsid w:val="0064023E"/>
    <w:rsid w:val="0064081A"/>
    <w:rsid w:val="00640884"/>
    <w:rsid w:val="006409E3"/>
    <w:rsid w:val="00642AC1"/>
    <w:rsid w:val="006446BB"/>
    <w:rsid w:val="00645A27"/>
    <w:rsid w:val="0064790A"/>
    <w:rsid w:val="00651159"/>
    <w:rsid w:val="00651729"/>
    <w:rsid w:val="00651943"/>
    <w:rsid w:val="00651C29"/>
    <w:rsid w:val="00651CCE"/>
    <w:rsid w:val="0065220A"/>
    <w:rsid w:val="00653AE7"/>
    <w:rsid w:val="00654558"/>
    <w:rsid w:val="00654E7C"/>
    <w:rsid w:val="00655D1F"/>
    <w:rsid w:val="00656BB7"/>
    <w:rsid w:val="00656E17"/>
    <w:rsid w:val="006602D5"/>
    <w:rsid w:val="006626D3"/>
    <w:rsid w:val="00662898"/>
    <w:rsid w:val="00662DE1"/>
    <w:rsid w:val="0066381E"/>
    <w:rsid w:val="0066385D"/>
    <w:rsid w:val="00667009"/>
    <w:rsid w:val="00670350"/>
    <w:rsid w:val="00670E43"/>
    <w:rsid w:val="00670F12"/>
    <w:rsid w:val="006710FE"/>
    <w:rsid w:val="006711C2"/>
    <w:rsid w:val="0067408E"/>
    <w:rsid w:val="00674F8C"/>
    <w:rsid w:val="00675387"/>
    <w:rsid w:val="0067580C"/>
    <w:rsid w:val="00675B96"/>
    <w:rsid w:val="00676815"/>
    <w:rsid w:val="00676C58"/>
    <w:rsid w:val="00677517"/>
    <w:rsid w:val="006775B2"/>
    <w:rsid w:val="00681056"/>
    <w:rsid w:val="00683A61"/>
    <w:rsid w:val="00683F73"/>
    <w:rsid w:val="00684C12"/>
    <w:rsid w:val="00686151"/>
    <w:rsid w:val="00686BCC"/>
    <w:rsid w:val="006906B3"/>
    <w:rsid w:val="0069089B"/>
    <w:rsid w:val="00692EDB"/>
    <w:rsid w:val="00695068"/>
    <w:rsid w:val="00696AC1"/>
    <w:rsid w:val="006979DC"/>
    <w:rsid w:val="00697BE4"/>
    <w:rsid w:val="006A0F3F"/>
    <w:rsid w:val="006A27CC"/>
    <w:rsid w:val="006A30EB"/>
    <w:rsid w:val="006A4A2E"/>
    <w:rsid w:val="006A5A26"/>
    <w:rsid w:val="006A6C75"/>
    <w:rsid w:val="006A7DAE"/>
    <w:rsid w:val="006B1A48"/>
    <w:rsid w:val="006B2518"/>
    <w:rsid w:val="006B2972"/>
    <w:rsid w:val="006B3404"/>
    <w:rsid w:val="006B346E"/>
    <w:rsid w:val="006B4253"/>
    <w:rsid w:val="006B447C"/>
    <w:rsid w:val="006B4B7E"/>
    <w:rsid w:val="006B662C"/>
    <w:rsid w:val="006B689E"/>
    <w:rsid w:val="006B7580"/>
    <w:rsid w:val="006C020B"/>
    <w:rsid w:val="006C070B"/>
    <w:rsid w:val="006C1656"/>
    <w:rsid w:val="006C2AF2"/>
    <w:rsid w:val="006C2AF7"/>
    <w:rsid w:val="006C2E52"/>
    <w:rsid w:val="006C3019"/>
    <w:rsid w:val="006C30F6"/>
    <w:rsid w:val="006C36B6"/>
    <w:rsid w:val="006C50D3"/>
    <w:rsid w:val="006C566D"/>
    <w:rsid w:val="006C668B"/>
    <w:rsid w:val="006C6789"/>
    <w:rsid w:val="006C6AC8"/>
    <w:rsid w:val="006D0F53"/>
    <w:rsid w:val="006D1FE4"/>
    <w:rsid w:val="006D22C9"/>
    <w:rsid w:val="006D4221"/>
    <w:rsid w:val="006D55A3"/>
    <w:rsid w:val="006D5A97"/>
    <w:rsid w:val="006D5E2F"/>
    <w:rsid w:val="006D62F0"/>
    <w:rsid w:val="006D64DD"/>
    <w:rsid w:val="006D73E4"/>
    <w:rsid w:val="006E151D"/>
    <w:rsid w:val="006E1A23"/>
    <w:rsid w:val="006E1AD2"/>
    <w:rsid w:val="006E27A1"/>
    <w:rsid w:val="006E2919"/>
    <w:rsid w:val="006E576A"/>
    <w:rsid w:val="006E6993"/>
    <w:rsid w:val="006E7509"/>
    <w:rsid w:val="006E7DCD"/>
    <w:rsid w:val="006F16A4"/>
    <w:rsid w:val="006F18D2"/>
    <w:rsid w:val="006F2E5C"/>
    <w:rsid w:val="006F3735"/>
    <w:rsid w:val="006F3967"/>
    <w:rsid w:val="006F3B2B"/>
    <w:rsid w:val="006F3FA2"/>
    <w:rsid w:val="006F49E9"/>
    <w:rsid w:val="006F77A2"/>
    <w:rsid w:val="006F7EF7"/>
    <w:rsid w:val="007001E4"/>
    <w:rsid w:val="00700D74"/>
    <w:rsid w:val="00702DFF"/>
    <w:rsid w:val="00703E9E"/>
    <w:rsid w:val="007053F8"/>
    <w:rsid w:val="007060D3"/>
    <w:rsid w:val="00706F82"/>
    <w:rsid w:val="007070A3"/>
    <w:rsid w:val="007102D7"/>
    <w:rsid w:val="00710ADB"/>
    <w:rsid w:val="00711F1D"/>
    <w:rsid w:val="00711FE1"/>
    <w:rsid w:val="0071219D"/>
    <w:rsid w:val="00713206"/>
    <w:rsid w:val="00717E25"/>
    <w:rsid w:val="00721296"/>
    <w:rsid w:val="007215A6"/>
    <w:rsid w:val="007220BA"/>
    <w:rsid w:val="00722940"/>
    <w:rsid w:val="00723A50"/>
    <w:rsid w:val="00723D4B"/>
    <w:rsid w:val="00723E81"/>
    <w:rsid w:val="00725C7A"/>
    <w:rsid w:val="00725ECE"/>
    <w:rsid w:val="007270D1"/>
    <w:rsid w:val="007278B3"/>
    <w:rsid w:val="00730EA8"/>
    <w:rsid w:val="00730EAA"/>
    <w:rsid w:val="0073255A"/>
    <w:rsid w:val="0073302B"/>
    <w:rsid w:val="007333F8"/>
    <w:rsid w:val="00734E41"/>
    <w:rsid w:val="007352E5"/>
    <w:rsid w:val="00735E84"/>
    <w:rsid w:val="00737C32"/>
    <w:rsid w:val="00740314"/>
    <w:rsid w:val="0074082B"/>
    <w:rsid w:val="00741ADD"/>
    <w:rsid w:val="00741B09"/>
    <w:rsid w:val="0074203F"/>
    <w:rsid w:val="00742B04"/>
    <w:rsid w:val="00742F3D"/>
    <w:rsid w:val="00743924"/>
    <w:rsid w:val="00745A7D"/>
    <w:rsid w:val="007460A0"/>
    <w:rsid w:val="0074626B"/>
    <w:rsid w:val="007471E8"/>
    <w:rsid w:val="00750CD7"/>
    <w:rsid w:val="00750EBE"/>
    <w:rsid w:val="00751D77"/>
    <w:rsid w:val="00753931"/>
    <w:rsid w:val="00754193"/>
    <w:rsid w:val="00755668"/>
    <w:rsid w:val="00755C48"/>
    <w:rsid w:val="007572E0"/>
    <w:rsid w:val="0076012B"/>
    <w:rsid w:val="007605CD"/>
    <w:rsid w:val="0076265B"/>
    <w:rsid w:val="007637B5"/>
    <w:rsid w:val="007637DA"/>
    <w:rsid w:val="00763947"/>
    <w:rsid w:val="00763D0F"/>
    <w:rsid w:val="00765A0D"/>
    <w:rsid w:val="00765ECA"/>
    <w:rsid w:val="0076608D"/>
    <w:rsid w:val="007664BD"/>
    <w:rsid w:val="00766D4F"/>
    <w:rsid w:val="00770023"/>
    <w:rsid w:val="00771FBE"/>
    <w:rsid w:val="00772031"/>
    <w:rsid w:val="00773E9A"/>
    <w:rsid w:val="0077425C"/>
    <w:rsid w:val="00774A33"/>
    <w:rsid w:val="007751A4"/>
    <w:rsid w:val="00777659"/>
    <w:rsid w:val="00782068"/>
    <w:rsid w:val="007826A2"/>
    <w:rsid w:val="00782CEF"/>
    <w:rsid w:val="00782FDB"/>
    <w:rsid w:val="00783D63"/>
    <w:rsid w:val="0078467D"/>
    <w:rsid w:val="00785747"/>
    <w:rsid w:val="00785959"/>
    <w:rsid w:val="0078597E"/>
    <w:rsid w:val="0078658B"/>
    <w:rsid w:val="007877E1"/>
    <w:rsid w:val="00791877"/>
    <w:rsid w:val="00792AB8"/>
    <w:rsid w:val="00793141"/>
    <w:rsid w:val="0079359E"/>
    <w:rsid w:val="007936F0"/>
    <w:rsid w:val="0079675B"/>
    <w:rsid w:val="00797D5C"/>
    <w:rsid w:val="007A0AF0"/>
    <w:rsid w:val="007A0DD5"/>
    <w:rsid w:val="007A1507"/>
    <w:rsid w:val="007A4756"/>
    <w:rsid w:val="007A554B"/>
    <w:rsid w:val="007A5CB0"/>
    <w:rsid w:val="007A6216"/>
    <w:rsid w:val="007A765A"/>
    <w:rsid w:val="007B00C8"/>
    <w:rsid w:val="007B1BD7"/>
    <w:rsid w:val="007B2F37"/>
    <w:rsid w:val="007B3DC3"/>
    <w:rsid w:val="007B431F"/>
    <w:rsid w:val="007B4365"/>
    <w:rsid w:val="007B4DA5"/>
    <w:rsid w:val="007B5429"/>
    <w:rsid w:val="007B782A"/>
    <w:rsid w:val="007C104F"/>
    <w:rsid w:val="007C235B"/>
    <w:rsid w:val="007C38CE"/>
    <w:rsid w:val="007C3A4E"/>
    <w:rsid w:val="007C4382"/>
    <w:rsid w:val="007C4F54"/>
    <w:rsid w:val="007C513F"/>
    <w:rsid w:val="007C5A43"/>
    <w:rsid w:val="007C67A3"/>
    <w:rsid w:val="007C6E20"/>
    <w:rsid w:val="007D0801"/>
    <w:rsid w:val="007D08DC"/>
    <w:rsid w:val="007D2667"/>
    <w:rsid w:val="007D339B"/>
    <w:rsid w:val="007D3B07"/>
    <w:rsid w:val="007D3DC6"/>
    <w:rsid w:val="007D5081"/>
    <w:rsid w:val="007D570B"/>
    <w:rsid w:val="007D6378"/>
    <w:rsid w:val="007D712E"/>
    <w:rsid w:val="007D790A"/>
    <w:rsid w:val="007E01E2"/>
    <w:rsid w:val="007E0558"/>
    <w:rsid w:val="007E15DC"/>
    <w:rsid w:val="007E164C"/>
    <w:rsid w:val="007E362B"/>
    <w:rsid w:val="007E4274"/>
    <w:rsid w:val="007E4296"/>
    <w:rsid w:val="007E4BA2"/>
    <w:rsid w:val="007E55B8"/>
    <w:rsid w:val="007E5797"/>
    <w:rsid w:val="007E5E0A"/>
    <w:rsid w:val="007E64DC"/>
    <w:rsid w:val="007E7417"/>
    <w:rsid w:val="007F014D"/>
    <w:rsid w:val="007F1942"/>
    <w:rsid w:val="007F1B71"/>
    <w:rsid w:val="007F3A71"/>
    <w:rsid w:val="007F419D"/>
    <w:rsid w:val="007F42EA"/>
    <w:rsid w:val="007F50C1"/>
    <w:rsid w:val="007F5A63"/>
    <w:rsid w:val="007F5C29"/>
    <w:rsid w:val="007F7AEF"/>
    <w:rsid w:val="00800B42"/>
    <w:rsid w:val="00801C3C"/>
    <w:rsid w:val="00802670"/>
    <w:rsid w:val="00802740"/>
    <w:rsid w:val="00802E25"/>
    <w:rsid w:val="00804E5A"/>
    <w:rsid w:val="00806450"/>
    <w:rsid w:val="00807687"/>
    <w:rsid w:val="0081211A"/>
    <w:rsid w:val="0081391E"/>
    <w:rsid w:val="00814C22"/>
    <w:rsid w:val="0081687F"/>
    <w:rsid w:val="00816CEA"/>
    <w:rsid w:val="0082161D"/>
    <w:rsid w:val="008224C1"/>
    <w:rsid w:val="0082338D"/>
    <w:rsid w:val="008242DD"/>
    <w:rsid w:val="00824A2F"/>
    <w:rsid w:val="00831020"/>
    <w:rsid w:val="008318CB"/>
    <w:rsid w:val="00831B38"/>
    <w:rsid w:val="008335E8"/>
    <w:rsid w:val="00835CA5"/>
    <w:rsid w:val="00836426"/>
    <w:rsid w:val="00836805"/>
    <w:rsid w:val="008369AB"/>
    <w:rsid w:val="008410B8"/>
    <w:rsid w:val="0084144C"/>
    <w:rsid w:val="00841AB2"/>
    <w:rsid w:val="008425D7"/>
    <w:rsid w:val="00842AD2"/>
    <w:rsid w:val="00843FB8"/>
    <w:rsid w:val="00845AE4"/>
    <w:rsid w:val="00846032"/>
    <w:rsid w:val="0084691D"/>
    <w:rsid w:val="0084691E"/>
    <w:rsid w:val="00846C59"/>
    <w:rsid w:val="00846EC6"/>
    <w:rsid w:val="00847A03"/>
    <w:rsid w:val="0085072D"/>
    <w:rsid w:val="00852771"/>
    <w:rsid w:val="00852B38"/>
    <w:rsid w:val="00852EC7"/>
    <w:rsid w:val="00852EF3"/>
    <w:rsid w:val="00853BF1"/>
    <w:rsid w:val="00854BB7"/>
    <w:rsid w:val="008552FA"/>
    <w:rsid w:val="00855C45"/>
    <w:rsid w:val="00855CF3"/>
    <w:rsid w:val="00857A2C"/>
    <w:rsid w:val="00861DC2"/>
    <w:rsid w:val="00863488"/>
    <w:rsid w:val="0086588E"/>
    <w:rsid w:val="008658B2"/>
    <w:rsid w:val="00867C0C"/>
    <w:rsid w:val="00870E3C"/>
    <w:rsid w:val="00871D57"/>
    <w:rsid w:val="0087445A"/>
    <w:rsid w:val="00875214"/>
    <w:rsid w:val="0087613D"/>
    <w:rsid w:val="008768D2"/>
    <w:rsid w:val="008776DC"/>
    <w:rsid w:val="00877E59"/>
    <w:rsid w:val="0088064D"/>
    <w:rsid w:val="00882240"/>
    <w:rsid w:val="00884033"/>
    <w:rsid w:val="008840DF"/>
    <w:rsid w:val="008846DC"/>
    <w:rsid w:val="00884A61"/>
    <w:rsid w:val="00884BB7"/>
    <w:rsid w:val="008855CB"/>
    <w:rsid w:val="00887251"/>
    <w:rsid w:val="008901E6"/>
    <w:rsid w:val="00891F7C"/>
    <w:rsid w:val="00892BE5"/>
    <w:rsid w:val="00894C1C"/>
    <w:rsid w:val="00896DD4"/>
    <w:rsid w:val="008971FE"/>
    <w:rsid w:val="008A2564"/>
    <w:rsid w:val="008A2B08"/>
    <w:rsid w:val="008A2E9E"/>
    <w:rsid w:val="008A330F"/>
    <w:rsid w:val="008A37E7"/>
    <w:rsid w:val="008A4794"/>
    <w:rsid w:val="008A5131"/>
    <w:rsid w:val="008A54EB"/>
    <w:rsid w:val="008A5ABA"/>
    <w:rsid w:val="008A5FF5"/>
    <w:rsid w:val="008A6B3A"/>
    <w:rsid w:val="008A76D2"/>
    <w:rsid w:val="008A7783"/>
    <w:rsid w:val="008A7CCC"/>
    <w:rsid w:val="008B07CF"/>
    <w:rsid w:val="008B1599"/>
    <w:rsid w:val="008B1DF9"/>
    <w:rsid w:val="008B1F0D"/>
    <w:rsid w:val="008B220D"/>
    <w:rsid w:val="008B6012"/>
    <w:rsid w:val="008B6EE1"/>
    <w:rsid w:val="008B745A"/>
    <w:rsid w:val="008C0250"/>
    <w:rsid w:val="008C0DBA"/>
    <w:rsid w:val="008C19E4"/>
    <w:rsid w:val="008C2089"/>
    <w:rsid w:val="008C2A92"/>
    <w:rsid w:val="008C5B1A"/>
    <w:rsid w:val="008D0D92"/>
    <w:rsid w:val="008D1220"/>
    <w:rsid w:val="008D1851"/>
    <w:rsid w:val="008D3997"/>
    <w:rsid w:val="008D625F"/>
    <w:rsid w:val="008D644F"/>
    <w:rsid w:val="008D74A5"/>
    <w:rsid w:val="008E058D"/>
    <w:rsid w:val="008E0C13"/>
    <w:rsid w:val="008E1629"/>
    <w:rsid w:val="008E1739"/>
    <w:rsid w:val="008E2038"/>
    <w:rsid w:val="008E2E1A"/>
    <w:rsid w:val="008E370C"/>
    <w:rsid w:val="008E6A79"/>
    <w:rsid w:val="008E6EAD"/>
    <w:rsid w:val="008E718F"/>
    <w:rsid w:val="008E787E"/>
    <w:rsid w:val="008E7D82"/>
    <w:rsid w:val="008E7F15"/>
    <w:rsid w:val="008F101D"/>
    <w:rsid w:val="008F208E"/>
    <w:rsid w:val="008F29CD"/>
    <w:rsid w:val="008F2F18"/>
    <w:rsid w:val="008F495F"/>
    <w:rsid w:val="008F5762"/>
    <w:rsid w:val="00901697"/>
    <w:rsid w:val="009053D6"/>
    <w:rsid w:val="0091055F"/>
    <w:rsid w:val="00910BC4"/>
    <w:rsid w:val="00911107"/>
    <w:rsid w:val="00913493"/>
    <w:rsid w:val="009145FF"/>
    <w:rsid w:val="009154B0"/>
    <w:rsid w:val="009158EA"/>
    <w:rsid w:val="00915B95"/>
    <w:rsid w:val="00916385"/>
    <w:rsid w:val="00916674"/>
    <w:rsid w:val="00917577"/>
    <w:rsid w:val="009179C8"/>
    <w:rsid w:val="009213BA"/>
    <w:rsid w:val="00921E53"/>
    <w:rsid w:val="00923C4E"/>
    <w:rsid w:val="00924D23"/>
    <w:rsid w:val="009252D7"/>
    <w:rsid w:val="00926B55"/>
    <w:rsid w:val="00927CD2"/>
    <w:rsid w:val="00931009"/>
    <w:rsid w:val="00931C24"/>
    <w:rsid w:val="00933889"/>
    <w:rsid w:val="00934037"/>
    <w:rsid w:val="009345AA"/>
    <w:rsid w:val="0093474D"/>
    <w:rsid w:val="009348BE"/>
    <w:rsid w:val="00934E84"/>
    <w:rsid w:val="009352F8"/>
    <w:rsid w:val="00935C14"/>
    <w:rsid w:val="00935F0D"/>
    <w:rsid w:val="009360D8"/>
    <w:rsid w:val="00936BEC"/>
    <w:rsid w:val="009373CB"/>
    <w:rsid w:val="00937866"/>
    <w:rsid w:val="00937C40"/>
    <w:rsid w:val="00937FA9"/>
    <w:rsid w:val="00940537"/>
    <w:rsid w:val="009407BF"/>
    <w:rsid w:val="0094151D"/>
    <w:rsid w:val="00943E20"/>
    <w:rsid w:val="00946522"/>
    <w:rsid w:val="00946874"/>
    <w:rsid w:val="009478EB"/>
    <w:rsid w:val="00952731"/>
    <w:rsid w:val="00953FB1"/>
    <w:rsid w:val="009547F8"/>
    <w:rsid w:val="00954B4D"/>
    <w:rsid w:val="00955A68"/>
    <w:rsid w:val="00956478"/>
    <w:rsid w:val="0095705F"/>
    <w:rsid w:val="00960FFD"/>
    <w:rsid w:val="00961046"/>
    <w:rsid w:val="00963DDC"/>
    <w:rsid w:val="00965746"/>
    <w:rsid w:val="0096718A"/>
    <w:rsid w:val="00970E01"/>
    <w:rsid w:val="00971635"/>
    <w:rsid w:val="00975875"/>
    <w:rsid w:val="00975D3D"/>
    <w:rsid w:val="00976444"/>
    <w:rsid w:val="00976A56"/>
    <w:rsid w:val="009771FA"/>
    <w:rsid w:val="009810C1"/>
    <w:rsid w:val="00981F58"/>
    <w:rsid w:val="00983118"/>
    <w:rsid w:val="00983297"/>
    <w:rsid w:val="0098476B"/>
    <w:rsid w:val="00985166"/>
    <w:rsid w:val="00985422"/>
    <w:rsid w:val="0098652C"/>
    <w:rsid w:val="00986E27"/>
    <w:rsid w:val="00986FB9"/>
    <w:rsid w:val="00990417"/>
    <w:rsid w:val="00990A6D"/>
    <w:rsid w:val="00990B5F"/>
    <w:rsid w:val="00990C71"/>
    <w:rsid w:val="00992536"/>
    <w:rsid w:val="0099287A"/>
    <w:rsid w:val="00994D79"/>
    <w:rsid w:val="00995472"/>
    <w:rsid w:val="00995BBC"/>
    <w:rsid w:val="009961D4"/>
    <w:rsid w:val="00996E17"/>
    <w:rsid w:val="0099700C"/>
    <w:rsid w:val="009A3E35"/>
    <w:rsid w:val="009A4467"/>
    <w:rsid w:val="009A46CA"/>
    <w:rsid w:val="009A48E1"/>
    <w:rsid w:val="009A49DE"/>
    <w:rsid w:val="009A7EA5"/>
    <w:rsid w:val="009B1162"/>
    <w:rsid w:val="009B1C62"/>
    <w:rsid w:val="009B1CE5"/>
    <w:rsid w:val="009B25BD"/>
    <w:rsid w:val="009B2D58"/>
    <w:rsid w:val="009B357A"/>
    <w:rsid w:val="009B431D"/>
    <w:rsid w:val="009B61F1"/>
    <w:rsid w:val="009B79AD"/>
    <w:rsid w:val="009C1180"/>
    <w:rsid w:val="009C154C"/>
    <w:rsid w:val="009C165F"/>
    <w:rsid w:val="009C1A32"/>
    <w:rsid w:val="009C1B90"/>
    <w:rsid w:val="009C3D95"/>
    <w:rsid w:val="009C60C3"/>
    <w:rsid w:val="009C796D"/>
    <w:rsid w:val="009D05F6"/>
    <w:rsid w:val="009D2172"/>
    <w:rsid w:val="009D2C7F"/>
    <w:rsid w:val="009D3DEC"/>
    <w:rsid w:val="009D48BA"/>
    <w:rsid w:val="009D4F50"/>
    <w:rsid w:val="009D51E0"/>
    <w:rsid w:val="009D604C"/>
    <w:rsid w:val="009D71DB"/>
    <w:rsid w:val="009D78A8"/>
    <w:rsid w:val="009E143C"/>
    <w:rsid w:val="009E1E6A"/>
    <w:rsid w:val="009E29BA"/>
    <w:rsid w:val="009E422D"/>
    <w:rsid w:val="009E4E9B"/>
    <w:rsid w:val="009E776E"/>
    <w:rsid w:val="009F0B7B"/>
    <w:rsid w:val="009F0C12"/>
    <w:rsid w:val="009F55A5"/>
    <w:rsid w:val="009F655E"/>
    <w:rsid w:val="009F6771"/>
    <w:rsid w:val="009F6CB3"/>
    <w:rsid w:val="009F6FB7"/>
    <w:rsid w:val="00A00241"/>
    <w:rsid w:val="00A005F7"/>
    <w:rsid w:val="00A010EF"/>
    <w:rsid w:val="00A01DAC"/>
    <w:rsid w:val="00A02282"/>
    <w:rsid w:val="00A0238D"/>
    <w:rsid w:val="00A0250F"/>
    <w:rsid w:val="00A02B20"/>
    <w:rsid w:val="00A02BA6"/>
    <w:rsid w:val="00A02DEF"/>
    <w:rsid w:val="00A04722"/>
    <w:rsid w:val="00A04B3D"/>
    <w:rsid w:val="00A04DC6"/>
    <w:rsid w:val="00A04E5F"/>
    <w:rsid w:val="00A0503C"/>
    <w:rsid w:val="00A06489"/>
    <w:rsid w:val="00A0689B"/>
    <w:rsid w:val="00A07CB0"/>
    <w:rsid w:val="00A100BB"/>
    <w:rsid w:val="00A1159C"/>
    <w:rsid w:val="00A11BF6"/>
    <w:rsid w:val="00A12124"/>
    <w:rsid w:val="00A1261C"/>
    <w:rsid w:val="00A12EEA"/>
    <w:rsid w:val="00A15365"/>
    <w:rsid w:val="00A15975"/>
    <w:rsid w:val="00A15C2F"/>
    <w:rsid w:val="00A16F60"/>
    <w:rsid w:val="00A17371"/>
    <w:rsid w:val="00A20BEA"/>
    <w:rsid w:val="00A20CC6"/>
    <w:rsid w:val="00A2112A"/>
    <w:rsid w:val="00A21CFB"/>
    <w:rsid w:val="00A22EAD"/>
    <w:rsid w:val="00A2480A"/>
    <w:rsid w:val="00A24D62"/>
    <w:rsid w:val="00A26D66"/>
    <w:rsid w:val="00A27901"/>
    <w:rsid w:val="00A27910"/>
    <w:rsid w:val="00A27C48"/>
    <w:rsid w:val="00A30F48"/>
    <w:rsid w:val="00A313B2"/>
    <w:rsid w:val="00A3158D"/>
    <w:rsid w:val="00A31768"/>
    <w:rsid w:val="00A31A27"/>
    <w:rsid w:val="00A347CE"/>
    <w:rsid w:val="00A34A26"/>
    <w:rsid w:val="00A34F3F"/>
    <w:rsid w:val="00A35EC1"/>
    <w:rsid w:val="00A36CCC"/>
    <w:rsid w:val="00A37C8A"/>
    <w:rsid w:val="00A404DB"/>
    <w:rsid w:val="00A40C29"/>
    <w:rsid w:val="00A40EE4"/>
    <w:rsid w:val="00A4209A"/>
    <w:rsid w:val="00A43564"/>
    <w:rsid w:val="00A4390E"/>
    <w:rsid w:val="00A43BE7"/>
    <w:rsid w:val="00A4638B"/>
    <w:rsid w:val="00A4649D"/>
    <w:rsid w:val="00A47517"/>
    <w:rsid w:val="00A504BF"/>
    <w:rsid w:val="00A514A3"/>
    <w:rsid w:val="00A51A2D"/>
    <w:rsid w:val="00A523C4"/>
    <w:rsid w:val="00A52FA0"/>
    <w:rsid w:val="00A533FE"/>
    <w:rsid w:val="00A53EB5"/>
    <w:rsid w:val="00A54264"/>
    <w:rsid w:val="00A54EE1"/>
    <w:rsid w:val="00A5656E"/>
    <w:rsid w:val="00A56C57"/>
    <w:rsid w:val="00A56CD3"/>
    <w:rsid w:val="00A56F78"/>
    <w:rsid w:val="00A57F48"/>
    <w:rsid w:val="00A60741"/>
    <w:rsid w:val="00A60A1E"/>
    <w:rsid w:val="00A6236F"/>
    <w:rsid w:val="00A633E2"/>
    <w:rsid w:val="00A639E7"/>
    <w:rsid w:val="00A63FFC"/>
    <w:rsid w:val="00A64D47"/>
    <w:rsid w:val="00A65C09"/>
    <w:rsid w:val="00A66F23"/>
    <w:rsid w:val="00A6770A"/>
    <w:rsid w:val="00A712E1"/>
    <w:rsid w:val="00A71DD8"/>
    <w:rsid w:val="00A72460"/>
    <w:rsid w:val="00A739D7"/>
    <w:rsid w:val="00A7503D"/>
    <w:rsid w:val="00A763D2"/>
    <w:rsid w:val="00A77C0F"/>
    <w:rsid w:val="00A80D30"/>
    <w:rsid w:val="00A81656"/>
    <w:rsid w:val="00A81816"/>
    <w:rsid w:val="00A81A13"/>
    <w:rsid w:val="00A823E8"/>
    <w:rsid w:val="00A83972"/>
    <w:rsid w:val="00A84043"/>
    <w:rsid w:val="00A8473D"/>
    <w:rsid w:val="00A84C48"/>
    <w:rsid w:val="00A851B4"/>
    <w:rsid w:val="00A85787"/>
    <w:rsid w:val="00A85897"/>
    <w:rsid w:val="00A86FFC"/>
    <w:rsid w:val="00A876F8"/>
    <w:rsid w:val="00A9050B"/>
    <w:rsid w:val="00A90B00"/>
    <w:rsid w:val="00A921C9"/>
    <w:rsid w:val="00A92654"/>
    <w:rsid w:val="00A92E48"/>
    <w:rsid w:val="00A935D7"/>
    <w:rsid w:val="00A93844"/>
    <w:rsid w:val="00A93F8A"/>
    <w:rsid w:val="00A9426E"/>
    <w:rsid w:val="00A94554"/>
    <w:rsid w:val="00A947D8"/>
    <w:rsid w:val="00A95F56"/>
    <w:rsid w:val="00A96E3F"/>
    <w:rsid w:val="00AA12D6"/>
    <w:rsid w:val="00AA1947"/>
    <w:rsid w:val="00AA2AFA"/>
    <w:rsid w:val="00AA2E96"/>
    <w:rsid w:val="00AA30D0"/>
    <w:rsid w:val="00AA525C"/>
    <w:rsid w:val="00AA59C9"/>
    <w:rsid w:val="00AA6236"/>
    <w:rsid w:val="00AA674A"/>
    <w:rsid w:val="00AA6FC6"/>
    <w:rsid w:val="00AA73D1"/>
    <w:rsid w:val="00AA7BCB"/>
    <w:rsid w:val="00AB017E"/>
    <w:rsid w:val="00AB0347"/>
    <w:rsid w:val="00AB0FD8"/>
    <w:rsid w:val="00AB10DC"/>
    <w:rsid w:val="00AB19BF"/>
    <w:rsid w:val="00AB3220"/>
    <w:rsid w:val="00AB32D9"/>
    <w:rsid w:val="00AB39B4"/>
    <w:rsid w:val="00AB4FB3"/>
    <w:rsid w:val="00AB5EE4"/>
    <w:rsid w:val="00AB7156"/>
    <w:rsid w:val="00AB7185"/>
    <w:rsid w:val="00AC0937"/>
    <w:rsid w:val="00AC2C1E"/>
    <w:rsid w:val="00AC3371"/>
    <w:rsid w:val="00AC4B36"/>
    <w:rsid w:val="00AC5566"/>
    <w:rsid w:val="00AC55BF"/>
    <w:rsid w:val="00AC5E8C"/>
    <w:rsid w:val="00AC7C34"/>
    <w:rsid w:val="00AC7C3E"/>
    <w:rsid w:val="00AD00E8"/>
    <w:rsid w:val="00AD044B"/>
    <w:rsid w:val="00AD0876"/>
    <w:rsid w:val="00AD1858"/>
    <w:rsid w:val="00AD27D6"/>
    <w:rsid w:val="00AD2B63"/>
    <w:rsid w:val="00AD51E8"/>
    <w:rsid w:val="00AD7072"/>
    <w:rsid w:val="00AE0653"/>
    <w:rsid w:val="00AE08F6"/>
    <w:rsid w:val="00AE120A"/>
    <w:rsid w:val="00AE13E6"/>
    <w:rsid w:val="00AE1800"/>
    <w:rsid w:val="00AE2434"/>
    <w:rsid w:val="00AE24AF"/>
    <w:rsid w:val="00AE39B6"/>
    <w:rsid w:val="00AE40A3"/>
    <w:rsid w:val="00AE48FD"/>
    <w:rsid w:val="00AE5782"/>
    <w:rsid w:val="00AE5AD3"/>
    <w:rsid w:val="00AE5F53"/>
    <w:rsid w:val="00AE7AFD"/>
    <w:rsid w:val="00AE7EA2"/>
    <w:rsid w:val="00AF0013"/>
    <w:rsid w:val="00AF11B6"/>
    <w:rsid w:val="00AF1D78"/>
    <w:rsid w:val="00AF2494"/>
    <w:rsid w:val="00AF3F7A"/>
    <w:rsid w:val="00AF3FDB"/>
    <w:rsid w:val="00AF3FEF"/>
    <w:rsid w:val="00AF4A71"/>
    <w:rsid w:val="00AF4BD2"/>
    <w:rsid w:val="00AF71CA"/>
    <w:rsid w:val="00AF74F8"/>
    <w:rsid w:val="00AF782C"/>
    <w:rsid w:val="00B001E9"/>
    <w:rsid w:val="00B0057C"/>
    <w:rsid w:val="00B0090A"/>
    <w:rsid w:val="00B0113A"/>
    <w:rsid w:val="00B01D02"/>
    <w:rsid w:val="00B0257D"/>
    <w:rsid w:val="00B029C7"/>
    <w:rsid w:val="00B02C7B"/>
    <w:rsid w:val="00B0324C"/>
    <w:rsid w:val="00B04218"/>
    <w:rsid w:val="00B0460F"/>
    <w:rsid w:val="00B04693"/>
    <w:rsid w:val="00B066E0"/>
    <w:rsid w:val="00B074E5"/>
    <w:rsid w:val="00B124DA"/>
    <w:rsid w:val="00B14940"/>
    <w:rsid w:val="00B156F4"/>
    <w:rsid w:val="00B157BE"/>
    <w:rsid w:val="00B17E76"/>
    <w:rsid w:val="00B2036E"/>
    <w:rsid w:val="00B2095B"/>
    <w:rsid w:val="00B2125B"/>
    <w:rsid w:val="00B21E87"/>
    <w:rsid w:val="00B23849"/>
    <w:rsid w:val="00B23ABA"/>
    <w:rsid w:val="00B23D30"/>
    <w:rsid w:val="00B23E2D"/>
    <w:rsid w:val="00B24EB6"/>
    <w:rsid w:val="00B258B2"/>
    <w:rsid w:val="00B2658E"/>
    <w:rsid w:val="00B269C8"/>
    <w:rsid w:val="00B26F7B"/>
    <w:rsid w:val="00B32181"/>
    <w:rsid w:val="00B326D4"/>
    <w:rsid w:val="00B34368"/>
    <w:rsid w:val="00B36540"/>
    <w:rsid w:val="00B36709"/>
    <w:rsid w:val="00B36CD2"/>
    <w:rsid w:val="00B370C9"/>
    <w:rsid w:val="00B372C1"/>
    <w:rsid w:val="00B37665"/>
    <w:rsid w:val="00B401DF"/>
    <w:rsid w:val="00B40A65"/>
    <w:rsid w:val="00B41127"/>
    <w:rsid w:val="00B43415"/>
    <w:rsid w:val="00B43773"/>
    <w:rsid w:val="00B454EF"/>
    <w:rsid w:val="00B46298"/>
    <w:rsid w:val="00B47943"/>
    <w:rsid w:val="00B520AE"/>
    <w:rsid w:val="00B52467"/>
    <w:rsid w:val="00B567D0"/>
    <w:rsid w:val="00B57074"/>
    <w:rsid w:val="00B579C9"/>
    <w:rsid w:val="00B6046B"/>
    <w:rsid w:val="00B616C2"/>
    <w:rsid w:val="00B61DDA"/>
    <w:rsid w:val="00B621EC"/>
    <w:rsid w:val="00B62AAE"/>
    <w:rsid w:val="00B638F9"/>
    <w:rsid w:val="00B65411"/>
    <w:rsid w:val="00B65493"/>
    <w:rsid w:val="00B65F80"/>
    <w:rsid w:val="00B7047A"/>
    <w:rsid w:val="00B704A8"/>
    <w:rsid w:val="00B7263A"/>
    <w:rsid w:val="00B72A9F"/>
    <w:rsid w:val="00B7415F"/>
    <w:rsid w:val="00B75CB7"/>
    <w:rsid w:val="00B76036"/>
    <w:rsid w:val="00B77C67"/>
    <w:rsid w:val="00B80A6C"/>
    <w:rsid w:val="00B80EA0"/>
    <w:rsid w:val="00B816F9"/>
    <w:rsid w:val="00B8339B"/>
    <w:rsid w:val="00B83B8A"/>
    <w:rsid w:val="00B848C7"/>
    <w:rsid w:val="00B85958"/>
    <w:rsid w:val="00B85C02"/>
    <w:rsid w:val="00B86AA8"/>
    <w:rsid w:val="00B87C1B"/>
    <w:rsid w:val="00B90F81"/>
    <w:rsid w:val="00B91863"/>
    <w:rsid w:val="00B91FD7"/>
    <w:rsid w:val="00B92671"/>
    <w:rsid w:val="00B9279D"/>
    <w:rsid w:val="00B92F24"/>
    <w:rsid w:val="00B93AD7"/>
    <w:rsid w:val="00B93F72"/>
    <w:rsid w:val="00B93F91"/>
    <w:rsid w:val="00B948F4"/>
    <w:rsid w:val="00B9566E"/>
    <w:rsid w:val="00B95A7E"/>
    <w:rsid w:val="00B95BF8"/>
    <w:rsid w:val="00B96DC0"/>
    <w:rsid w:val="00B96FA2"/>
    <w:rsid w:val="00B97E80"/>
    <w:rsid w:val="00BA017F"/>
    <w:rsid w:val="00BA3201"/>
    <w:rsid w:val="00BA3661"/>
    <w:rsid w:val="00BA55C9"/>
    <w:rsid w:val="00BA575B"/>
    <w:rsid w:val="00BA5D0C"/>
    <w:rsid w:val="00BA6070"/>
    <w:rsid w:val="00BA7158"/>
    <w:rsid w:val="00BA755F"/>
    <w:rsid w:val="00BB0C35"/>
    <w:rsid w:val="00BB145C"/>
    <w:rsid w:val="00BB2AFB"/>
    <w:rsid w:val="00BB2DD6"/>
    <w:rsid w:val="00BB3E3A"/>
    <w:rsid w:val="00BB4E24"/>
    <w:rsid w:val="00BC0789"/>
    <w:rsid w:val="00BC1CF0"/>
    <w:rsid w:val="00BC2C44"/>
    <w:rsid w:val="00BC32B9"/>
    <w:rsid w:val="00BC363D"/>
    <w:rsid w:val="00BC559F"/>
    <w:rsid w:val="00BC65E2"/>
    <w:rsid w:val="00BC68DE"/>
    <w:rsid w:val="00BC77A6"/>
    <w:rsid w:val="00BD008D"/>
    <w:rsid w:val="00BD0AC7"/>
    <w:rsid w:val="00BD402E"/>
    <w:rsid w:val="00BD456A"/>
    <w:rsid w:val="00BD56E3"/>
    <w:rsid w:val="00BD6334"/>
    <w:rsid w:val="00BD7EAB"/>
    <w:rsid w:val="00BE0683"/>
    <w:rsid w:val="00BE08F7"/>
    <w:rsid w:val="00BE0FFE"/>
    <w:rsid w:val="00BE20F2"/>
    <w:rsid w:val="00BE2AB9"/>
    <w:rsid w:val="00BE3894"/>
    <w:rsid w:val="00BE5020"/>
    <w:rsid w:val="00BE6ECC"/>
    <w:rsid w:val="00BE6F1C"/>
    <w:rsid w:val="00BE71E3"/>
    <w:rsid w:val="00BE7F20"/>
    <w:rsid w:val="00BF02D5"/>
    <w:rsid w:val="00BF0AFD"/>
    <w:rsid w:val="00BF15B3"/>
    <w:rsid w:val="00BF15F6"/>
    <w:rsid w:val="00BF192F"/>
    <w:rsid w:val="00BF257A"/>
    <w:rsid w:val="00BF4FCA"/>
    <w:rsid w:val="00BF523E"/>
    <w:rsid w:val="00C004A5"/>
    <w:rsid w:val="00C00590"/>
    <w:rsid w:val="00C01A81"/>
    <w:rsid w:val="00C0238E"/>
    <w:rsid w:val="00C02BBE"/>
    <w:rsid w:val="00C031D6"/>
    <w:rsid w:val="00C04B14"/>
    <w:rsid w:val="00C04CC0"/>
    <w:rsid w:val="00C05CFB"/>
    <w:rsid w:val="00C062EE"/>
    <w:rsid w:val="00C10C47"/>
    <w:rsid w:val="00C113BB"/>
    <w:rsid w:val="00C1181D"/>
    <w:rsid w:val="00C11CF7"/>
    <w:rsid w:val="00C12FA6"/>
    <w:rsid w:val="00C147D6"/>
    <w:rsid w:val="00C14864"/>
    <w:rsid w:val="00C157F7"/>
    <w:rsid w:val="00C16C8B"/>
    <w:rsid w:val="00C16FC2"/>
    <w:rsid w:val="00C17416"/>
    <w:rsid w:val="00C17BD3"/>
    <w:rsid w:val="00C17F85"/>
    <w:rsid w:val="00C20792"/>
    <w:rsid w:val="00C20A7D"/>
    <w:rsid w:val="00C20DD3"/>
    <w:rsid w:val="00C21B3B"/>
    <w:rsid w:val="00C24C18"/>
    <w:rsid w:val="00C2597F"/>
    <w:rsid w:val="00C25C57"/>
    <w:rsid w:val="00C26011"/>
    <w:rsid w:val="00C27192"/>
    <w:rsid w:val="00C27A65"/>
    <w:rsid w:val="00C3203B"/>
    <w:rsid w:val="00C32424"/>
    <w:rsid w:val="00C33282"/>
    <w:rsid w:val="00C333E0"/>
    <w:rsid w:val="00C3461F"/>
    <w:rsid w:val="00C35ED2"/>
    <w:rsid w:val="00C36963"/>
    <w:rsid w:val="00C372A6"/>
    <w:rsid w:val="00C405E0"/>
    <w:rsid w:val="00C40998"/>
    <w:rsid w:val="00C415BE"/>
    <w:rsid w:val="00C451F6"/>
    <w:rsid w:val="00C4591F"/>
    <w:rsid w:val="00C46F14"/>
    <w:rsid w:val="00C47338"/>
    <w:rsid w:val="00C516B5"/>
    <w:rsid w:val="00C51B90"/>
    <w:rsid w:val="00C5288A"/>
    <w:rsid w:val="00C52B1B"/>
    <w:rsid w:val="00C52CFC"/>
    <w:rsid w:val="00C5337C"/>
    <w:rsid w:val="00C53527"/>
    <w:rsid w:val="00C536BC"/>
    <w:rsid w:val="00C5378E"/>
    <w:rsid w:val="00C548C3"/>
    <w:rsid w:val="00C54D03"/>
    <w:rsid w:val="00C5637C"/>
    <w:rsid w:val="00C5672E"/>
    <w:rsid w:val="00C56CBD"/>
    <w:rsid w:val="00C60F95"/>
    <w:rsid w:val="00C618B5"/>
    <w:rsid w:val="00C62483"/>
    <w:rsid w:val="00C65154"/>
    <w:rsid w:val="00C652DC"/>
    <w:rsid w:val="00C657D5"/>
    <w:rsid w:val="00C661A3"/>
    <w:rsid w:val="00C66C4C"/>
    <w:rsid w:val="00C67CFC"/>
    <w:rsid w:val="00C67DC5"/>
    <w:rsid w:val="00C70A83"/>
    <w:rsid w:val="00C70E37"/>
    <w:rsid w:val="00C71F0C"/>
    <w:rsid w:val="00C72A7A"/>
    <w:rsid w:val="00C72F4A"/>
    <w:rsid w:val="00C7639D"/>
    <w:rsid w:val="00C7793A"/>
    <w:rsid w:val="00C77A7F"/>
    <w:rsid w:val="00C80ED7"/>
    <w:rsid w:val="00C820B0"/>
    <w:rsid w:val="00C829E2"/>
    <w:rsid w:val="00C82ACD"/>
    <w:rsid w:val="00C8358E"/>
    <w:rsid w:val="00C8370A"/>
    <w:rsid w:val="00C83877"/>
    <w:rsid w:val="00C84F9B"/>
    <w:rsid w:val="00C8556F"/>
    <w:rsid w:val="00C86231"/>
    <w:rsid w:val="00C86DBC"/>
    <w:rsid w:val="00C87820"/>
    <w:rsid w:val="00C902FA"/>
    <w:rsid w:val="00C906DF"/>
    <w:rsid w:val="00C908BC"/>
    <w:rsid w:val="00C91FD3"/>
    <w:rsid w:val="00C92186"/>
    <w:rsid w:val="00C93A8D"/>
    <w:rsid w:val="00C93F70"/>
    <w:rsid w:val="00C94316"/>
    <w:rsid w:val="00C9660F"/>
    <w:rsid w:val="00C96B1D"/>
    <w:rsid w:val="00C96BE4"/>
    <w:rsid w:val="00C96C41"/>
    <w:rsid w:val="00C96E95"/>
    <w:rsid w:val="00CA0410"/>
    <w:rsid w:val="00CA1F11"/>
    <w:rsid w:val="00CA330A"/>
    <w:rsid w:val="00CA51D8"/>
    <w:rsid w:val="00CA601F"/>
    <w:rsid w:val="00CA74D0"/>
    <w:rsid w:val="00CA77F6"/>
    <w:rsid w:val="00CB01CE"/>
    <w:rsid w:val="00CB121B"/>
    <w:rsid w:val="00CB25BE"/>
    <w:rsid w:val="00CB336B"/>
    <w:rsid w:val="00CB5480"/>
    <w:rsid w:val="00CB5DCA"/>
    <w:rsid w:val="00CB77E3"/>
    <w:rsid w:val="00CC0144"/>
    <w:rsid w:val="00CC1715"/>
    <w:rsid w:val="00CC2A24"/>
    <w:rsid w:val="00CC2AD0"/>
    <w:rsid w:val="00CC3E1F"/>
    <w:rsid w:val="00CC4607"/>
    <w:rsid w:val="00CC78DF"/>
    <w:rsid w:val="00CD0399"/>
    <w:rsid w:val="00CD05E0"/>
    <w:rsid w:val="00CD0703"/>
    <w:rsid w:val="00CD0959"/>
    <w:rsid w:val="00CD2643"/>
    <w:rsid w:val="00CD2BF1"/>
    <w:rsid w:val="00CD33E8"/>
    <w:rsid w:val="00CD3FED"/>
    <w:rsid w:val="00CD42DC"/>
    <w:rsid w:val="00CD5D39"/>
    <w:rsid w:val="00CD617E"/>
    <w:rsid w:val="00CD61A9"/>
    <w:rsid w:val="00CD64CB"/>
    <w:rsid w:val="00CE00EF"/>
    <w:rsid w:val="00CE1B06"/>
    <w:rsid w:val="00CE2725"/>
    <w:rsid w:val="00CE2923"/>
    <w:rsid w:val="00CE2ABF"/>
    <w:rsid w:val="00CE3196"/>
    <w:rsid w:val="00CE366C"/>
    <w:rsid w:val="00CE4F20"/>
    <w:rsid w:val="00CE6643"/>
    <w:rsid w:val="00CE7F39"/>
    <w:rsid w:val="00CF01A2"/>
    <w:rsid w:val="00CF0B02"/>
    <w:rsid w:val="00CF1678"/>
    <w:rsid w:val="00CF3D24"/>
    <w:rsid w:val="00CF4BF7"/>
    <w:rsid w:val="00CF5996"/>
    <w:rsid w:val="00CF5EE4"/>
    <w:rsid w:val="00CF60EB"/>
    <w:rsid w:val="00CF6A13"/>
    <w:rsid w:val="00CF76C6"/>
    <w:rsid w:val="00CF7AAD"/>
    <w:rsid w:val="00D000F4"/>
    <w:rsid w:val="00D009FC"/>
    <w:rsid w:val="00D00FF9"/>
    <w:rsid w:val="00D0123F"/>
    <w:rsid w:val="00D017DD"/>
    <w:rsid w:val="00D01A3A"/>
    <w:rsid w:val="00D02155"/>
    <w:rsid w:val="00D02C31"/>
    <w:rsid w:val="00D031CA"/>
    <w:rsid w:val="00D052C6"/>
    <w:rsid w:val="00D054E0"/>
    <w:rsid w:val="00D06BA2"/>
    <w:rsid w:val="00D10899"/>
    <w:rsid w:val="00D10F72"/>
    <w:rsid w:val="00D1144D"/>
    <w:rsid w:val="00D12A8D"/>
    <w:rsid w:val="00D12FA9"/>
    <w:rsid w:val="00D13972"/>
    <w:rsid w:val="00D13EEB"/>
    <w:rsid w:val="00D152B8"/>
    <w:rsid w:val="00D15672"/>
    <w:rsid w:val="00D15C06"/>
    <w:rsid w:val="00D15C7D"/>
    <w:rsid w:val="00D15F42"/>
    <w:rsid w:val="00D16101"/>
    <w:rsid w:val="00D2200F"/>
    <w:rsid w:val="00D226CD"/>
    <w:rsid w:val="00D23340"/>
    <w:rsid w:val="00D238AB"/>
    <w:rsid w:val="00D24545"/>
    <w:rsid w:val="00D251DF"/>
    <w:rsid w:val="00D25865"/>
    <w:rsid w:val="00D258D0"/>
    <w:rsid w:val="00D25A03"/>
    <w:rsid w:val="00D26B46"/>
    <w:rsid w:val="00D26D16"/>
    <w:rsid w:val="00D3013C"/>
    <w:rsid w:val="00D302BB"/>
    <w:rsid w:val="00D30900"/>
    <w:rsid w:val="00D327E0"/>
    <w:rsid w:val="00D32F20"/>
    <w:rsid w:val="00D349DE"/>
    <w:rsid w:val="00D34B80"/>
    <w:rsid w:val="00D352FE"/>
    <w:rsid w:val="00D366ED"/>
    <w:rsid w:val="00D37C12"/>
    <w:rsid w:val="00D4230A"/>
    <w:rsid w:val="00D431BF"/>
    <w:rsid w:val="00D435B4"/>
    <w:rsid w:val="00D43CDB"/>
    <w:rsid w:val="00D44BB6"/>
    <w:rsid w:val="00D45DAD"/>
    <w:rsid w:val="00D477B7"/>
    <w:rsid w:val="00D47F11"/>
    <w:rsid w:val="00D50AF7"/>
    <w:rsid w:val="00D50BBD"/>
    <w:rsid w:val="00D51593"/>
    <w:rsid w:val="00D516B1"/>
    <w:rsid w:val="00D51969"/>
    <w:rsid w:val="00D51AC4"/>
    <w:rsid w:val="00D52A00"/>
    <w:rsid w:val="00D5347E"/>
    <w:rsid w:val="00D5356B"/>
    <w:rsid w:val="00D557B2"/>
    <w:rsid w:val="00D60C50"/>
    <w:rsid w:val="00D60F92"/>
    <w:rsid w:val="00D61305"/>
    <w:rsid w:val="00D61322"/>
    <w:rsid w:val="00D61B05"/>
    <w:rsid w:val="00D637E4"/>
    <w:rsid w:val="00D640BB"/>
    <w:rsid w:val="00D64992"/>
    <w:rsid w:val="00D65ADD"/>
    <w:rsid w:val="00D7003C"/>
    <w:rsid w:val="00D710BF"/>
    <w:rsid w:val="00D711F3"/>
    <w:rsid w:val="00D71A2E"/>
    <w:rsid w:val="00D71BE2"/>
    <w:rsid w:val="00D727C6"/>
    <w:rsid w:val="00D72E7E"/>
    <w:rsid w:val="00D77A2E"/>
    <w:rsid w:val="00D80E6E"/>
    <w:rsid w:val="00D81B9B"/>
    <w:rsid w:val="00D82E16"/>
    <w:rsid w:val="00D833D1"/>
    <w:rsid w:val="00D83DB0"/>
    <w:rsid w:val="00D874A5"/>
    <w:rsid w:val="00D8759A"/>
    <w:rsid w:val="00D91A4A"/>
    <w:rsid w:val="00D93147"/>
    <w:rsid w:val="00D931C9"/>
    <w:rsid w:val="00D934ED"/>
    <w:rsid w:val="00D93935"/>
    <w:rsid w:val="00D9411F"/>
    <w:rsid w:val="00D94C4A"/>
    <w:rsid w:val="00D969F8"/>
    <w:rsid w:val="00D96B67"/>
    <w:rsid w:val="00D97D4B"/>
    <w:rsid w:val="00DA0E55"/>
    <w:rsid w:val="00DA0E65"/>
    <w:rsid w:val="00DA113F"/>
    <w:rsid w:val="00DA154F"/>
    <w:rsid w:val="00DA1EAF"/>
    <w:rsid w:val="00DA3FA7"/>
    <w:rsid w:val="00DA4209"/>
    <w:rsid w:val="00DA42FE"/>
    <w:rsid w:val="00DA5914"/>
    <w:rsid w:val="00DB2B00"/>
    <w:rsid w:val="00DB2B3E"/>
    <w:rsid w:val="00DB2F9C"/>
    <w:rsid w:val="00DB3DA2"/>
    <w:rsid w:val="00DB401C"/>
    <w:rsid w:val="00DB464D"/>
    <w:rsid w:val="00DB79DB"/>
    <w:rsid w:val="00DC021A"/>
    <w:rsid w:val="00DC0D61"/>
    <w:rsid w:val="00DC105D"/>
    <w:rsid w:val="00DC11C7"/>
    <w:rsid w:val="00DC2AD2"/>
    <w:rsid w:val="00DC3335"/>
    <w:rsid w:val="00DC3CFF"/>
    <w:rsid w:val="00DC3E6D"/>
    <w:rsid w:val="00DC47EC"/>
    <w:rsid w:val="00DC55A4"/>
    <w:rsid w:val="00DC70F2"/>
    <w:rsid w:val="00DC72B0"/>
    <w:rsid w:val="00DD15FE"/>
    <w:rsid w:val="00DD1EAD"/>
    <w:rsid w:val="00DD3565"/>
    <w:rsid w:val="00DD4876"/>
    <w:rsid w:val="00DD4CA7"/>
    <w:rsid w:val="00DD5110"/>
    <w:rsid w:val="00DD524D"/>
    <w:rsid w:val="00DD594C"/>
    <w:rsid w:val="00DD5C3E"/>
    <w:rsid w:val="00DD68CA"/>
    <w:rsid w:val="00DD6CD0"/>
    <w:rsid w:val="00DD756B"/>
    <w:rsid w:val="00DE09FF"/>
    <w:rsid w:val="00DE35BF"/>
    <w:rsid w:val="00DE3EED"/>
    <w:rsid w:val="00DE4993"/>
    <w:rsid w:val="00DF1D62"/>
    <w:rsid w:val="00DF2B62"/>
    <w:rsid w:val="00DF4976"/>
    <w:rsid w:val="00DF5841"/>
    <w:rsid w:val="00DF5DBB"/>
    <w:rsid w:val="00DF5EC0"/>
    <w:rsid w:val="00DF6823"/>
    <w:rsid w:val="00DF7434"/>
    <w:rsid w:val="00E0047E"/>
    <w:rsid w:val="00E006C0"/>
    <w:rsid w:val="00E00A0C"/>
    <w:rsid w:val="00E00C83"/>
    <w:rsid w:val="00E016C0"/>
    <w:rsid w:val="00E030C4"/>
    <w:rsid w:val="00E03141"/>
    <w:rsid w:val="00E03D62"/>
    <w:rsid w:val="00E0429A"/>
    <w:rsid w:val="00E043A2"/>
    <w:rsid w:val="00E0462D"/>
    <w:rsid w:val="00E058BE"/>
    <w:rsid w:val="00E05983"/>
    <w:rsid w:val="00E05C8B"/>
    <w:rsid w:val="00E07505"/>
    <w:rsid w:val="00E07BA9"/>
    <w:rsid w:val="00E128AB"/>
    <w:rsid w:val="00E13773"/>
    <w:rsid w:val="00E1398A"/>
    <w:rsid w:val="00E14837"/>
    <w:rsid w:val="00E15BAB"/>
    <w:rsid w:val="00E1625B"/>
    <w:rsid w:val="00E16643"/>
    <w:rsid w:val="00E16EDC"/>
    <w:rsid w:val="00E17CB6"/>
    <w:rsid w:val="00E17D6F"/>
    <w:rsid w:val="00E17DBB"/>
    <w:rsid w:val="00E20461"/>
    <w:rsid w:val="00E232AC"/>
    <w:rsid w:val="00E25ED1"/>
    <w:rsid w:val="00E26B41"/>
    <w:rsid w:val="00E271E1"/>
    <w:rsid w:val="00E2799C"/>
    <w:rsid w:val="00E3029B"/>
    <w:rsid w:val="00E30A77"/>
    <w:rsid w:val="00E30A9C"/>
    <w:rsid w:val="00E314BE"/>
    <w:rsid w:val="00E33C70"/>
    <w:rsid w:val="00E34E59"/>
    <w:rsid w:val="00E34F86"/>
    <w:rsid w:val="00E35A09"/>
    <w:rsid w:val="00E3606E"/>
    <w:rsid w:val="00E36078"/>
    <w:rsid w:val="00E36C89"/>
    <w:rsid w:val="00E37EB8"/>
    <w:rsid w:val="00E40290"/>
    <w:rsid w:val="00E40DDA"/>
    <w:rsid w:val="00E41F37"/>
    <w:rsid w:val="00E421EE"/>
    <w:rsid w:val="00E428CB"/>
    <w:rsid w:val="00E44723"/>
    <w:rsid w:val="00E44C6A"/>
    <w:rsid w:val="00E44E39"/>
    <w:rsid w:val="00E4556D"/>
    <w:rsid w:val="00E456FB"/>
    <w:rsid w:val="00E45731"/>
    <w:rsid w:val="00E45A00"/>
    <w:rsid w:val="00E46521"/>
    <w:rsid w:val="00E4694D"/>
    <w:rsid w:val="00E46D14"/>
    <w:rsid w:val="00E5032E"/>
    <w:rsid w:val="00E50C04"/>
    <w:rsid w:val="00E50F85"/>
    <w:rsid w:val="00E5114E"/>
    <w:rsid w:val="00E516DF"/>
    <w:rsid w:val="00E5195C"/>
    <w:rsid w:val="00E51CE1"/>
    <w:rsid w:val="00E537E8"/>
    <w:rsid w:val="00E5415D"/>
    <w:rsid w:val="00E569BE"/>
    <w:rsid w:val="00E57465"/>
    <w:rsid w:val="00E60795"/>
    <w:rsid w:val="00E60FC4"/>
    <w:rsid w:val="00E64317"/>
    <w:rsid w:val="00E7024A"/>
    <w:rsid w:val="00E70A71"/>
    <w:rsid w:val="00E712B5"/>
    <w:rsid w:val="00E7446A"/>
    <w:rsid w:val="00E74481"/>
    <w:rsid w:val="00E75B6C"/>
    <w:rsid w:val="00E75EF0"/>
    <w:rsid w:val="00E772A8"/>
    <w:rsid w:val="00E7730F"/>
    <w:rsid w:val="00E77DB6"/>
    <w:rsid w:val="00E8021A"/>
    <w:rsid w:val="00E81CE7"/>
    <w:rsid w:val="00E834F2"/>
    <w:rsid w:val="00E850F1"/>
    <w:rsid w:val="00E85989"/>
    <w:rsid w:val="00E85D78"/>
    <w:rsid w:val="00E87260"/>
    <w:rsid w:val="00E87732"/>
    <w:rsid w:val="00E87C0E"/>
    <w:rsid w:val="00E90014"/>
    <w:rsid w:val="00E90A20"/>
    <w:rsid w:val="00E9388E"/>
    <w:rsid w:val="00E94195"/>
    <w:rsid w:val="00E951EC"/>
    <w:rsid w:val="00E96E08"/>
    <w:rsid w:val="00E97020"/>
    <w:rsid w:val="00EA0F5B"/>
    <w:rsid w:val="00EA141D"/>
    <w:rsid w:val="00EA1C0E"/>
    <w:rsid w:val="00EA26E3"/>
    <w:rsid w:val="00EA44AF"/>
    <w:rsid w:val="00EA57B8"/>
    <w:rsid w:val="00EA60B5"/>
    <w:rsid w:val="00EA6C15"/>
    <w:rsid w:val="00EB0514"/>
    <w:rsid w:val="00EB0973"/>
    <w:rsid w:val="00EB0E43"/>
    <w:rsid w:val="00EB2806"/>
    <w:rsid w:val="00EB2C70"/>
    <w:rsid w:val="00EB3038"/>
    <w:rsid w:val="00EB34EC"/>
    <w:rsid w:val="00EB4869"/>
    <w:rsid w:val="00EB4E7E"/>
    <w:rsid w:val="00EB4FA9"/>
    <w:rsid w:val="00EB69DD"/>
    <w:rsid w:val="00EB6CF5"/>
    <w:rsid w:val="00EC049D"/>
    <w:rsid w:val="00EC1F7A"/>
    <w:rsid w:val="00EC3121"/>
    <w:rsid w:val="00EC3391"/>
    <w:rsid w:val="00EC34AA"/>
    <w:rsid w:val="00EC3720"/>
    <w:rsid w:val="00EC4177"/>
    <w:rsid w:val="00EC4E4A"/>
    <w:rsid w:val="00EC6BB4"/>
    <w:rsid w:val="00EC70E9"/>
    <w:rsid w:val="00EC72FD"/>
    <w:rsid w:val="00EC7311"/>
    <w:rsid w:val="00ED0144"/>
    <w:rsid w:val="00ED0BEC"/>
    <w:rsid w:val="00ED16F1"/>
    <w:rsid w:val="00ED2126"/>
    <w:rsid w:val="00ED2E29"/>
    <w:rsid w:val="00ED306B"/>
    <w:rsid w:val="00ED309C"/>
    <w:rsid w:val="00ED3E39"/>
    <w:rsid w:val="00ED4018"/>
    <w:rsid w:val="00ED431A"/>
    <w:rsid w:val="00ED4B8E"/>
    <w:rsid w:val="00ED4DB9"/>
    <w:rsid w:val="00ED4DDF"/>
    <w:rsid w:val="00ED5190"/>
    <w:rsid w:val="00ED5749"/>
    <w:rsid w:val="00ED5DAD"/>
    <w:rsid w:val="00ED7FD2"/>
    <w:rsid w:val="00EE0228"/>
    <w:rsid w:val="00EE1734"/>
    <w:rsid w:val="00EE1E55"/>
    <w:rsid w:val="00EE45C5"/>
    <w:rsid w:val="00EE4688"/>
    <w:rsid w:val="00EE4E68"/>
    <w:rsid w:val="00EE5706"/>
    <w:rsid w:val="00EE7291"/>
    <w:rsid w:val="00EF08B5"/>
    <w:rsid w:val="00EF1ADF"/>
    <w:rsid w:val="00EF1C49"/>
    <w:rsid w:val="00EF7BA3"/>
    <w:rsid w:val="00F01D85"/>
    <w:rsid w:val="00F05864"/>
    <w:rsid w:val="00F10522"/>
    <w:rsid w:val="00F112B8"/>
    <w:rsid w:val="00F12FF5"/>
    <w:rsid w:val="00F13219"/>
    <w:rsid w:val="00F13CD5"/>
    <w:rsid w:val="00F13EA2"/>
    <w:rsid w:val="00F13EF3"/>
    <w:rsid w:val="00F15D43"/>
    <w:rsid w:val="00F16207"/>
    <w:rsid w:val="00F202ED"/>
    <w:rsid w:val="00F203A5"/>
    <w:rsid w:val="00F206A3"/>
    <w:rsid w:val="00F22E65"/>
    <w:rsid w:val="00F24A01"/>
    <w:rsid w:val="00F2545A"/>
    <w:rsid w:val="00F25820"/>
    <w:rsid w:val="00F25A55"/>
    <w:rsid w:val="00F2648D"/>
    <w:rsid w:val="00F26911"/>
    <w:rsid w:val="00F272D6"/>
    <w:rsid w:val="00F30112"/>
    <w:rsid w:val="00F307D5"/>
    <w:rsid w:val="00F30926"/>
    <w:rsid w:val="00F30F6C"/>
    <w:rsid w:val="00F313D0"/>
    <w:rsid w:val="00F3175B"/>
    <w:rsid w:val="00F3185C"/>
    <w:rsid w:val="00F3207E"/>
    <w:rsid w:val="00F32E03"/>
    <w:rsid w:val="00F330A2"/>
    <w:rsid w:val="00F33B1F"/>
    <w:rsid w:val="00F34089"/>
    <w:rsid w:val="00F346CC"/>
    <w:rsid w:val="00F35189"/>
    <w:rsid w:val="00F359C4"/>
    <w:rsid w:val="00F35E25"/>
    <w:rsid w:val="00F409FE"/>
    <w:rsid w:val="00F40A2E"/>
    <w:rsid w:val="00F40BCB"/>
    <w:rsid w:val="00F415A9"/>
    <w:rsid w:val="00F42921"/>
    <w:rsid w:val="00F43138"/>
    <w:rsid w:val="00F43424"/>
    <w:rsid w:val="00F4369F"/>
    <w:rsid w:val="00F43B81"/>
    <w:rsid w:val="00F4559C"/>
    <w:rsid w:val="00F45F4C"/>
    <w:rsid w:val="00F46E80"/>
    <w:rsid w:val="00F4701A"/>
    <w:rsid w:val="00F4708B"/>
    <w:rsid w:val="00F506FA"/>
    <w:rsid w:val="00F50C6D"/>
    <w:rsid w:val="00F51089"/>
    <w:rsid w:val="00F51833"/>
    <w:rsid w:val="00F519A9"/>
    <w:rsid w:val="00F52EB7"/>
    <w:rsid w:val="00F5315B"/>
    <w:rsid w:val="00F5361E"/>
    <w:rsid w:val="00F5400D"/>
    <w:rsid w:val="00F54182"/>
    <w:rsid w:val="00F54D75"/>
    <w:rsid w:val="00F55032"/>
    <w:rsid w:val="00F55EEE"/>
    <w:rsid w:val="00F61BAE"/>
    <w:rsid w:val="00F61C6E"/>
    <w:rsid w:val="00F623E3"/>
    <w:rsid w:val="00F63BFC"/>
    <w:rsid w:val="00F6482A"/>
    <w:rsid w:val="00F64ABC"/>
    <w:rsid w:val="00F65209"/>
    <w:rsid w:val="00F6551A"/>
    <w:rsid w:val="00F655F5"/>
    <w:rsid w:val="00F66087"/>
    <w:rsid w:val="00F6784C"/>
    <w:rsid w:val="00F7017E"/>
    <w:rsid w:val="00F70C40"/>
    <w:rsid w:val="00F71018"/>
    <w:rsid w:val="00F71712"/>
    <w:rsid w:val="00F71D19"/>
    <w:rsid w:val="00F733D4"/>
    <w:rsid w:val="00F73DDD"/>
    <w:rsid w:val="00F7457A"/>
    <w:rsid w:val="00F748F8"/>
    <w:rsid w:val="00F749E2"/>
    <w:rsid w:val="00F74B17"/>
    <w:rsid w:val="00F75109"/>
    <w:rsid w:val="00F75F8C"/>
    <w:rsid w:val="00F76456"/>
    <w:rsid w:val="00F7676E"/>
    <w:rsid w:val="00F76AAD"/>
    <w:rsid w:val="00F77523"/>
    <w:rsid w:val="00F81FBE"/>
    <w:rsid w:val="00F82BB8"/>
    <w:rsid w:val="00F82EDC"/>
    <w:rsid w:val="00F8370F"/>
    <w:rsid w:val="00F84010"/>
    <w:rsid w:val="00F847A4"/>
    <w:rsid w:val="00F84FF7"/>
    <w:rsid w:val="00F85A1A"/>
    <w:rsid w:val="00F85D16"/>
    <w:rsid w:val="00F90987"/>
    <w:rsid w:val="00F92FE3"/>
    <w:rsid w:val="00F931B3"/>
    <w:rsid w:val="00F9351B"/>
    <w:rsid w:val="00FA0482"/>
    <w:rsid w:val="00FA0847"/>
    <w:rsid w:val="00FA290C"/>
    <w:rsid w:val="00FA2E30"/>
    <w:rsid w:val="00FA3C44"/>
    <w:rsid w:val="00FA4C8A"/>
    <w:rsid w:val="00FA4F20"/>
    <w:rsid w:val="00FA5685"/>
    <w:rsid w:val="00FA5FE1"/>
    <w:rsid w:val="00FA6161"/>
    <w:rsid w:val="00FA7078"/>
    <w:rsid w:val="00FA7B98"/>
    <w:rsid w:val="00FB0D4C"/>
    <w:rsid w:val="00FB1189"/>
    <w:rsid w:val="00FB1377"/>
    <w:rsid w:val="00FB19F2"/>
    <w:rsid w:val="00FB24D5"/>
    <w:rsid w:val="00FB2716"/>
    <w:rsid w:val="00FB3098"/>
    <w:rsid w:val="00FB4106"/>
    <w:rsid w:val="00FB5D24"/>
    <w:rsid w:val="00FC013B"/>
    <w:rsid w:val="00FC072D"/>
    <w:rsid w:val="00FC161C"/>
    <w:rsid w:val="00FC1E21"/>
    <w:rsid w:val="00FC1FEF"/>
    <w:rsid w:val="00FC2BF1"/>
    <w:rsid w:val="00FC2C0C"/>
    <w:rsid w:val="00FC3C07"/>
    <w:rsid w:val="00FC3DF1"/>
    <w:rsid w:val="00FC5133"/>
    <w:rsid w:val="00FC52A2"/>
    <w:rsid w:val="00FC54DA"/>
    <w:rsid w:val="00FC567F"/>
    <w:rsid w:val="00FC5D28"/>
    <w:rsid w:val="00FC7A85"/>
    <w:rsid w:val="00FD09A3"/>
    <w:rsid w:val="00FD0B16"/>
    <w:rsid w:val="00FD21EF"/>
    <w:rsid w:val="00FD3D12"/>
    <w:rsid w:val="00FD492E"/>
    <w:rsid w:val="00FD496A"/>
    <w:rsid w:val="00FD4F52"/>
    <w:rsid w:val="00FD537F"/>
    <w:rsid w:val="00FD59DF"/>
    <w:rsid w:val="00FD5F72"/>
    <w:rsid w:val="00FD652F"/>
    <w:rsid w:val="00FD7C62"/>
    <w:rsid w:val="00FE0EF4"/>
    <w:rsid w:val="00FE35FD"/>
    <w:rsid w:val="00FE385F"/>
    <w:rsid w:val="00FE474A"/>
    <w:rsid w:val="00FE57E9"/>
    <w:rsid w:val="00FE746B"/>
    <w:rsid w:val="00FF066F"/>
    <w:rsid w:val="00FF067D"/>
    <w:rsid w:val="00FF10FE"/>
    <w:rsid w:val="00FF2558"/>
    <w:rsid w:val="00FF25BB"/>
    <w:rsid w:val="00FF3170"/>
    <w:rsid w:val="00FF3B9C"/>
    <w:rsid w:val="00FF41CC"/>
    <w:rsid w:val="00FF4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A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4A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4A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4A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4A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4A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4A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4A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17&amp;n=66021&amp;dst=100491" TargetMode="External"/><Relationship Id="rId18" Type="http://schemas.openxmlformats.org/officeDocument/2006/relationships/hyperlink" Target="https://login.consultant.ru/link/?req=doc&amp;base=RLAW117&amp;n=47568" TargetMode="External"/><Relationship Id="rId26" Type="http://schemas.openxmlformats.org/officeDocument/2006/relationships/hyperlink" Target="https://login.consultant.ru/link/?req=doc&amp;base=LAW&amp;n=466790&amp;dst=103395" TargetMode="External"/><Relationship Id="rId39" Type="http://schemas.openxmlformats.org/officeDocument/2006/relationships/image" Target="media/image2.wmf"/><Relationship Id="rId21" Type="http://schemas.openxmlformats.org/officeDocument/2006/relationships/hyperlink" Target="https://login.consultant.ru/link/?req=doc&amp;base=RLAW117&amp;n=60760&amp;dst=100006" TargetMode="External"/><Relationship Id="rId34" Type="http://schemas.openxmlformats.org/officeDocument/2006/relationships/hyperlink" Target="https://login.consultant.ru/link/?req=doc&amp;base=LAW&amp;n=483130" TargetMode="External"/><Relationship Id="rId42" Type="http://schemas.openxmlformats.org/officeDocument/2006/relationships/image" Target="media/image3.wmf"/><Relationship Id="rId47" Type="http://schemas.openxmlformats.org/officeDocument/2006/relationships/hyperlink" Target="https://login.consultant.ru/link/?req=doc&amp;base=LAW&amp;n=483130" TargetMode="External"/><Relationship Id="rId50" Type="http://schemas.openxmlformats.org/officeDocument/2006/relationships/hyperlink" Target="https://login.consultant.ru/link/?req=doc&amp;base=LAW&amp;n=483130" TargetMode="External"/><Relationship Id="rId55" Type="http://schemas.openxmlformats.org/officeDocument/2006/relationships/image" Target="media/image8.wmf"/><Relationship Id="rId63" Type="http://schemas.openxmlformats.org/officeDocument/2006/relationships/hyperlink" Target="https://login.consultant.ru/link/?req=doc&amp;base=RLAW117&amp;n=60760&amp;dst=100024" TargetMode="External"/><Relationship Id="rId68" Type="http://schemas.openxmlformats.org/officeDocument/2006/relationships/hyperlink" Target="https://login.consultant.ru/link/?req=doc&amp;base=RLAW117&amp;n=60760&amp;dst=100026" TargetMode="External"/><Relationship Id="rId76" Type="http://schemas.openxmlformats.org/officeDocument/2006/relationships/hyperlink" Target="https://login.consultant.ru/link/?req=doc&amp;base=LAW&amp;n=500833" TargetMode="External"/><Relationship Id="rId7" Type="http://schemas.openxmlformats.org/officeDocument/2006/relationships/hyperlink" Target="https://login.consultant.ru/link/?req=doc&amp;base=RLAW117&amp;n=61303&amp;dst=100005" TargetMode="External"/><Relationship Id="rId71" Type="http://schemas.openxmlformats.org/officeDocument/2006/relationships/hyperlink" Target="https://login.consultant.ru/link/?req=doc&amp;base=RLAW117&amp;n=60760&amp;dst=100028" TargetMode="External"/><Relationship Id="rId2" Type="http://schemas.openxmlformats.org/officeDocument/2006/relationships/settings" Target="settings.xml"/><Relationship Id="rId16" Type="http://schemas.openxmlformats.org/officeDocument/2006/relationships/hyperlink" Target="https://login.consultant.ru/link/?req=doc&amp;base=RLAW117&amp;n=44360" TargetMode="External"/><Relationship Id="rId29" Type="http://schemas.openxmlformats.org/officeDocument/2006/relationships/hyperlink" Target="https://login.consultant.ru/link/?req=doc&amp;base=LAW&amp;n=494968" TargetMode="External"/><Relationship Id="rId11" Type="http://schemas.openxmlformats.org/officeDocument/2006/relationships/hyperlink" Target="https://login.consultant.ru/link/?req=doc&amp;base=LAW&amp;n=466790&amp;dst=103395" TargetMode="External"/><Relationship Id="rId24" Type="http://schemas.openxmlformats.org/officeDocument/2006/relationships/hyperlink" Target="https://login.consultant.ru/link/?req=doc&amp;base=RLAW117&amp;n=64751&amp;dst=100005" TargetMode="External"/><Relationship Id="rId32" Type="http://schemas.openxmlformats.org/officeDocument/2006/relationships/hyperlink" Target="https://login.consultant.ru/link/?req=doc&amp;base=LAW&amp;n=482692&amp;dst=217" TargetMode="External"/><Relationship Id="rId37" Type="http://schemas.openxmlformats.org/officeDocument/2006/relationships/hyperlink" Target="https://login.consultant.ru/link/?req=doc&amp;base=LAW&amp;n=483130" TargetMode="External"/><Relationship Id="rId40" Type="http://schemas.openxmlformats.org/officeDocument/2006/relationships/hyperlink" Target="https://login.consultant.ru/link/?req=doc&amp;base=LAW&amp;n=483130" TargetMode="External"/><Relationship Id="rId45" Type="http://schemas.openxmlformats.org/officeDocument/2006/relationships/image" Target="media/image4.wmf"/><Relationship Id="rId53" Type="http://schemas.openxmlformats.org/officeDocument/2006/relationships/hyperlink" Target="https://login.consultant.ru/link/?req=doc&amp;base=LAW&amp;n=483130" TargetMode="External"/><Relationship Id="rId58" Type="http://schemas.openxmlformats.org/officeDocument/2006/relationships/hyperlink" Target="https://login.consultant.ru/link/?req=doc&amp;base=RLAW117&amp;n=60760&amp;dst=100021" TargetMode="External"/><Relationship Id="rId66" Type="http://schemas.openxmlformats.org/officeDocument/2006/relationships/hyperlink" Target="https://login.consultant.ru/link/?req=doc&amp;base=RLAW117&amp;n=60760&amp;dst=100025" TargetMode="External"/><Relationship Id="rId74" Type="http://schemas.openxmlformats.org/officeDocument/2006/relationships/hyperlink" Target="https://login.consultant.ru/link/?req=doc&amp;base=LAW&amp;n=466790&amp;dst=103395" TargetMode="External"/><Relationship Id="rId79" Type="http://schemas.openxmlformats.org/officeDocument/2006/relationships/hyperlink" Target="https://login.consultant.ru/link/?req=doc&amp;base=LAW&amp;n=500833" TargetMode="External"/><Relationship Id="rId5" Type="http://schemas.openxmlformats.org/officeDocument/2006/relationships/hyperlink" Target="https://login.consultant.ru/link/?req=doc&amp;base=RLAW117&amp;n=55409&amp;dst=100005" TargetMode="External"/><Relationship Id="rId61" Type="http://schemas.openxmlformats.org/officeDocument/2006/relationships/hyperlink" Target="https://login.consultant.ru/link/?req=doc&amp;base=LAW&amp;n=500833" TargetMode="External"/><Relationship Id="rId10" Type="http://schemas.openxmlformats.org/officeDocument/2006/relationships/hyperlink" Target="https://login.consultant.ru/link/?req=doc&amp;base=LAW&amp;n=466790&amp;dst=1196" TargetMode="External"/><Relationship Id="rId19" Type="http://schemas.openxmlformats.org/officeDocument/2006/relationships/hyperlink" Target="https://login.consultant.ru/link/?req=doc&amp;base=RLAW117&amp;n=51555" TargetMode="External"/><Relationship Id="rId31" Type="http://schemas.openxmlformats.org/officeDocument/2006/relationships/hyperlink" Target="https://login.consultant.ru/link/?req=doc&amp;base=LAW&amp;n=482692&amp;dst=217" TargetMode="External"/><Relationship Id="rId44" Type="http://schemas.openxmlformats.org/officeDocument/2006/relationships/hyperlink" Target="https://login.consultant.ru/link/?req=doc&amp;base=LAW&amp;n=483130" TargetMode="External"/><Relationship Id="rId52" Type="http://schemas.openxmlformats.org/officeDocument/2006/relationships/image" Target="media/image7.wmf"/><Relationship Id="rId60" Type="http://schemas.openxmlformats.org/officeDocument/2006/relationships/hyperlink" Target="https://login.consultant.ru/link/?req=doc&amp;base=LAW&amp;n=466790&amp;dst=103395" TargetMode="External"/><Relationship Id="rId65" Type="http://schemas.openxmlformats.org/officeDocument/2006/relationships/hyperlink" Target="https://login.consultant.ru/link/?req=doc&amp;base=RLAW117&amp;n=58726" TargetMode="External"/><Relationship Id="rId73" Type="http://schemas.openxmlformats.org/officeDocument/2006/relationships/hyperlink" Target="https://login.consultant.ru/link/?req=doc&amp;base=RLAW117&amp;n=60760&amp;dst=100029" TargetMode="External"/><Relationship Id="rId78" Type="http://schemas.openxmlformats.org/officeDocument/2006/relationships/hyperlink" Target="https://login.consultant.ru/link/?req=doc&amp;base=LAW&amp;n=500833"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17&amp;n=64751&amp;dst=100005" TargetMode="External"/><Relationship Id="rId14" Type="http://schemas.openxmlformats.org/officeDocument/2006/relationships/hyperlink" Target="https://login.consultant.ru/link/?req=doc&amp;base=RLAW117&amp;n=51598" TargetMode="External"/><Relationship Id="rId22" Type="http://schemas.openxmlformats.org/officeDocument/2006/relationships/hyperlink" Target="https://login.consultant.ru/link/?req=doc&amp;base=RLAW117&amp;n=61303&amp;dst=100005" TargetMode="External"/><Relationship Id="rId27" Type="http://schemas.openxmlformats.org/officeDocument/2006/relationships/hyperlink" Target="https://login.consultant.ru/link/?req=doc&amp;base=RLAW117&amp;n=48638&amp;dst=354508" TargetMode="External"/><Relationship Id="rId30" Type="http://schemas.openxmlformats.org/officeDocument/2006/relationships/hyperlink" Target="https://login.consultant.ru/link/?req=doc&amp;base=RLAW117&amp;n=60760&amp;dst=100010" TargetMode="External"/><Relationship Id="rId35" Type="http://schemas.openxmlformats.org/officeDocument/2006/relationships/hyperlink" Target="https://login.consultant.ru/link/?req=doc&amp;base=LAW&amp;n=483130" TargetMode="External"/><Relationship Id="rId43" Type="http://schemas.openxmlformats.org/officeDocument/2006/relationships/hyperlink" Target="https://login.consultant.ru/link/?req=doc&amp;base=LAW&amp;n=483130" TargetMode="External"/><Relationship Id="rId48" Type="http://schemas.openxmlformats.org/officeDocument/2006/relationships/image" Target="media/image5.wmf"/><Relationship Id="rId56" Type="http://schemas.openxmlformats.org/officeDocument/2006/relationships/hyperlink" Target="https://login.consultant.ru/link/?req=doc&amp;base=RLAW117&amp;n=55409&amp;dst=100009" TargetMode="External"/><Relationship Id="rId64" Type="http://schemas.openxmlformats.org/officeDocument/2006/relationships/hyperlink" Target="https://login.consultant.ru/link/?req=doc&amp;base=RLAW117&amp;n=60760&amp;dst=100024" TargetMode="External"/><Relationship Id="rId69" Type="http://schemas.openxmlformats.org/officeDocument/2006/relationships/hyperlink" Target="https://login.consultant.ru/link/?req=doc&amp;base=RLAW117&amp;n=60760&amp;dst=100027" TargetMode="External"/><Relationship Id="rId77" Type="http://schemas.openxmlformats.org/officeDocument/2006/relationships/hyperlink" Target="https://login.consultant.ru/link/?req=doc&amp;base=LAW&amp;n=466790&amp;dst=103395" TargetMode="External"/><Relationship Id="rId8" Type="http://schemas.openxmlformats.org/officeDocument/2006/relationships/hyperlink" Target="https://login.consultant.ru/link/?req=doc&amp;base=RLAW117&amp;n=64491&amp;dst=100005" TargetMode="External"/><Relationship Id="rId51" Type="http://schemas.openxmlformats.org/officeDocument/2006/relationships/hyperlink" Target="https://login.consultant.ru/link/?req=doc&amp;base=LAW&amp;n=483130" TargetMode="External"/><Relationship Id="rId72" Type="http://schemas.openxmlformats.org/officeDocument/2006/relationships/hyperlink" Target="https://login.consultant.ru/link/?req=doc&amp;base=RLAW117&amp;n=60760&amp;dst=100029"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RLAW117&amp;n=46201" TargetMode="External"/><Relationship Id="rId25" Type="http://schemas.openxmlformats.org/officeDocument/2006/relationships/hyperlink" Target="https://login.consultant.ru/link/?req=doc&amp;base=LAW&amp;n=466790&amp;dst=1196" TargetMode="External"/><Relationship Id="rId33" Type="http://schemas.openxmlformats.org/officeDocument/2006/relationships/hyperlink" Target="https://login.consultant.ru/link/?req=doc&amp;base=LAW&amp;n=479333&amp;dst=100104" TargetMode="External"/><Relationship Id="rId38" Type="http://schemas.openxmlformats.org/officeDocument/2006/relationships/hyperlink" Target="https://login.consultant.ru/link/?req=doc&amp;base=LAW&amp;n=483130" TargetMode="External"/><Relationship Id="rId46" Type="http://schemas.openxmlformats.org/officeDocument/2006/relationships/hyperlink" Target="https://login.consultant.ru/link/?req=doc&amp;base=LAW&amp;n=483130" TargetMode="External"/><Relationship Id="rId59" Type="http://schemas.openxmlformats.org/officeDocument/2006/relationships/hyperlink" Target="https://login.consultant.ru/link/?req=doc&amp;base=RLAW117&amp;n=61303&amp;dst=100010" TargetMode="External"/><Relationship Id="rId67" Type="http://schemas.openxmlformats.org/officeDocument/2006/relationships/hyperlink" Target="https://login.consultant.ru/link/?req=doc&amp;base=RLAW117&amp;n=60760&amp;dst=100025" TargetMode="External"/><Relationship Id="rId20" Type="http://schemas.openxmlformats.org/officeDocument/2006/relationships/hyperlink" Target="https://login.consultant.ru/link/?req=doc&amp;base=RLAW117&amp;n=55409&amp;dst=100006" TargetMode="External"/><Relationship Id="rId41" Type="http://schemas.openxmlformats.org/officeDocument/2006/relationships/hyperlink" Target="https://login.consultant.ru/link/?req=doc&amp;base=LAW&amp;n=483130" TargetMode="External"/><Relationship Id="rId54" Type="http://schemas.openxmlformats.org/officeDocument/2006/relationships/hyperlink" Target="https://login.consultant.ru/link/?req=doc&amp;base=LAW&amp;n=483130" TargetMode="External"/><Relationship Id="rId62" Type="http://schemas.openxmlformats.org/officeDocument/2006/relationships/hyperlink" Target="https://login.consultant.ru/link/?req=doc&amp;base=LAW&amp;n=500833" TargetMode="External"/><Relationship Id="rId70" Type="http://schemas.openxmlformats.org/officeDocument/2006/relationships/hyperlink" Target="https://login.consultant.ru/link/?req=doc&amp;base=RLAW117&amp;n=60760&amp;dst=100027" TargetMode="External"/><Relationship Id="rId75" Type="http://schemas.openxmlformats.org/officeDocument/2006/relationships/hyperlink" Target="https://login.consultant.ru/link/?req=doc&amp;base=LAW&amp;n=500833" TargetMode="External"/><Relationship Id="rId1" Type="http://schemas.openxmlformats.org/officeDocument/2006/relationships/styles" Target="styles.xml"/><Relationship Id="rId6" Type="http://schemas.openxmlformats.org/officeDocument/2006/relationships/hyperlink" Target="https://login.consultant.ru/link/?req=doc&amp;base=RLAW117&amp;n=60760&amp;dst=100005" TargetMode="External"/><Relationship Id="rId15" Type="http://schemas.openxmlformats.org/officeDocument/2006/relationships/hyperlink" Target="https://login.consultant.ru/link/?req=doc&amp;base=RLAW117&amp;n=43154" TargetMode="External"/><Relationship Id="rId23" Type="http://schemas.openxmlformats.org/officeDocument/2006/relationships/hyperlink" Target="https://login.consultant.ru/link/?req=doc&amp;base=RLAW117&amp;n=64491&amp;dst=100005" TargetMode="External"/><Relationship Id="rId28" Type="http://schemas.openxmlformats.org/officeDocument/2006/relationships/hyperlink" Target="https://login.consultant.ru/link/?req=doc&amp;base=LAW&amp;n=121087&amp;dst=100142" TargetMode="External"/><Relationship Id="rId36" Type="http://schemas.openxmlformats.org/officeDocument/2006/relationships/image" Target="media/image1.wmf"/><Relationship Id="rId49" Type="http://schemas.openxmlformats.org/officeDocument/2006/relationships/image" Target="media/image6.wmf"/><Relationship Id="rId57" Type="http://schemas.openxmlformats.org/officeDocument/2006/relationships/hyperlink" Target="https://login.consultant.ru/link/?req=doc&amp;base=RLAW117&amp;n=55409&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17066</Words>
  <Characters>97282</Characters>
  <Application>Microsoft Office Word</Application>
  <DocSecurity>0</DocSecurity>
  <Lines>810</Lines>
  <Paragraphs>228</Paragraphs>
  <ScaleCrop>false</ScaleCrop>
  <Company>Microsoft</Company>
  <LinksUpToDate>false</LinksUpToDate>
  <CharactersWithSpaces>114120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2025-04-10T04:41:00Z</dcterms:created>
  <dcterms:modified xsi:type="dcterms:W3CDTF">2025-04-10T04:42:00Z</dcterms:modified>
</cp:coreProperties>
</file>